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3B" w:rsidRPr="005B61E5" w:rsidRDefault="001C183B" w:rsidP="004C17E8">
      <w:pPr>
        <w:pStyle w:val="Title"/>
        <w:ind w:left="360" w:firstLine="0"/>
        <w:rPr>
          <w:szCs w:val="24"/>
        </w:rPr>
      </w:pPr>
      <w:r w:rsidRPr="00183A3F">
        <w:t>Cu</w:t>
      </w:r>
      <w:r w:rsidRPr="005B61E5">
        <w:rPr>
          <w:szCs w:val="24"/>
        </w:rPr>
        <w:t>rriculum Vitae</w:t>
      </w:r>
    </w:p>
    <w:p w:rsidR="0076374C" w:rsidRPr="005B61E5" w:rsidRDefault="0076374C" w:rsidP="004C17E8">
      <w:pPr>
        <w:pStyle w:val="Title"/>
        <w:ind w:left="360" w:firstLine="0"/>
        <w:rPr>
          <w:szCs w:val="24"/>
        </w:rPr>
      </w:pPr>
      <w:bookmarkStart w:id="0" w:name="_GoBack"/>
      <w:bookmarkEnd w:id="0"/>
      <w:r w:rsidRPr="005B61E5">
        <w:rPr>
          <w:szCs w:val="24"/>
        </w:rPr>
        <w:t>Casey Tyler Taft, PhD</w:t>
      </w:r>
    </w:p>
    <w:p w:rsidR="0076374C" w:rsidRPr="005B61E5" w:rsidRDefault="0076374C" w:rsidP="004C17E8">
      <w:pPr>
        <w:pStyle w:val="Title"/>
        <w:ind w:left="360" w:firstLine="0"/>
        <w:rPr>
          <w:szCs w:val="24"/>
        </w:rPr>
      </w:pPr>
      <w:r w:rsidRPr="005B61E5">
        <w:rPr>
          <w:szCs w:val="24"/>
        </w:rPr>
        <w:t>Office Address: National Center for PTSD (116B-4)</w:t>
      </w:r>
    </w:p>
    <w:p w:rsidR="0076374C" w:rsidRPr="005B61E5" w:rsidRDefault="0076374C" w:rsidP="004C17E8">
      <w:pPr>
        <w:pStyle w:val="Title"/>
        <w:ind w:left="360" w:firstLine="0"/>
        <w:rPr>
          <w:szCs w:val="24"/>
        </w:rPr>
      </w:pPr>
      <w:r w:rsidRPr="005B61E5">
        <w:rPr>
          <w:szCs w:val="24"/>
        </w:rPr>
        <w:t>VA Boston Healthcare System</w:t>
      </w:r>
    </w:p>
    <w:p w:rsidR="0076374C" w:rsidRPr="005B61E5" w:rsidRDefault="0076374C" w:rsidP="004C17E8">
      <w:pPr>
        <w:pStyle w:val="Title"/>
        <w:ind w:left="360" w:firstLine="0"/>
        <w:rPr>
          <w:szCs w:val="24"/>
        </w:rPr>
      </w:pPr>
      <w:r w:rsidRPr="005B61E5">
        <w:rPr>
          <w:szCs w:val="24"/>
        </w:rPr>
        <w:t>150 South Huntington Avenue</w:t>
      </w:r>
    </w:p>
    <w:p w:rsidR="0076374C" w:rsidRPr="005B61E5" w:rsidRDefault="0076374C" w:rsidP="004C17E8">
      <w:pPr>
        <w:pStyle w:val="Title"/>
        <w:ind w:left="360" w:firstLine="0"/>
        <w:rPr>
          <w:szCs w:val="24"/>
        </w:rPr>
      </w:pPr>
      <w:r w:rsidRPr="005B61E5">
        <w:rPr>
          <w:szCs w:val="24"/>
        </w:rPr>
        <w:t>Boston, MA 02130</w:t>
      </w:r>
    </w:p>
    <w:p w:rsidR="0076374C" w:rsidRPr="005B61E5" w:rsidRDefault="0076374C" w:rsidP="004C17E8">
      <w:pPr>
        <w:pStyle w:val="Title"/>
        <w:ind w:left="360" w:firstLine="0"/>
        <w:rPr>
          <w:szCs w:val="24"/>
        </w:rPr>
      </w:pPr>
      <w:r w:rsidRPr="005B61E5">
        <w:rPr>
          <w:szCs w:val="24"/>
        </w:rPr>
        <w:t>Office Phone: (857) 364-</w:t>
      </w:r>
      <w:r w:rsidR="005C2AC6" w:rsidRPr="005B61E5">
        <w:rPr>
          <w:szCs w:val="24"/>
        </w:rPr>
        <w:t>6261</w:t>
      </w:r>
    </w:p>
    <w:p w:rsidR="0076374C" w:rsidRPr="005B61E5" w:rsidRDefault="0076374C" w:rsidP="004C17E8">
      <w:pPr>
        <w:pStyle w:val="Title"/>
        <w:ind w:left="360" w:firstLine="0"/>
        <w:rPr>
          <w:szCs w:val="24"/>
        </w:rPr>
      </w:pPr>
      <w:r w:rsidRPr="005B61E5">
        <w:rPr>
          <w:szCs w:val="24"/>
        </w:rPr>
        <w:t xml:space="preserve">Email Address: </w:t>
      </w:r>
      <w:hyperlink r:id="rId8" w:history="1">
        <w:r w:rsidRPr="005B61E5">
          <w:rPr>
            <w:rStyle w:val="Hyperlink"/>
            <w:color w:val="auto"/>
            <w:szCs w:val="24"/>
            <w:u w:val="none"/>
          </w:rPr>
          <w:t>casey.taft@va.gov</w:t>
        </w:r>
      </w:hyperlink>
    </w:p>
    <w:p w:rsidR="0076374C" w:rsidRPr="005B61E5" w:rsidRDefault="0076374C" w:rsidP="004C17E8">
      <w:pPr>
        <w:pStyle w:val="Title"/>
        <w:ind w:left="360" w:firstLine="0"/>
        <w:rPr>
          <w:szCs w:val="24"/>
        </w:rPr>
      </w:pPr>
      <w:r w:rsidRPr="005B61E5">
        <w:rPr>
          <w:szCs w:val="24"/>
        </w:rPr>
        <w:t>Office Fax: (857) 364-4501</w:t>
      </w:r>
    </w:p>
    <w:p w:rsidR="0076374C" w:rsidRPr="005B61E5" w:rsidRDefault="00B1056E" w:rsidP="004C17E8">
      <w:pPr>
        <w:pStyle w:val="Title"/>
        <w:ind w:left="360" w:firstLine="0"/>
        <w:rPr>
          <w:szCs w:val="24"/>
          <w:lang w:val="en-US"/>
        </w:rPr>
      </w:pPr>
      <w:r>
        <w:rPr>
          <w:szCs w:val="24"/>
          <w:lang w:val="en-US"/>
        </w:rPr>
        <w:t>2</w:t>
      </w:r>
      <w:r w:rsidR="00076555" w:rsidRPr="005B61E5">
        <w:rPr>
          <w:szCs w:val="24"/>
          <w:lang w:val="en-US"/>
        </w:rPr>
        <w:t>/</w:t>
      </w:r>
      <w:r>
        <w:rPr>
          <w:szCs w:val="24"/>
          <w:lang w:val="en-US"/>
        </w:rPr>
        <w:t>12</w:t>
      </w:r>
      <w:r w:rsidR="00076555" w:rsidRPr="005B61E5">
        <w:rPr>
          <w:szCs w:val="24"/>
          <w:lang w:val="en-US"/>
        </w:rPr>
        <w:t>/20</w:t>
      </w:r>
      <w:r w:rsidR="00D22653">
        <w:rPr>
          <w:szCs w:val="24"/>
          <w:lang w:val="en-US"/>
        </w:rPr>
        <w:t>20</w:t>
      </w:r>
    </w:p>
    <w:p w:rsidR="0076374C" w:rsidRPr="005B61E5" w:rsidRDefault="0076374C" w:rsidP="004C17E8">
      <w:pPr>
        <w:pStyle w:val="Title"/>
        <w:ind w:left="360" w:firstLine="0"/>
        <w:rPr>
          <w:b w:val="0"/>
          <w:szCs w:val="24"/>
        </w:rPr>
      </w:pPr>
    </w:p>
    <w:p w:rsidR="001F181E" w:rsidRPr="005B61E5" w:rsidRDefault="001F181E" w:rsidP="004C17E8">
      <w:pPr>
        <w:pStyle w:val="Title"/>
        <w:ind w:left="360" w:firstLine="0"/>
        <w:jc w:val="left"/>
        <w:rPr>
          <w:b w:val="0"/>
          <w:szCs w:val="24"/>
        </w:rPr>
      </w:pPr>
      <w:r w:rsidRPr="005B61E5">
        <w:rPr>
          <w:szCs w:val="24"/>
        </w:rPr>
        <w:t>ACADEMIC TRAINING:</w:t>
      </w:r>
    </w:p>
    <w:p w:rsidR="00C012A8" w:rsidRPr="005B61E5" w:rsidRDefault="00C012A8" w:rsidP="004C17E8">
      <w:pPr>
        <w:rPr>
          <w:b w:val="0"/>
        </w:rPr>
      </w:pPr>
      <w:r w:rsidRPr="005B61E5">
        <w:rPr>
          <w:b w:val="0"/>
        </w:rPr>
        <w:t>1994 B.A.</w:t>
      </w:r>
      <w:r w:rsidRPr="005B61E5">
        <w:rPr>
          <w:b w:val="0"/>
        </w:rPr>
        <w:tab/>
      </w:r>
      <w:r w:rsidRPr="005B61E5">
        <w:rPr>
          <w:b w:val="0"/>
        </w:rPr>
        <w:tab/>
        <w:t>Psychology, State University of New York at Albany</w:t>
      </w:r>
      <w:r w:rsidR="0003249A" w:rsidRPr="005B61E5">
        <w:rPr>
          <w:b w:val="0"/>
        </w:rPr>
        <w:t>, Albany, NY</w:t>
      </w:r>
    </w:p>
    <w:p w:rsidR="00C012A8" w:rsidRPr="005B61E5" w:rsidRDefault="00C012A8" w:rsidP="004C17E8">
      <w:pPr>
        <w:rPr>
          <w:b w:val="0"/>
        </w:rPr>
      </w:pPr>
      <w:r w:rsidRPr="005B61E5">
        <w:rPr>
          <w:b w:val="0"/>
        </w:rPr>
        <w:t>2000 M.A.</w:t>
      </w:r>
      <w:r w:rsidRPr="005B61E5">
        <w:rPr>
          <w:b w:val="0"/>
        </w:rPr>
        <w:tab/>
      </w:r>
      <w:r w:rsidRPr="005B61E5">
        <w:rPr>
          <w:b w:val="0"/>
        </w:rPr>
        <w:tab/>
        <w:t>Clinical Psychology, University of Maryland Baltimore County</w:t>
      </w:r>
      <w:r w:rsidR="0003249A" w:rsidRPr="005B61E5">
        <w:rPr>
          <w:b w:val="0"/>
        </w:rPr>
        <w:t>, Baltimore, MD</w:t>
      </w:r>
    </w:p>
    <w:p w:rsidR="00C012A8" w:rsidRPr="005B61E5" w:rsidRDefault="00C012A8" w:rsidP="004C17E8">
      <w:pPr>
        <w:rPr>
          <w:b w:val="0"/>
        </w:rPr>
      </w:pPr>
      <w:r w:rsidRPr="005B61E5">
        <w:rPr>
          <w:b w:val="0"/>
        </w:rPr>
        <w:t>2001 P</w:t>
      </w:r>
      <w:r w:rsidR="009D1A62" w:rsidRPr="005B61E5">
        <w:rPr>
          <w:b w:val="0"/>
        </w:rPr>
        <w:t>h</w:t>
      </w:r>
      <w:r w:rsidRPr="005B61E5">
        <w:rPr>
          <w:b w:val="0"/>
        </w:rPr>
        <w:t>.</w:t>
      </w:r>
      <w:r w:rsidR="00AD0492" w:rsidRPr="005B61E5">
        <w:rPr>
          <w:b w:val="0"/>
        </w:rPr>
        <w:t>D</w:t>
      </w:r>
      <w:r w:rsidRPr="005B61E5">
        <w:rPr>
          <w:b w:val="0"/>
        </w:rPr>
        <w:t>.</w:t>
      </w:r>
      <w:r w:rsidR="00DF285C" w:rsidRPr="005B61E5">
        <w:rPr>
          <w:b w:val="0"/>
        </w:rPr>
        <w:tab/>
      </w:r>
      <w:r w:rsidRPr="005B61E5">
        <w:rPr>
          <w:b w:val="0"/>
        </w:rPr>
        <w:t>Clinical Psychology, University of Maryland Baltimore County</w:t>
      </w:r>
      <w:r w:rsidR="0003249A" w:rsidRPr="005B61E5">
        <w:rPr>
          <w:b w:val="0"/>
        </w:rPr>
        <w:t>, Baltimore, MD</w:t>
      </w:r>
    </w:p>
    <w:p w:rsidR="00986D51" w:rsidRPr="005B61E5" w:rsidRDefault="00986D51" w:rsidP="004C17E8">
      <w:pPr>
        <w:rPr>
          <w:b w:val="0"/>
        </w:rPr>
      </w:pPr>
      <w:r w:rsidRPr="005B61E5">
        <w:rPr>
          <w:b w:val="0"/>
        </w:rPr>
        <w:t>2002</w:t>
      </w:r>
      <w:r w:rsidRPr="005B61E5">
        <w:rPr>
          <w:b w:val="0"/>
        </w:rPr>
        <w:tab/>
      </w:r>
      <w:r w:rsidR="00E377D1" w:rsidRPr="005B61E5">
        <w:rPr>
          <w:b w:val="0"/>
        </w:rPr>
        <w:tab/>
      </w:r>
      <w:r w:rsidRPr="005B61E5">
        <w:rPr>
          <w:b w:val="0"/>
        </w:rPr>
        <w:t>Clinical Internship, Durham Veterans Affairs Medical Center (APA Accredited)</w:t>
      </w:r>
      <w:r w:rsidR="00D45830" w:rsidRPr="005B61E5">
        <w:rPr>
          <w:b w:val="0"/>
        </w:rPr>
        <w:t xml:space="preserve">, </w:t>
      </w:r>
      <w:r w:rsidR="00D45830" w:rsidRPr="005B61E5">
        <w:rPr>
          <w:b w:val="0"/>
        </w:rPr>
        <w:tab/>
      </w:r>
      <w:r w:rsidR="00D45830" w:rsidRPr="005B61E5">
        <w:rPr>
          <w:b w:val="0"/>
        </w:rPr>
        <w:tab/>
      </w:r>
      <w:r w:rsidR="00D45830" w:rsidRPr="005B61E5">
        <w:rPr>
          <w:b w:val="0"/>
        </w:rPr>
        <w:tab/>
      </w:r>
      <w:r w:rsidR="00D45830" w:rsidRPr="005B61E5">
        <w:rPr>
          <w:b w:val="0"/>
        </w:rPr>
        <w:tab/>
        <w:t>Durham, NC</w:t>
      </w:r>
    </w:p>
    <w:p w:rsidR="003B23C3" w:rsidRPr="005B61E5" w:rsidRDefault="004C0DC9" w:rsidP="004C17E8">
      <w:r w:rsidRPr="005B61E5">
        <w:t xml:space="preserve">POSTDOCTORAL </w:t>
      </w:r>
      <w:r w:rsidR="006C3114" w:rsidRPr="005B61E5">
        <w:t>TRAINING</w:t>
      </w:r>
      <w:r w:rsidRPr="005B61E5">
        <w:t>:</w:t>
      </w:r>
      <w:r w:rsidR="003B23C3" w:rsidRPr="005B61E5">
        <w:tab/>
      </w:r>
      <w:r w:rsidR="003B23C3" w:rsidRPr="005B61E5">
        <w:tab/>
        <w:t xml:space="preserve">                                 </w:t>
      </w:r>
    </w:p>
    <w:p w:rsidR="0037524E" w:rsidRPr="005B61E5" w:rsidRDefault="0003249A" w:rsidP="004C17E8">
      <w:pPr>
        <w:rPr>
          <w:b w:val="0"/>
        </w:rPr>
      </w:pPr>
      <w:r w:rsidRPr="005B61E5">
        <w:rPr>
          <w:b w:val="0"/>
        </w:rPr>
        <w:t>2003</w:t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Postdoctoral Fellowship, NIMH-funded (T-32) program, National Center for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  <w:t>PTSD/Boston Consortium</w:t>
      </w:r>
      <w:r w:rsidR="005B61E5" w:rsidRPr="005B61E5">
        <w:rPr>
          <w:b w:val="0"/>
        </w:rPr>
        <w:t xml:space="preserve"> </w:t>
      </w:r>
      <w:r w:rsidRPr="005B61E5">
        <w:rPr>
          <w:b w:val="0"/>
        </w:rPr>
        <w:t xml:space="preserve">in Clinical Psychology, VA Boston Healthcare System (APA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  <w:t>Accredited), Boston, MA</w:t>
      </w:r>
    </w:p>
    <w:p w:rsidR="001F181E" w:rsidRPr="005B61E5" w:rsidRDefault="001F181E" w:rsidP="004C17E8">
      <w:pPr>
        <w:rPr>
          <w:b w:val="0"/>
        </w:rPr>
      </w:pPr>
      <w:r w:rsidRPr="005B61E5">
        <w:t>ACADEMIC APPOINTMENTS:</w:t>
      </w:r>
    </w:p>
    <w:p w:rsidR="00C012A8" w:rsidRPr="005B61E5" w:rsidRDefault="00C012A8" w:rsidP="004C17E8">
      <w:pPr>
        <w:rPr>
          <w:b w:val="0"/>
        </w:rPr>
      </w:pPr>
      <w:r w:rsidRPr="005B61E5">
        <w:rPr>
          <w:b w:val="0"/>
        </w:rPr>
        <w:t>2003 – 2008</w:t>
      </w:r>
      <w:r w:rsidRPr="005B61E5">
        <w:rPr>
          <w:b w:val="0"/>
        </w:rPr>
        <w:tab/>
        <w:t>Assistant Professor, Division of Psychiatry, Boston University School of Medicine</w:t>
      </w:r>
      <w:r w:rsidR="0003249A" w:rsidRPr="005B61E5">
        <w:rPr>
          <w:b w:val="0"/>
        </w:rPr>
        <w:t xml:space="preserve">, </w:t>
      </w:r>
      <w:r w:rsidR="0076374C" w:rsidRPr="005B61E5">
        <w:rPr>
          <w:b w:val="0"/>
        </w:rPr>
        <w:tab/>
      </w:r>
      <w:r w:rsidR="0076374C" w:rsidRPr="005B61E5">
        <w:rPr>
          <w:b w:val="0"/>
        </w:rPr>
        <w:tab/>
      </w:r>
      <w:r w:rsidR="0076374C" w:rsidRPr="005B61E5">
        <w:rPr>
          <w:b w:val="0"/>
        </w:rPr>
        <w:tab/>
      </w:r>
      <w:r w:rsidR="0003249A" w:rsidRPr="005B61E5">
        <w:rPr>
          <w:b w:val="0"/>
        </w:rPr>
        <w:t>Boston, MA</w:t>
      </w:r>
    </w:p>
    <w:p w:rsidR="0007239F" w:rsidRPr="005B61E5" w:rsidRDefault="0007239F" w:rsidP="004C17E8">
      <w:pPr>
        <w:rPr>
          <w:b w:val="0"/>
        </w:rPr>
      </w:pPr>
      <w:r w:rsidRPr="005B61E5">
        <w:rPr>
          <w:b w:val="0"/>
        </w:rPr>
        <w:t>2003 – Present</w:t>
      </w:r>
      <w:r w:rsidRPr="005B61E5">
        <w:rPr>
          <w:b w:val="0"/>
        </w:rPr>
        <w:tab/>
        <w:t xml:space="preserve">Clinical Research Psychologist, National Center for PTSD, Behavioral Sciences Division, </w:t>
      </w:r>
      <w:r w:rsidR="0076374C" w:rsidRPr="005B61E5">
        <w:rPr>
          <w:b w:val="0"/>
        </w:rPr>
        <w:tab/>
      </w:r>
      <w:r w:rsidR="0076374C" w:rsidRPr="005B61E5">
        <w:rPr>
          <w:b w:val="0"/>
        </w:rPr>
        <w:tab/>
      </w:r>
      <w:r w:rsidRPr="005B61E5">
        <w:rPr>
          <w:b w:val="0"/>
        </w:rPr>
        <w:t>VA Boston Healthcare System</w:t>
      </w:r>
      <w:r w:rsidR="0003249A" w:rsidRPr="005B61E5">
        <w:rPr>
          <w:b w:val="0"/>
        </w:rPr>
        <w:t>, Boston, MA</w:t>
      </w:r>
    </w:p>
    <w:p w:rsidR="0037524E" w:rsidRPr="005B61E5" w:rsidRDefault="00E377D1" w:rsidP="004C17E8">
      <w:pPr>
        <w:rPr>
          <w:b w:val="0"/>
        </w:rPr>
      </w:pPr>
      <w:r w:rsidRPr="005B61E5">
        <w:rPr>
          <w:b w:val="0"/>
        </w:rPr>
        <w:t xml:space="preserve">2008 – </w:t>
      </w:r>
      <w:r w:rsidR="00F21D78" w:rsidRPr="005B61E5">
        <w:rPr>
          <w:b w:val="0"/>
        </w:rPr>
        <w:t>2014</w:t>
      </w:r>
      <w:r w:rsidRPr="005B61E5">
        <w:rPr>
          <w:b w:val="0"/>
        </w:rPr>
        <w:t xml:space="preserve"> </w:t>
      </w:r>
      <w:r w:rsidRPr="005B61E5">
        <w:rPr>
          <w:b w:val="0"/>
        </w:rPr>
        <w:tab/>
      </w:r>
      <w:r w:rsidR="00986D51" w:rsidRPr="005B61E5">
        <w:rPr>
          <w:b w:val="0"/>
        </w:rPr>
        <w:t xml:space="preserve">Associate Professor, Division of Psychiatry, Boston University School of </w:t>
      </w:r>
      <w:r w:rsidR="00087BD7" w:rsidRPr="005B61E5">
        <w:rPr>
          <w:b w:val="0"/>
        </w:rPr>
        <w:tab/>
      </w:r>
      <w:r w:rsidR="00087BD7" w:rsidRPr="005B61E5">
        <w:rPr>
          <w:b w:val="0"/>
        </w:rPr>
        <w:tab/>
      </w:r>
      <w:r w:rsidR="00087BD7" w:rsidRPr="005B61E5">
        <w:rPr>
          <w:b w:val="0"/>
        </w:rPr>
        <w:tab/>
      </w:r>
      <w:r w:rsidR="00087BD7" w:rsidRPr="005B61E5">
        <w:rPr>
          <w:b w:val="0"/>
        </w:rPr>
        <w:tab/>
      </w:r>
      <w:r w:rsidR="00087BD7" w:rsidRPr="005B61E5">
        <w:rPr>
          <w:b w:val="0"/>
        </w:rPr>
        <w:tab/>
      </w:r>
      <w:r w:rsidR="00986D51" w:rsidRPr="005B61E5">
        <w:rPr>
          <w:b w:val="0"/>
        </w:rPr>
        <w:t>Medicine</w:t>
      </w:r>
      <w:r w:rsidR="0003249A" w:rsidRPr="005B61E5">
        <w:rPr>
          <w:b w:val="0"/>
        </w:rPr>
        <w:t>, Boston, MA</w:t>
      </w:r>
    </w:p>
    <w:p w:rsidR="004E3C4D" w:rsidRPr="005B61E5" w:rsidRDefault="004E3C4D" w:rsidP="004C17E8">
      <w:pPr>
        <w:rPr>
          <w:b w:val="0"/>
        </w:rPr>
      </w:pPr>
      <w:r w:rsidRPr="005B61E5">
        <w:rPr>
          <w:b w:val="0"/>
        </w:rPr>
        <w:t>2014 – Present</w:t>
      </w:r>
      <w:r w:rsidRPr="005B61E5">
        <w:rPr>
          <w:b w:val="0"/>
        </w:rPr>
        <w:tab/>
        <w:t xml:space="preserve">Professor, Division of Psychiatry, Boston University School of Medicine, Boston, MA  </w:t>
      </w:r>
    </w:p>
    <w:p w:rsidR="0068144D" w:rsidRPr="005B61E5" w:rsidRDefault="0068144D" w:rsidP="004C17E8">
      <w:pPr>
        <w:rPr>
          <w:b w:val="0"/>
        </w:rPr>
      </w:pPr>
      <w:r w:rsidRPr="005B61E5">
        <w:rPr>
          <w:caps/>
        </w:rPr>
        <w:t>hONORS:</w:t>
      </w:r>
    </w:p>
    <w:p w:rsidR="00E13B42" w:rsidRPr="005B61E5" w:rsidRDefault="00E13B42" w:rsidP="004C17E8">
      <w:pPr>
        <w:pStyle w:val="BodyText2"/>
        <w:spacing w:line="240" w:lineRule="auto"/>
        <w:rPr>
          <w:szCs w:val="24"/>
        </w:rPr>
      </w:pPr>
      <w:r w:rsidRPr="005B61E5">
        <w:rPr>
          <w:caps/>
          <w:szCs w:val="24"/>
        </w:rPr>
        <w:t>1990 – 1992</w:t>
      </w:r>
      <w:r w:rsidRPr="005B61E5">
        <w:rPr>
          <w:caps/>
          <w:szCs w:val="24"/>
        </w:rPr>
        <w:tab/>
      </w:r>
      <w:r w:rsidRPr="005B61E5">
        <w:rPr>
          <w:szCs w:val="24"/>
        </w:rPr>
        <w:t>New York State Regents Scholarship</w:t>
      </w:r>
    </w:p>
    <w:p w:rsidR="00E13B42" w:rsidRPr="005B61E5" w:rsidRDefault="00E13B42" w:rsidP="004C17E8">
      <w:pPr>
        <w:pStyle w:val="BodyText2"/>
        <w:spacing w:line="240" w:lineRule="auto"/>
        <w:rPr>
          <w:szCs w:val="24"/>
        </w:rPr>
      </w:pPr>
      <w:r w:rsidRPr="005B61E5">
        <w:rPr>
          <w:caps/>
          <w:szCs w:val="24"/>
        </w:rPr>
        <w:t>1999</w:t>
      </w:r>
      <w:r w:rsidRPr="005B61E5">
        <w:rPr>
          <w:caps/>
          <w:szCs w:val="24"/>
        </w:rPr>
        <w:tab/>
      </w:r>
      <w:r w:rsidRPr="005B61E5">
        <w:rPr>
          <w:caps/>
          <w:szCs w:val="24"/>
        </w:rPr>
        <w:tab/>
      </w:r>
      <w:r w:rsidRPr="005B61E5">
        <w:rPr>
          <w:szCs w:val="24"/>
        </w:rPr>
        <w:t>American Psychological Association Student Travel Award</w:t>
      </w:r>
    </w:p>
    <w:p w:rsidR="00E13B42" w:rsidRPr="005B61E5" w:rsidRDefault="00E13B42" w:rsidP="004C17E8">
      <w:pPr>
        <w:pStyle w:val="BodyText2"/>
        <w:spacing w:line="240" w:lineRule="auto"/>
        <w:rPr>
          <w:szCs w:val="24"/>
        </w:rPr>
      </w:pPr>
      <w:r w:rsidRPr="005B61E5">
        <w:rPr>
          <w:caps/>
          <w:szCs w:val="24"/>
        </w:rPr>
        <w:t>1999</w:t>
      </w:r>
      <w:r w:rsidRPr="005B61E5">
        <w:rPr>
          <w:caps/>
          <w:szCs w:val="24"/>
        </w:rPr>
        <w:tab/>
        <w:t xml:space="preserve"> </w:t>
      </w:r>
      <w:r w:rsidRPr="005B61E5">
        <w:rPr>
          <w:caps/>
          <w:szCs w:val="24"/>
        </w:rPr>
        <w:tab/>
      </w:r>
      <w:r w:rsidRPr="005B61E5">
        <w:rPr>
          <w:szCs w:val="24"/>
        </w:rPr>
        <w:t xml:space="preserve">Association for the Advancement of Behavior Therapy (AABT) Robert </w:t>
      </w:r>
      <w:r w:rsidR="007D0FBD" w:rsidRPr="005B61E5">
        <w:rPr>
          <w:szCs w:val="24"/>
          <w:lang w:val="en-US"/>
        </w:rPr>
        <w:t xml:space="preserve">                           </w:t>
      </w:r>
      <w:r w:rsidRPr="005B61E5">
        <w:rPr>
          <w:szCs w:val="24"/>
        </w:rPr>
        <w:tab/>
      </w:r>
      <w:r w:rsidRPr="005B61E5">
        <w:rPr>
          <w:szCs w:val="24"/>
        </w:rPr>
        <w:tab/>
      </w:r>
      <w:r w:rsidRPr="005B61E5">
        <w:rPr>
          <w:szCs w:val="24"/>
        </w:rPr>
        <w:tab/>
        <w:t>Weiss Student Award, couples research and therapy SIG student poster award</w:t>
      </w:r>
    </w:p>
    <w:p w:rsidR="00E13B42" w:rsidRPr="005B61E5" w:rsidRDefault="00E13B42" w:rsidP="004C17E8">
      <w:pPr>
        <w:pStyle w:val="BodyText2"/>
        <w:spacing w:line="240" w:lineRule="auto"/>
        <w:rPr>
          <w:szCs w:val="24"/>
        </w:rPr>
      </w:pPr>
      <w:r w:rsidRPr="005B61E5">
        <w:rPr>
          <w:caps/>
          <w:szCs w:val="24"/>
        </w:rPr>
        <w:t>2006</w:t>
      </w:r>
      <w:r w:rsidRPr="005B61E5">
        <w:rPr>
          <w:caps/>
          <w:szCs w:val="24"/>
        </w:rPr>
        <w:tab/>
      </w:r>
      <w:r w:rsidRPr="005B61E5">
        <w:rPr>
          <w:caps/>
          <w:szCs w:val="24"/>
        </w:rPr>
        <w:tab/>
      </w:r>
      <w:r w:rsidRPr="005B61E5">
        <w:rPr>
          <w:szCs w:val="24"/>
        </w:rPr>
        <w:t xml:space="preserve">International Society for Traumatic Stress Studies Chaim Danieli Young </w:t>
      </w:r>
      <w:r w:rsidRPr="005B61E5">
        <w:rPr>
          <w:szCs w:val="24"/>
        </w:rPr>
        <w:tab/>
      </w:r>
      <w:r w:rsidRPr="005B61E5">
        <w:rPr>
          <w:szCs w:val="24"/>
        </w:rPr>
        <w:tab/>
      </w:r>
      <w:r w:rsidRPr="005B61E5">
        <w:rPr>
          <w:szCs w:val="24"/>
        </w:rPr>
        <w:tab/>
      </w:r>
      <w:r w:rsidRPr="005B61E5">
        <w:rPr>
          <w:szCs w:val="24"/>
        </w:rPr>
        <w:tab/>
      </w:r>
      <w:r w:rsidRPr="005B61E5">
        <w:rPr>
          <w:szCs w:val="24"/>
        </w:rPr>
        <w:tab/>
        <w:t>Professional Award</w:t>
      </w:r>
    </w:p>
    <w:p w:rsidR="0037524E" w:rsidRPr="005B61E5" w:rsidRDefault="00E13B42" w:rsidP="004C17E8">
      <w:pPr>
        <w:pStyle w:val="BodyText2"/>
        <w:spacing w:line="240" w:lineRule="auto"/>
        <w:rPr>
          <w:szCs w:val="24"/>
        </w:rPr>
      </w:pPr>
      <w:r w:rsidRPr="005B61E5">
        <w:rPr>
          <w:caps/>
          <w:szCs w:val="24"/>
        </w:rPr>
        <w:t>2007</w:t>
      </w:r>
      <w:r w:rsidRPr="005B61E5">
        <w:rPr>
          <w:caps/>
          <w:szCs w:val="24"/>
        </w:rPr>
        <w:tab/>
      </w:r>
      <w:r w:rsidRPr="005B61E5">
        <w:rPr>
          <w:caps/>
          <w:szCs w:val="24"/>
        </w:rPr>
        <w:tab/>
      </w:r>
      <w:r w:rsidRPr="005B61E5">
        <w:rPr>
          <w:szCs w:val="24"/>
        </w:rPr>
        <w:t>VA Boston Healthcare System Special Contribution Award </w:t>
      </w:r>
    </w:p>
    <w:p w:rsidR="005131CD" w:rsidRDefault="00986D51" w:rsidP="004C17E8">
      <w:pPr>
        <w:pStyle w:val="BodyText2"/>
        <w:spacing w:line="240" w:lineRule="auto"/>
        <w:rPr>
          <w:szCs w:val="24"/>
        </w:rPr>
      </w:pPr>
      <w:r w:rsidRPr="005B61E5">
        <w:rPr>
          <w:caps/>
          <w:szCs w:val="24"/>
        </w:rPr>
        <w:lastRenderedPageBreak/>
        <w:t>2009</w:t>
      </w:r>
      <w:r w:rsidRPr="005B61E5">
        <w:rPr>
          <w:caps/>
          <w:szCs w:val="24"/>
        </w:rPr>
        <w:tab/>
      </w:r>
      <w:r w:rsidR="00087BD7" w:rsidRPr="005B61E5">
        <w:rPr>
          <w:caps/>
          <w:szCs w:val="24"/>
        </w:rPr>
        <w:tab/>
      </w:r>
      <w:r w:rsidRPr="005B61E5">
        <w:rPr>
          <w:szCs w:val="24"/>
        </w:rPr>
        <w:t xml:space="preserve">Institute on Violence, Abuse and Trauma and the </w:t>
      </w:r>
      <w:r w:rsidR="00F73EE3" w:rsidRPr="005B61E5">
        <w:rPr>
          <w:szCs w:val="24"/>
        </w:rPr>
        <w:t>Centers for Disease Control an</w:t>
      </w:r>
      <w:r w:rsidR="00E13B42" w:rsidRPr="005B61E5">
        <w:rPr>
          <w:szCs w:val="24"/>
        </w:rPr>
        <w:t xml:space="preserve">d </w:t>
      </w:r>
      <w:r w:rsidR="00E13B42" w:rsidRPr="005B61E5">
        <w:rPr>
          <w:szCs w:val="24"/>
        </w:rPr>
        <w:tab/>
      </w:r>
      <w:r w:rsidR="00E13B42" w:rsidRPr="005B61E5">
        <w:rPr>
          <w:szCs w:val="24"/>
        </w:rPr>
        <w:tab/>
      </w:r>
      <w:r w:rsidR="00E13B42" w:rsidRPr="005B61E5">
        <w:rPr>
          <w:szCs w:val="24"/>
        </w:rPr>
        <w:tab/>
      </w:r>
      <w:r w:rsidR="00E13B42" w:rsidRPr="005B61E5">
        <w:rPr>
          <w:szCs w:val="24"/>
        </w:rPr>
        <w:tab/>
      </w:r>
      <w:r w:rsidR="00087BD7" w:rsidRPr="005B61E5">
        <w:rPr>
          <w:szCs w:val="24"/>
        </w:rPr>
        <w:t xml:space="preserve">Prevention </w:t>
      </w:r>
      <w:r w:rsidRPr="005B61E5">
        <w:rPr>
          <w:szCs w:val="24"/>
        </w:rPr>
        <w:t xml:space="preserve">(jointly sponsored) Linda Saltzman Memorial Intimate Partner Violence </w:t>
      </w:r>
      <w:r w:rsidR="00E13B42" w:rsidRPr="005B61E5">
        <w:rPr>
          <w:szCs w:val="24"/>
        </w:rPr>
        <w:tab/>
      </w:r>
      <w:r w:rsidR="00E13B42" w:rsidRPr="005B61E5">
        <w:rPr>
          <w:szCs w:val="24"/>
        </w:rPr>
        <w:tab/>
      </w:r>
      <w:r w:rsidR="00E13B42" w:rsidRPr="005B61E5">
        <w:rPr>
          <w:szCs w:val="24"/>
        </w:rPr>
        <w:tab/>
      </w:r>
      <w:r w:rsidRPr="005B61E5">
        <w:rPr>
          <w:szCs w:val="24"/>
        </w:rPr>
        <w:t xml:space="preserve">Researcher Award </w:t>
      </w:r>
    </w:p>
    <w:p w:rsidR="00667AC2" w:rsidRPr="005B61E5" w:rsidRDefault="00667AC2" w:rsidP="00667AC2">
      <w:pPr>
        <w:pStyle w:val="BodyText2"/>
        <w:spacing w:line="240" w:lineRule="auto"/>
        <w:rPr>
          <w:szCs w:val="24"/>
        </w:rPr>
      </w:pPr>
      <w:r w:rsidRPr="005B61E5">
        <w:rPr>
          <w:caps/>
          <w:szCs w:val="24"/>
        </w:rPr>
        <w:t>20</w:t>
      </w:r>
      <w:r w:rsidR="00397DF6">
        <w:rPr>
          <w:caps/>
          <w:szCs w:val="24"/>
          <w:lang w:val="en-US"/>
        </w:rPr>
        <w:t>18</w:t>
      </w:r>
      <w:r w:rsidRPr="005B61E5">
        <w:rPr>
          <w:caps/>
          <w:szCs w:val="24"/>
        </w:rPr>
        <w:tab/>
      </w:r>
      <w:r w:rsidRPr="005B61E5">
        <w:rPr>
          <w:caps/>
          <w:szCs w:val="24"/>
        </w:rPr>
        <w:tab/>
      </w:r>
      <w:r w:rsidRPr="005B61E5">
        <w:rPr>
          <w:szCs w:val="24"/>
        </w:rPr>
        <w:t>VA Boston Healthcare System Special Contribution Award </w:t>
      </w:r>
    </w:p>
    <w:p w:rsidR="00667AC2" w:rsidRPr="005B61E5" w:rsidRDefault="00667AC2" w:rsidP="004C17E8">
      <w:pPr>
        <w:pStyle w:val="BodyText2"/>
        <w:spacing w:line="240" w:lineRule="auto"/>
        <w:rPr>
          <w:szCs w:val="24"/>
        </w:rPr>
      </w:pPr>
    </w:p>
    <w:p w:rsidR="0068144D" w:rsidRPr="005B61E5" w:rsidRDefault="0068144D" w:rsidP="004C17E8">
      <w:pPr>
        <w:rPr>
          <w:b w:val="0"/>
        </w:rPr>
      </w:pPr>
      <w:r w:rsidRPr="005B61E5">
        <w:t>LICENSES AND CERTIFICATION:</w:t>
      </w:r>
    </w:p>
    <w:p w:rsidR="00986D51" w:rsidRPr="005B61E5" w:rsidRDefault="00E23B2C" w:rsidP="004C17E8">
      <w:pPr>
        <w:rPr>
          <w:b w:val="0"/>
        </w:rPr>
      </w:pPr>
      <w:r w:rsidRPr="005B61E5">
        <w:rPr>
          <w:b w:val="0"/>
        </w:rPr>
        <w:t>2003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986D51" w:rsidRPr="005B61E5">
        <w:rPr>
          <w:b w:val="0"/>
        </w:rPr>
        <w:t>Massachusetts License No. 8243, Health Service Provider</w:t>
      </w:r>
    </w:p>
    <w:p w:rsidR="00B35DF1" w:rsidRPr="005B61E5" w:rsidRDefault="0068144D" w:rsidP="004C17E8">
      <w:r w:rsidRPr="005B61E5">
        <w:t>TEACHING EXPERIENCE:</w:t>
      </w:r>
      <w:r w:rsidR="00B35DF1" w:rsidRPr="005B61E5">
        <w:tab/>
      </w:r>
      <w:r w:rsidR="00B35DF1" w:rsidRPr="005B61E5">
        <w:tab/>
      </w:r>
      <w:r w:rsidR="00B35DF1" w:rsidRPr="005B61E5">
        <w:tab/>
      </w:r>
      <w:r w:rsidR="00B35DF1" w:rsidRPr="005B61E5">
        <w:tab/>
      </w:r>
      <w:r w:rsidR="00B35DF1" w:rsidRPr="005B61E5">
        <w:tab/>
      </w:r>
      <w:r w:rsidR="00B35DF1" w:rsidRPr="005B61E5">
        <w:tab/>
      </w:r>
      <w:r w:rsidR="00B35DF1" w:rsidRPr="005B61E5">
        <w:tab/>
      </w:r>
      <w:r w:rsidR="00B35DF1" w:rsidRPr="005B61E5">
        <w:tab/>
      </w:r>
      <w:r w:rsidR="00B35DF1" w:rsidRPr="005B61E5">
        <w:tab/>
      </w:r>
      <w:r w:rsidR="00B35DF1" w:rsidRPr="005B61E5">
        <w:tab/>
        <w:t xml:space="preserve">                   </w:t>
      </w:r>
    </w:p>
    <w:p w:rsidR="00E13B42" w:rsidRPr="005B61E5" w:rsidRDefault="00E13B42" w:rsidP="004C17E8">
      <w:pPr>
        <w:rPr>
          <w:b w:val="0"/>
        </w:rPr>
      </w:pPr>
      <w:r w:rsidRPr="005B61E5">
        <w:rPr>
          <w:b w:val="0"/>
        </w:rPr>
        <w:t>1997 – 1999</w:t>
      </w:r>
      <w:r w:rsidRPr="005B61E5">
        <w:rPr>
          <w:b w:val="0"/>
        </w:rPr>
        <w:tab/>
        <w:t>Graduate Teaching Assistant, University of Maryland, Baltimore County</w:t>
      </w:r>
      <w:r w:rsidR="009C4A59" w:rsidRPr="005B61E5">
        <w:rPr>
          <w:b w:val="0"/>
        </w:rPr>
        <w:t>, Baltimore, MD</w:t>
      </w:r>
    </w:p>
    <w:p w:rsidR="00E13B42" w:rsidRPr="005B61E5" w:rsidRDefault="00E13B42" w:rsidP="004C17E8">
      <w:pPr>
        <w:rPr>
          <w:b w:val="0"/>
        </w:rPr>
      </w:pPr>
      <w:r w:rsidRPr="005B61E5">
        <w:rPr>
          <w:b w:val="0"/>
        </w:rPr>
        <w:t>2003 – 2008</w:t>
      </w:r>
      <w:r w:rsidRPr="005B61E5">
        <w:rPr>
          <w:b w:val="0"/>
        </w:rPr>
        <w:tab/>
        <w:t xml:space="preserve">Assistant Professor, </w:t>
      </w:r>
      <w:r w:rsidR="006C3114" w:rsidRPr="005B61E5">
        <w:rPr>
          <w:b w:val="0"/>
        </w:rPr>
        <w:t xml:space="preserve">Department </w:t>
      </w:r>
      <w:r w:rsidRPr="005B61E5">
        <w:rPr>
          <w:b w:val="0"/>
        </w:rPr>
        <w:t>of Psychiatry, Boston University School of Medicine</w:t>
      </w:r>
      <w:r w:rsidR="009C4A59" w:rsidRPr="005B61E5">
        <w:rPr>
          <w:b w:val="0"/>
        </w:rPr>
        <w:t xml:space="preserve">, </w:t>
      </w:r>
      <w:r w:rsidR="0037524E" w:rsidRPr="005B61E5">
        <w:rPr>
          <w:b w:val="0"/>
        </w:rPr>
        <w:tab/>
      </w:r>
      <w:r w:rsidR="0037524E" w:rsidRPr="005B61E5">
        <w:rPr>
          <w:b w:val="0"/>
        </w:rPr>
        <w:tab/>
      </w:r>
      <w:r w:rsidR="0037524E" w:rsidRPr="005B61E5">
        <w:rPr>
          <w:b w:val="0"/>
        </w:rPr>
        <w:tab/>
      </w:r>
      <w:r w:rsidR="009C4A59" w:rsidRPr="005B61E5">
        <w:rPr>
          <w:b w:val="0"/>
        </w:rPr>
        <w:t>Boston, MA</w:t>
      </w:r>
    </w:p>
    <w:p w:rsidR="00986D51" w:rsidRPr="005B61E5" w:rsidRDefault="00E377D1" w:rsidP="004C17E8">
      <w:pPr>
        <w:rPr>
          <w:b w:val="0"/>
        </w:rPr>
      </w:pPr>
      <w:r w:rsidRPr="005B61E5">
        <w:rPr>
          <w:b w:val="0"/>
        </w:rPr>
        <w:t>2008 –</w:t>
      </w:r>
      <w:r w:rsidR="00C012A8" w:rsidRPr="005B61E5">
        <w:rPr>
          <w:b w:val="0"/>
        </w:rPr>
        <w:t xml:space="preserve"> </w:t>
      </w:r>
      <w:r w:rsidR="007D0FBD" w:rsidRPr="005B61E5">
        <w:rPr>
          <w:b w:val="0"/>
        </w:rPr>
        <w:t>2014</w:t>
      </w:r>
      <w:r w:rsidR="00C012A8" w:rsidRPr="005B61E5">
        <w:rPr>
          <w:b w:val="0"/>
        </w:rPr>
        <w:tab/>
      </w:r>
      <w:r w:rsidR="00986D51" w:rsidRPr="005B61E5">
        <w:rPr>
          <w:b w:val="0"/>
        </w:rPr>
        <w:t xml:space="preserve">Associate Professor, </w:t>
      </w:r>
      <w:r w:rsidR="006C3114" w:rsidRPr="005B61E5">
        <w:rPr>
          <w:b w:val="0"/>
        </w:rPr>
        <w:t xml:space="preserve">Department </w:t>
      </w:r>
      <w:r w:rsidR="00986D51" w:rsidRPr="005B61E5">
        <w:rPr>
          <w:b w:val="0"/>
        </w:rPr>
        <w:t xml:space="preserve">of Psychiatry, Boston University School of </w:t>
      </w:r>
      <w:r w:rsidR="00A36870" w:rsidRPr="005B61E5">
        <w:rPr>
          <w:b w:val="0"/>
        </w:rPr>
        <w:tab/>
      </w:r>
      <w:r w:rsidR="00A36870" w:rsidRPr="005B61E5">
        <w:rPr>
          <w:b w:val="0"/>
        </w:rPr>
        <w:tab/>
      </w:r>
      <w:r w:rsidR="00A36870" w:rsidRPr="005B61E5">
        <w:rPr>
          <w:b w:val="0"/>
        </w:rPr>
        <w:tab/>
      </w:r>
      <w:r w:rsidR="00A36870" w:rsidRPr="005B61E5">
        <w:rPr>
          <w:b w:val="0"/>
        </w:rPr>
        <w:tab/>
      </w:r>
      <w:r w:rsidR="00986D51" w:rsidRPr="005B61E5">
        <w:rPr>
          <w:b w:val="0"/>
        </w:rPr>
        <w:t>Medicine</w:t>
      </w:r>
      <w:r w:rsidR="009C4A59" w:rsidRPr="005B61E5">
        <w:rPr>
          <w:b w:val="0"/>
        </w:rPr>
        <w:t>, Boston, MA</w:t>
      </w:r>
    </w:p>
    <w:p w:rsidR="004E3C4D" w:rsidRPr="005B61E5" w:rsidRDefault="004E3C4D" w:rsidP="004C17E8">
      <w:pPr>
        <w:rPr>
          <w:b w:val="0"/>
        </w:rPr>
      </w:pPr>
      <w:r w:rsidRPr="005B61E5">
        <w:rPr>
          <w:b w:val="0"/>
        </w:rPr>
        <w:t>2014 – Present</w:t>
      </w:r>
      <w:r w:rsidRPr="005B61E5">
        <w:rPr>
          <w:b w:val="0"/>
        </w:rPr>
        <w:tab/>
        <w:t>Professor, Department of Psychiatry, Boston University School of Medicine, Boston, MA</w:t>
      </w:r>
    </w:p>
    <w:p w:rsidR="008465D3" w:rsidRPr="005B61E5" w:rsidRDefault="0068144D" w:rsidP="004C17E8">
      <w:pPr>
        <w:pStyle w:val="PlainText"/>
        <w:rPr>
          <w:szCs w:val="24"/>
        </w:rPr>
      </w:pPr>
      <w:r w:rsidRPr="005B61E5">
        <w:rPr>
          <w:szCs w:val="24"/>
        </w:rPr>
        <w:t>MAJOR MENTORING ACTIVITES:</w:t>
      </w:r>
    </w:p>
    <w:p w:rsidR="00AD0492" w:rsidRPr="005B61E5" w:rsidRDefault="00AD0492" w:rsidP="004C17E8">
      <w:pPr>
        <w:ind w:left="2160" w:hanging="1800"/>
        <w:rPr>
          <w:b w:val="0"/>
        </w:rPr>
      </w:pPr>
      <w:r w:rsidRPr="005B61E5">
        <w:rPr>
          <w:b w:val="0"/>
        </w:rPr>
        <w:t>20</w:t>
      </w:r>
      <w:r w:rsidR="00C60B9C" w:rsidRPr="005B61E5">
        <w:rPr>
          <w:b w:val="0"/>
        </w:rPr>
        <w:t>04</w:t>
      </w:r>
      <w:r w:rsidRPr="005B61E5">
        <w:rPr>
          <w:b w:val="0"/>
        </w:rPr>
        <w:t xml:space="preserve"> – </w:t>
      </w:r>
      <w:r w:rsidR="00C60B9C" w:rsidRPr="005B61E5">
        <w:rPr>
          <w:b w:val="0"/>
        </w:rPr>
        <w:t>2006</w:t>
      </w:r>
      <w:r w:rsidRPr="005B61E5">
        <w:rPr>
          <w:b w:val="0"/>
        </w:rPr>
        <w:tab/>
        <w:t xml:space="preserve">Amy </w:t>
      </w:r>
      <w:r w:rsidR="00021596" w:rsidRPr="005B61E5">
        <w:rPr>
          <w:b w:val="0"/>
        </w:rPr>
        <w:t>Marshall</w:t>
      </w:r>
      <w:r w:rsidRPr="005B61E5">
        <w:rPr>
          <w:b w:val="0"/>
        </w:rPr>
        <w:t xml:space="preserve">, Ph.D., Postdoctoral Fellow, </w:t>
      </w:r>
      <w:r w:rsidR="00C60B9C" w:rsidRPr="005B61E5">
        <w:rPr>
          <w:b w:val="0"/>
        </w:rPr>
        <w:t xml:space="preserve">now Assistant Professor of Psychology at Pennsylvania State University, University Park, PA. </w:t>
      </w:r>
      <w:r w:rsidRPr="005B61E5">
        <w:rPr>
          <w:b w:val="0"/>
        </w:rPr>
        <w:t xml:space="preserve"> </w:t>
      </w:r>
    </w:p>
    <w:p w:rsidR="00AD0492" w:rsidRPr="005B61E5" w:rsidRDefault="00AD0492" w:rsidP="004C17E8">
      <w:pPr>
        <w:ind w:left="2160" w:hanging="1800"/>
        <w:rPr>
          <w:b w:val="0"/>
        </w:rPr>
      </w:pPr>
      <w:r w:rsidRPr="005B61E5">
        <w:rPr>
          <w:b w:val="0"/>
        </w:rPr>
        <w:t>20</w:t>
      </w:r>
      <w:r w:rsidR="00C60B9C" w:rsidRPr="005B61E5">
        <w:rPr>
          <w:b w:val="0"/>
        </w:rPr>
        <w:t>07</w:t>
      </w:r>
      <w:r w:rsidRPr="005B61E5">
        <w:rPr>
          <w:b w:val="0"/>
        </w:rPr>
        <w:t xml:space="preserve"> – </w:t>
      </w:r>
      <w:r w:rsidR="00C60B9C" w:rsidRPr="005B61E5">
        <w:rPr>
          <w:b w:val="0"/>
        </w:rPr>
        <w:t>2009</w:t>
      </w:r>
      <w:r w:rsidRPr="005B61E5">
        <w:rPr>
          <w:b w:val="0"/>
        </w:rPr>
        <w:tab/>
      </w:r>
      <w:r w:rsidR="00021596" w:rsidRPr="005B61E5">
        <w:rPr>
          <w:b w:val="0"/>
        </w:rPr>
        <w:t>Sherry Walling</w:t>
      </w:r>
      <w:r w:rsidRPr="005B61E5">
        <w:rPr>
          <w:b w:val="0"/>
        </w:rPr>
        <w:t xml:space="preserve">, Ph.D., Postdoctoral Fellow, </w:t>
      </w:r>
      <w:r w:rsidR="001F0B2A" w:rsidRPr="005B61E5">
        <w:rPr>
          <w:b w:val="0"/>
        </w:rPr>
        <w:t xml:space="preserve">now Assistant Professor at Fresno State University, Fresno, CA. </w:t>
      </w:r>
      <w:r w:rsidRPr="005B61E5">
        <w:rPr>
          <w:b w:val="0"/>
        </w:rPr>
        <w:t xml:space="preserve"> </w:t>
      </w:r>
    </w:p>
    <w:p w:rsidR="001F0B2A" w:rsidRPr="005B61E5" w:rsidRDefault="001F0B2A" w:rsidP="004C17E8">
      <w:pPr>
        <w:ind w:left="2160" w:hanging="1800"/>
        <w:rPr>
          <w:b w:val="0"/>
        </w:rPr>
      </w:pPr>
      <w:r w:rsidRPr="005B61E5">
        <w:rPr>
          <w:b w:val="0"/>
        </w:rPr>
        <w:t>2008 – 2010</w:t>
      </w:r>
      <w:r w:rsidRPr="005B61E5">
        <w:rPr>
          <w:b w:val="0"/>
        </w:rPr>
        <w:tab/>
        <w:t xml:space="preserve">Michael Suvak, Ph.D., Postdoctoral Fellow, now Assistant Professor at Suffolk University, Boston, MA. </w:t>
      </w:r>
    </w:p>
    <w:p w:rsidR="00AD0492" w:rsidRPr="005B61E5" w:rsidRDefault="00AD0492" w:rsidP="004C17E8">
      <w:pPr>
        <w:ind w:left="2160" w:hanging="1800"/>
        <w:rPr>
          <w:b w:val="0"/>
        </w:rPr>
      </w:pPr>
      <w:r w:rsidRPr="005B61E5">
        <w:rPr>
          <w:b w:val="0"/>
        </w:rPr>
        <w:t>20</w:t>
      </w:r>
      <w:r w:rsidR="001F0B2A" w:rsidRPr="005B61E5">
        <w:rPr>
          <w:b w:val="0"/>
        </w:rPr>
        <w:t>09</w:t>
      </w:r>
      <w:r w:rsidRPr="005B61E5">
        <w:rPr>
          <w:b w:val="0"/>
        </w:rPr>
        <w:t xml:space="preserve"> – </w:t>
      </w:r>
      <w:r w:rsidR="001F0B2A" w:rsidRPr="005B61E5">
        <w:rPr>
          <w:b w:val="0"/>
        </w:rPr>
        <w:t>2011</w:t>
      </w:r>
      <w:r w:rsidRPr="005B61E5">
        <w:rPr>
          <w:b w:val="0"/>
        </w:rPr>
        <w:tab/>
      </w:r>
      <w:r w:rsidR="00021596" w:rsidRPr="005B61E5">
        <w:rPr>
          <w:b w:val="0"/>
        </w:rPr>
        <w:t>Sarah Krill</w:t>
      </w:r>
      <w:r w:rsidRPr="005B61E5">
        <w:rPr>
          <w:b w:val="0"/>
        </w:rPr>
        <w:t xml:space="preserve">, </w:t>
      </w:r>
      <w:r w:rsidR="00937CFE">
        <w:rPr>
          <w:b w:val="0"/>
        </w:rPr>
        <w:t>Ph.D.</w:t>
      </w:r>
      <w:r w:rsidRPr="005B61E5">
        <w:rPr>
          <w:b w:val="0"/>
        </w:rPr>
        <w:t xml:space="preserve">, </w:t>
      </w:r>
      <w:r w:rsidR="001F0B2A" w:rsidRPr="005B61E5">
        <w:rPr>
          <w:b w:val="0"/>
        </w:rPr>
        <w:t>Research</w:t>
      </w:r>
      <w:r w:rsidRPr="005B61E5">
        <w:rPr>
          <w:b w:val="0"/>
        </w:rPr>
        <w:t xml:space="preserve"> Fellow, </w:t>
      </w:r>
      <w:r w:rsidR="00075648" w:rsidRPr="005B61E5">
        <w:rPr>
          <w:b w:val="0"/>
        </w:rPr>
        <w:t xml:space="preserve">now </w:t>
      </w:r>
      <w:r w:rsidR="00937CFE">
        <w:rPr>
          <w:b w:val="0"/>
        </w:rPr>
        <w:t>Postdoctoral Fellow at VA Boston Healthcare System</w:t>
      </w:r>
      <w:r w:rsidRPr="005B61E5">
        <w:rPr>
          <w:b w:val="0"/>
        </w:rPr>
        <w:t xml:space="preserve">, Boston, MA. </w:t>
      </w:r>
    </w:p>
    <w:p w:rsidR="00AD0492" w:rsidRPr="005B61E5" w:rsidRDefault="00AD0492" w:rsidP="004C17E8">
      <w:pPr>
        <w:ind w:left="2160" w:hanging="1800"/>
        <w:rPr>
          <w:b w:val="0"/>
        </w:rPr>
      </w:pPr>
      <w:r w:rsidRPr="005B61E5">
        <w:rPr>
          <w:b w:val="0"/>
        </w:rPr>
        <w:t>20</w:t>
      </w:r>
      <w:r w:rsidR="001F0B2A" w:rsidRPr="005B61E5">
        <w:rPr>
          <w:b w:val="0"/>
        </w:rPr>
        <w:t>09</w:t>
      </w:r>
      <w:r w:rsidRPr="005B61E5">
        <w:rPr>
          <w:b w:val="0"/>
        </w:rPr>
        <w:t xml:space="preserve"> – </w:t>
      </w:r>
      <w:r w:rsidR="001F0B2A" w:rsidRPr="005B61E5">
        <w:rPr>
          <w:b w:val="0"/>
        </w:rPr>
        <w:t>2011</w:t>
      </w:r>
      <w:r w:rsidRPr="005B61E5">
        <w:rPr>
          <w:b w:val="0"/>
        </w:rPr>
        <w:tab/>
      </w:r>
      <w:r w:rsidR="00C60B9C" w:rsidRPr="005B61E5">
        <w:rPr>
          <w:b w:val="0"/>
        </w:rPr>
        <w:t>Jamie Howard</w:t>
      </w:r>
      <w:r w:rsidRPr="005B61E5">
        <w:rPr>
          <w:b w:val="0"/>
        </w:rPr>
        <w:t xml:space="preserve">, Ph.D., Postdoctoral Fellow, </w:t>
      </w:r>
      <w:r w:rsidR="001F0B2A" w:rsidRPr="005B61E5">
        <w:rPr>
          <w:b w:val="0"/>
        </w:rPr>
        <w:t xml:space="preserve">now Staff Psychologist at Child Mind Institute, New York, NY. </w:t>
      </w:r>
      <w:r w:rsidRPr="005B61E5">
        <w:rPr>
          <w:b w:val="0"/>
        </w:rPr>
        <w:t xml:space="preserve"> </w:t>
      </w:r>
    </w:p>
    <w:p w:rsidR="001F0B2A" w:rsidRPr="005B61E5" w:rsidRDefault="001F0B2A" w:rsidP="004C17E8">
      <w:pPr>
        <w:ind w:left="2160" w:hanging="1800"/>
        <w:rPr>
          <w:b w:val="0"/>
        </w:rPr>
      </w:pPr>
      <w:r w:rsidRPr="005B61E5">
        <w:rPr>
          <w:b w:val="0"/>
        </w:rPr>
        <w:t>2010 – 2011</w:t>
      </w:r>
      <w:r w:rsidRPr="005B61E5">
        <w:rPr>
          <w:b w:val="0"/>
        </w:rPr>
        <w:tab/>
        <w:t xml:space="preserve">Jocelyn Petrella, Ph.D., Psychology Extern, now Postdoctoral Fellow at University of Denver, Denver, CO.  </w:t>
      </w:r>
    </w:p>
    <w:p w:rsidR="001F0B2A" w:rsidRPr="005B61E5" w:rsidRDefault="001F0B2A" w:rsidP="004C17E8">
      <w:pPr>
        <w:ind w:left="2160" w:hanging="1800"/>
        <w:rPr>
          <w:b w:val="0"/>
        </w:rPr>
      </w:pPr>
      <w:r w:rsidRPr="005B61E5">
        <w:rPr>
          <w:b w:val="0"/>
        </w:rPr>
        <w:t>2010 – 2012</w:t>
      </w:r>
      <w:r w:rsidRPr="005B61E5">
        <w:rPr>
          <w:b w:val="0"/>
        </w:rPr>
        <w:tab/>
        <w:t xml:space="preserve">Lorig Kachadourian, Ph.D., Postdoctoral Fellow, now </w:t>
      </w:r>
      <w:r w:rsidR="006D02E2" w:rsidRPr="005B61E5">
        <w:rPr>
          <w:b w:val="0"/>
        </w:rPr>
        <w:t xml:space="preserve">Assistant Clinical Professor of Psychiatry at Yale University </w:t>
      </w:r>
      <w:r w:rsidRPr="005B61E5">
        <w:rPr>
          <w:b w:val="0"/>
        </w:rPr>
        <w:t xml:space="preserve">  </w:t>
      </w:r>
    </w:p>
    <w:p w:rsidR="00AD0492" w:rsidRPr="005B61E5" w:rsidRDefault="00AD0492" w:rsidP="004C17E8">
      <w:pPr>
        <w:ind w:left="2160" w:hanging="1800"/>
        <w:rPr>
          <w:b w:val="0"/>
        </w:rPr>
      </w:pPr>
      <w:r w:rsidRPr="005B61E5">
        <w:rPr>
          <w:b w:val="0"/>
        </w:rPr>
        <w:t xml:space="preserve">2011 – </w:t>
      </w:r>
      <w:r w:rsidR="001F0B2A" w:rsidRPr="005B61E5">
        <w:rPr>
          <w:b w:val="0"/>
        </w:rPr>
        <w:t>2012</w:t>
      </w:r>
      <w:r w:rsidRPr="005B61E5">
        <w:rPr>
          <w:b w:val="0"/>
        </w:rPr>
        <w:tab/>
      </w:r>
      <w:r w:rsidR="00C60B9C" w:rsidRPr="005B61E5">
        <w:rPr>
          <w:b w:val="0"/>
        </w:rPr>
        <w:t>Jillian Panuzio</w:t>
      </w:r>
      <w:r w:rsidRPr="005B61E5">
        <w:rPr>
          <w:b w:val="0"/>
        </w:rPr>
        <w:t xml:space="preserve">, Ph.D., Postdoctoral Fellow, </w:t>
      </w:r>
      <w:r w:rsidR="001F0B2A" w:rsidRPr="005B61E5">
        <w:rPr>
          <w:b w:val="0"/>
        </w:rPr>
        <w:t xml:space="preserve">now Staff Psychologist at VA Maryland Perry Point, Perryville, MD. </w:t>
      </w:r>
      <w:r w:rsidRPr="005B61E5">
        <w:rPr>
          <w:b w:val="0"/>
        </w:rPr>
        <w:t xml:space="preserve"> </w:t>
      </w:r>
    </w:p>
    <w:p w:rsidR="00AD0492" w:rsidRPr="005B61E5" w:rsidRDefault="00D2331B" w:rsidP="004C17E8">
      <w:pPr>
        <w:ind w:left="2160" w:hanging="1800"/>
        <w:rPr>
          <w:b w:val="0"/>
        </w:rPr>
      </w:pPr>
      <w:r w:rsidRPr="005B61E5">
        <w:rPr>
          <w:b w:val="0"/>
        </w:rPr>
        <w:t>2010 – 2012</w:t>
      </w:r>
      <w:r w:rsidR="00AD0492" w:rsidRPr="005B61E5">
        <w:rPr>
          <w:b w:val="0"/>
        </w:rPr>
        <w:tab/>
        <w:t xml:space="preserve">Alexandra Macdonald, Ph.D., Postdoctoral Fellow, </w:t>
      </w:r>
      <w:r w:rsidR="006D02E2" w:rsidRPr="005B61E5">
        <w:rPr>
          <w:b w:val="0"/>
        </w:rPr>
        <w:t>now Assistant Professor at the Citadel, Medical University of South Carolina.</w:t>
      </w:r>
      <w:r w:rsidR="00AD0492" w:rsidRPr="005B61E5">
        <w:rPr>
          <w:b w:val="0"/>
        </w:rPr>
        <w:t xml:space="preserve"> </w:t>
      </w:r>
    </w:p>
    <w:p w:rsidR="00D2331B" w:rsidRPr="005B61E5" w:rsidRDefault="00D2331B" w:rsidP="00D2331B">
      <w:pPr>
        <w:ind w:left="2160" w:hanging="1800"/>
        <w:rPr>
          <w:b w:val="0"/>
        </w:rPr>
      </w:pPr>
      <w:r w:rsidRPr="005B61E5">
        <w:rPr>
          <w:b w:val="0"/>
        </w:rPr>
        <w:lastRenderedPageBreak/>
        <w:t>2011 – 2012</w:t>
      </w:r>
      <w:r w:rsidRPr="005B61E5">
        <w:rPr>
          <w:b w:val="0"/>
        </w:rPr>
        <w:tab/>
        <w:t xml:space="preserve">Amy Lawrence, Ph.D., Postdoctoral Fellow, </w:t>
      </w:r>
      <w:r w:rsidR="006D02E2" w:rsidRPr="005B61E5">
        <w:rPr>
          <w:b w:val="0"/>
        </w:rPr>
        <w:t xml:space="preserve">now Staff Psychologist at </w:t>
      </w:r>
      <w:r w:rsidRPr="005B61E5">
        <w:rPr>
          <w:b w:val="0"/>
        </w:rPr>
        <w:t xml:space="preserve">VA Boston Healthcare System, Boston, MA. </w:t>
      </w:r>
    </w:p>
    <w:p w:rsidR="006D02E2" w:rsidRPr="005B61E5" w:rsidRDefault="00AD0492" w:rsidP="006D02E2">
      <w:pPr>
        <w:ind w:left="2160" w:hanging="1800"/>
        <w:rPr>
          <w:b w:val="0"/>
        </w:rPr>
      </w:pPr>
      <w:r w:rsidRPr="005B61E5">
        <w:rPr>
          <w:b w:val="0"/>
        </w:rPr>
        <w:t xml:space="preserve">2010 – </w:t>
      </w:r>
      <w:r w:rsidR="00A31031" w:rsidRPr="005B61E5">
        <w:rPr>
          <w:b w:val="0"/>
        </w:rPr>
        <w:t>2014</w:t>
      </w:r>
      <w:r w:rsidRPr="005B61E5">
        <w:rPr>
          <w:b w:val="0"/>
        </w:rPr>
        <w:tab/>
        <w:t xml:space="preserve">Suzannah Creech, Ph.D., Postdoctoral Fellow, </w:t>
      </w:r>
      <w:r w:rsidR="006D02E2" w:rsidRPr="005B61E5">
        <w:rPr>
          <w:b w:val="0"/>
        </w:rPr>
        <w:t>now Clinical Research Psychologist at Brown University and VISN 17 Center of Excellence for Research on Returning War Veterans</w:t>
      </w:r>
    </w:p>
    <w:p w:rsidR="00942563" w:rsidRDefault="00A31031" w:rsidP="00942563">
      <w:pPr>
        <w:ind w:left="2160" w:hanging="1800"/>
        <w:rPr>
          <w:b w:val="0"/>
        </w:rPr>
      </w:pPr>
      <w:r w:rsidRPr="005B61E5">
        <w:rPr>
          <w:b w:val="0"/>
        </w:rPr>
        <w:t>2006 – 2016</w:t>
      </w:r>
      <w:r w:rsidRPr="005B61E5">
        <w:rPr>
          <w:b w:val="0"/>
        </w:rPr>
        <w:tab/>
        <w:t>Robin Weatherill, Ph.D., Postdoctoral Fellow,</w:t>
      </w:r>
      <w:r w:rsidR="007A0DDB">
        <w:rPr>
          <w:b w:val="0"/>
        </w:rPr>
        <w:t xml:space="preserve"> now</w:t>
      </w:r>
      <w:r w:rsidRPr="005B61E5">
        <w:rPr>
          <w:b w:val="0"/>
        </w:rPr>
        <w:t xml:space="preserve"> </w:t>
      </w:r>
      <w:r w:rsidR="00A61AE9">
        <w:rPr>
          <w:b w:val="0"/>
        </w:rPr>
        <w:t>retired.</w:t>
      </w:r>
    </w:p>
    <w:p w:rsidR="00397DF6" w:rsidRDefault="00397DF6" w:rsidP="00397DF6">
      <w:pPr>
        <w:ind w:left="2160" w:hanging="1800"/>
        <w:rPr>
          <w:b w:val="0"/>
        </w:rPr>
      </w:pPr>
      <w:r w:rsidRPr="004B3A4B">
        <w:rPr>
          <w:b w:val="0"/>
        </w:rPr>
        <w:t>2016-2017</w:t>
      </w:r>
      <w:r>
        <w:t xml:space="preserve"> </w:t>
      </w:r>
      <w:r>
        <w:tab/>
      </w:r>
      <w:r w:rsidRPr="00A61AE9">
        <w:rPr>
          <w:b w:val="0"/>
        </w:rPr>
        <w:t>Gina Poole</w:t>
      </w:r>
      <w:r>
        <w:rPr>
          <w:b w:val="0"/>
        </w:rPr>
        <w:t>, Ph.D., Postdoctoral Fellow, now</w:t>
      </w:r>
      <w:r w:rsidRPr="00A61AE9">
        <w:rPr>
          <w:b w:val="0"/>
        </w:rPr>
        <w:t xml:space="preserve"> </w:t>
      </w:r>
      <w:r w:rsidRPr="005B61E5">
        <w:rPr>
          <w:b w:val="0"/>
        </w:rPr>
        <w:t>Staff Psychologist at VA Boston Healthcare System, Boston, MA.</w:t>
      </w:r>
    </w:p>
    <w:p w:rsidR="004B3A4B" w:rsidRDefault="004B3A4B" w:rsidP="004B3A4B">
      <w:pPr>
        <w:rPr>
          <w:b w:val="0"/>
        </w:rPr>
      </w:pPr>
      <w:r>
        <w:rPr>
          <w:b w:val="0"/>
        </w:rPr>
        <w:t>2017 – 2018</w:t>
      </w:r>
      <w:r>
        <w:rPr>
          <w:b w:val="0"/>
        </w:rPr>
        <w:tab/>
      </w:r>
      <w:r w:rsidRPr="00942563">
        <w:rPr>
          <w:b w:val="0"/>
        </w:rPr>
        <w:t xml:space="preserve">Savannah </w:t>
      </w:r>
      <w:proofErr w:type="spellStart"/>
      <w:r w:rsidRPr="00942563">
        <w:rPr>
          <w:b w:val="0"/>
        </w:rPr>
        <w:t>McSheffrey</w:t>
      </w:r>
      <w:proofErr w:type="spellEnd"/>
      <w:r>
        <w:rPr>
          <w:b w:val="0"/>
        </w:rPr>
        <w:tab/>
        <w:t>, Ph.D., Postdoctoral Fellow, now S</w:t>
      </w:r>
      <w:r w:rsidRPr="00942563">
        <w:rPr>
          <w:b w:val="0"/>
        </w:rPr>
        <w:t xml:space="preserve">taff </w:t>
      </w:r>
      <w:r>
        <w:rPr>
          <w:b w:val="0"/>
        </w:rPr>
        <w:t>P</w:t>
      </w:r>
      <w:r w:rsidRPr="00942563">
        <w:rPr>
          <w:b w:val="0"/>
        </w:rPr>
        <w:t>sychologist at</w:t>
      </w:r>
      <w:r>
        <w:rPr>
          <w:b w:val="0"/>
        </w:rPr>
        <w:t xml:space="preserve"> </w:t>
      </w:r>
      <w:r w:rsidRPr="00942563">
        <w:rPr>
          <w:b w:val="0"/>
        </w:rPr>
        <w:t xml:space="preserve">Rhode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42563">
        <w:rPr>
          <w:b w:val="0"/>
        </w:rPr>
        <w:t xml:space="preserve">Island Hospital Partial Hospital Program and </w:t>
      </w:r>
      <w:r>
        <w:rPr>
          <w:b w:val="0"/>
        </w:rPr>
        <w:t>C</w:t>
      </w:r>
      <w:r w:rsidRPr="00942563">
        <w:rPr>
          <w:b w:val="0"/>
        </w:rPr>
        <w:t xml:space="preserve">linical </w:t>
      </w:r>
      <w:r>
        <w:rPr>
          <w:b w:val="0"/>
        </w:rPr>
        <w:t>A</w:t>
      </w:r>
      <w:r w:rsidRPr="00942563">
        <w:rPr>
          <w:b w:val="0"/>
        </w:rPr>
        <w:t xml:space="preserve">ssistant </w:t>
      </w:r>
      <w:r>
        <w:rPr>
          <w:b w:val="0"/>
        </w:rPr>
        <w:t>P</w:t>
      </w:r>
      <w:r w:rsidRPr="00942563">
        <w:rPr>
          <w:b w:val="0"/>
        </w:rPr>
        <w:t xml:space="preserve">rofessor of </w:t>
      </w:r>
      <w:r>
        <w:rPr>
          <w:b w:val="0"/>
        </w:rPr>
        <w:t>P</w:t>
      </w:r>
      <w:r w:rsidRPr="00942563">
        <w:rPr>
          <w:b w:val="0"/>
        </w:rPr>
        <w:t xml:space="preserve">sychiatry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42563">
        <w:rPr>
          <w:b w:val="0"/>
        </w:rPr>
        <w:t xml:space="preserve">and </w:t>
      </w:r>
      <w:r>
        <w:rPr>
          <w:b w:val="0"/>
        </w:rPr>
        <w:t>H</w:t>
      </w:r>
      <w:r w:rsidRPr="00942563">
        <w:rPr>
          <w:b w:val="0"/>
        </w:rPr>
        <w:t xml:space="preserve">uman </w:t>
      </w:r>
      <w:r>
        <w:rPr>
          <w:b w:val="0"/>
        </w:rPr>
        <w:t>B</w:t>
      </w:r>
      <w:r w:rsidRPr="00942563">
        <w:rPr>
          <w:b w:val="0"/>
        </w:rPr>
        <w:t>ehavior at The Warren Alpert Medical School of Brown University</w:t>
      </w:r>
    </w:p>
    <w:p w:rsidR="004B3A4B" w:rsidRDefault="004B3A4B" w:rsidP="004B3A4B">
      <w:pPr>
        <w:ind w:left="2160" w:hanging="1800"/>
        <w:rPr>
          <w:b w:val="0"/>
        </w:rPr>
      </w:pPr>
      <w:r w:rsidRPr="004B3A4B">
        <w:rPr>
          <w:b w:val="0"/>
        </w:rPr>
        <w:t xml:space="preserve">2017-2018 </w:t>
      </w:r>
      <w:r>
        <w:rPr>
          <w:b w:val="0"/>
        </w:rPr>
        <w:tab/>
      </w:r>
      <w:r w:rsidRPr="00942563">
        <w:rPr>
          <w:b w:val="0"/>
        </w:rPr>
        <w:t>Danielle Berke</w:t>
      </w:r>
      <w:r>
        <w:rPr>
          <w:b w:val="0"/>
        </w:rPr>
        <w:t xml:space="preserve">, now </w:t>
      </w:r>
      <w:r w:rsidRPr="007A0DDB">
        <w:rPr>
          <w:b w:val="0"/>
          <w:color w:val="111111"/>
          <w:shd w:val="clear" w:color="auto" w:fill="FFFFFF"/>
        </w:rPr>
        <w:t>Assistant Professor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Pr="007A0DDB">
        <w:rPr>
          <w:b w:val="0"/>
          <w:color w:val="111111"/>
          <w:shd w:val="clear" w:color="auto" w:fill="FFFFFF"/>
        </w:rPr>
        <w:t>at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Pr="00942563">
        <w:rPr>
          <w:b w:val="0"/>
        </w:rPr>
        <w:t xml:space="preserve">Hunter College </w:t>
      </w:r>
      <w:r>
        <w:rPr>
          <w:b w:val="0"/>
        </w:rPr>
        <w:t>o</w:t>
      </w:r>
      <w:r w:rsidRPr="00942563">
        <w:rPr>
          <w:b w:val="0"/>
        </w:rPr>
        <w:t xml:space="preserve">f The City University </w:t>
      </w:r>
      <w:r>
        <w:rPr>
          <w:b w:val="0"/>
        </w:rPr>
        <w:t>o</w:t>
      </w:r>
      <w:r w:rsidRPr="00942563">
        <w:rPr>
          <w:b w:val="0"/>
        </w:rPr>
        <w:t>f New York</w:t>
      </w:r>
    </w:p>
    <w:p w:rsidR="00F65CA5" w:rsidRDefault="00F65CA5" w:rsidP="00F65CA5">
      <w:pPr>
        <w:ind w:left="2160" w:hanging="1800"/>
        <w:rPr>
          <w:b w:val="0"/>
        </w:rPr>
      </w:pPr>
      <w:r>
        <w:rPr>
          <w:b w:val="0"/>
        </w:rPr>
        <w:t>2018 – 2019</w:t>
      </w:r>
      <w:r>
        <w:rPr>
          <w:b w:val="0"/>
        </w:rPr>
        <w:tab/>
        <w:t xml:space="preserve">Ohad Gilbar, Ph.D., </w:t>
      </w:r>
      <w:r w:rsidRPr="005B61E5">
        <w:rPr>
          <w:b w:val="0"/>
        </w:rPr>
        <w:t xml:space="preserve">Postdoctoral Fellow, still at VA Boston Healthcare System, Boston, MA. </w:t>
      </w:r>
    </w:p>
    <w:p w:rsidR="001C183B" w:rsidRPr="005B61E5" w:rsidRDefault="0068144D" w:rsidP="004C17E8">
      <w:pPr>
        <w:jc w:val="center"/>
      </w:pPr>
      <w:r w:rsidRPr="005B61E5">
        <w:t>OTHER PROFESSIONAL ACTIVITIES:</w:t>
      </w:r>
    </w:p>
    <w:p w:rsidR="001C183B" w:rsidRPr="005B61E5" w:rsidRDefault="00EE60D5" w:rsidP="004C17E8">
      <w:r w:rsidRPr="005B61E5">
        <w:t xml:space="preserve">PROFESSIONAL </w:t>
      </w:r>
      <w:r w:rsidR="0045752D" w:rsidRPr="005B61E5">
        <w:t xml:space="preserve">SOCIETIES, </w:t>
      </w:r>
      <w:r w:rsidR="0068144D" w:rsidRPr="005B61E5">
        <w:t>MEMB</w:t>
      </w:r>
      <w:r w:rsidRPr="005B61E5">
        <w:t xml:space="preserve">ERSHIPS, OFFICES, AND COMMITTEE </w:t>
      </w:r>
      <w:r w:rsidR="0068144D" w:rsidRPr="005B61E5">
        <w:t>ASSIGNMENTS</w:t>
      </w:r>
      <w:r w:rsidR="0045752D" w:rsidRPr="005B61E5">
        <w:t>:</w:t>
      </w:r>
    </w:p>
    <w:p w:rsidR="00493FD5" w:rsidRPr="005B61E5" w:rsidRDefault="00D23C9A" w:rsidP="004C17E8">
      <w:pPr>
        <w:ind w:left="360" w:firstLine="0"/>
        <w:rPr>
          <w:b w:val="0"/>
        </w:rPr>
      </w:pPr>
      <w:r w:rsidRPr="005B61E5">
        <w:rPr>
          <w:b w:val="0"/>
        </w:rPr>
        <w:t>1997-Present</w:t>
      </w:r>
      <w:r w:rsidRPr="005B61E5">
        <w:rPr>
          <w:b w:val="0"/>
        </w:rPr>
        <w:tab/>
      </w:r>
      <w:r w:rsidR="00E23B2C" w:rsidRPr="005B61E5">
        <w:rPr>
          <w:b w:val="0"/>
        </w:rPr>
        <w:t xml:space="preserve">Association for Behavior and Cognitive Therapy </w:t>
      </w:r>
    </w:p>
    <w:p w:rsidR="00E23B2C" w:rsidRPr="005B61E5" w:rsidRDefault="0045752D" w:rsidP="004C17E8">
      <w:pPr>
        <w:ind w:left="360" w:firstLine="0"/>
        <w:rPr>
          <w:b w:val="0"/>
        </w:rPr>
      </w:pPr>
      <w:r w:rsidRPr="005B61E5">
        <w:rPr>
          <w:b w:val="0"/>
        </w:rPr>
        <w:t xml:space="preserve">1997-Present </w:t>
      </w:r>
      <w:r w:rsidR="00493FD5" w:rsidRPr="005B61E5">
        <w:rPr>
          <w:b w:val="0"/>
        </w:rPr>
        <w:t xml:space="preserve">       Couples Research and </w:t>
      </w:r>
      <w:r w:rsidR="00E23B2C" w:rsidRPr="005B61E5">
        <w:rPr>
          <w:b w:val="0"/>
        </w:rPr>
        <w:t>Therapy Special Interest Group</w:t>
      </w:r>
    </w:p>
    <w:p w:rsidR="00E23B2C" w:rsidRPr="005B61E5" w:rsidRDefault="00D23C9A" w:rsidP="004C17E8">
      <w:pPr>
        <w:ind w:left="360" w:firstLine="0"/>
        <w:rPr>
          <w:b w:val="0"/>
        </w:rPr>
      </w:pPr>
      <w:r w:rsidRPr="005B61E5">
        <w:rPr>
          <w:b w:val="0"/>
        </w:rPr>
        <w:t>1997-Present</w:t>
      </w:r>
      <w:r w:rsidRPr="005B61E5">
        <w:rPr>
          <w:b w:val="0"/>
        </w:rPr>
        <w:tab/>
      </w:r>
      <w:r w:rsidR="00E23B2C" w:rsidRPr="005B61E5">
        <w:rPr>
          <w:b w:val="0"/>
        </w:rPr>
        <w:t>International Society for Traumatic Stress Studies</w:t>
      </w:r>
    </w:p>
    <w:p w:rsidR="0007239F" w:rsidRPr="005B61E5" w:rsidRDefault="00D23C9A" w:rsidP="004C17E8">
      <w:pPr>
        <w:ind w:left="360" w:firstLine="0"/>
        <w:rPr>
          <w:b w:val="0"/>
        </w:rPr>
      </w:pPr>
      <w:r w:rsidRPr="005B61E5">
        <w:rPr>
          <w:b w:val="0"/>
        </w:rPr>
        <w:t>2005-Present</w:t>
      </w:r>
      <w:r w:rsidRPr="005B61E5">
        <w:rPr>
          <w:b w:val="0"/>
        </w:rPr>
        <w:tab/>
      </w:r>
      <w:r w:rsidR="00487886" w:rsidRPr="005B61E5">
        <w:rPr>
          <w:b w:val="0"/>
        </w:rPr>
        <w:t xml:space="preserve">American Psychological Association </w:t>
      </w:r>
    </w:p>
    <w:p w:rsidR="0007239F" w:rsidRPr="005B61E5" w:rsidRDefault="00D23C9A" w:rsidP="004C17E8">
      <w:pPr>
        <w:ind w:left="360" w:firstLine="0"/>
        <w:rPr>
          <w:b w:val="0"/>
        </w:rPr>
      </w:pPr>
      <w:r w:rsidRPr="005B61E5">
        <w:rPr>
          <w:b w:val="0"/>
        </w:rPr>
        <w:t>2005-Present</w:t>
      </w:r>
      <w:r w:rsidRPr="005B61E5">
        <w:rPr>
          <w:b w:val="0"/>
        </w:rPr>
        <w:tab/>
      </w:r>
      <w:r w:rsidR="00487886" w:rsidRPr="005B61E5">
        <w:rPr>
          <w:b w:val="0"/>
        </w:rPr>
        <w:t xml:space="preserve">Division 56, Trauma Psychology </w:t>
      </w:r>
    </w:p>
    <w:p w:rsidR="00487886" w:rsidRPr="005B61E5" w:rsidRDefault="004C0DC9" w:rsidP="004C17E8">
      <w:pPr>
        <w:ind w:left="360" w:firstLine="0"/>
        <w:rPr>
          <w:b w:val="0"/>
        </w:rPr>
      </w:pPr>
      <w:r w:rsidRPr="005B61E5">
        <w:t>PROFESSIONAL CONSULTATION EXPERIENCE:</w:t>
      </w:r>
    </w:p>
    <w:p w:rsidR="00487886" w:rsidRPr="005B61E5" w:rsidRDefault="00487886" w:rsidP="004C17E8">
      <w:pPr>
        <w:rPr>
          <w:b w:val="0"/>
          <w:smallCaps/>
        </w:rPr>
      </w:pPr>
      <w:r w:rsidRPr="005B61E5">
        <w:rPr>
          <w:b w:val="0"/>
          <w:smallCaps/>
        </w:rPr>
        <w:t>2010</w:t>
      </w:r>
      <w:r w:rsidRPr="005B61E5">
        <w:rPr>
          <w:b w:val="0"/>
          <w:smallCaps/>
        </w:rPr>
        <w:tab/>
      </w:r>
      <w:r w:rsidR="00087BD7" w:rsidRPr="005B61E5">
        <w:rPr>
          <w:b w:val="0"/>
          <w:smallCaps/>
        </w:rPr>
        <w:tab/>
      </w:r>
      <w:r w:rsidRPr="005B61E5">
        <w:rPr>
          <w:b w:val="0"/>
        </w:rPr>
        <w:t xml:space="preserve">Consultant, United Nations Development Programme, Bureau for Crisis </w:t>
      </w:r>
      <w:r w:rsidR="001C7E37" w:rsidRPr="005B61E5">
        <w:rPr>
          <w:b w:val="0"/>
        </w:rPr>
        <w:tab/>
      </w:r>
      <w:r w:rsidR="001C7E37" w:rsidRPr="005B61E5">
        <w:rPr>
          <w:b w:val="0"/>
        </w:rPr>
        <w:tab/>
      </w:r>
      <w:r w:rsidR="001C7E37" w:rsidRPr="005B61E5">
        <w:rPr>
          <w:b w:val="0"/>
        </w:rPr>
        <w:tab/>
      </w:r>
      <w:r w:rsidR="001C7E37" w:rsidRPr="005B61E5">
        <w:rPr>
          <w:b w:val="0"/>
        </w:rPr>
        <w:tab/>
      </w:r>
      <w:r w:rsidR="001C7E37" w:rsidRPr="005B61E5">
        <w:rPr>
          <w:b w:val="0"/>
        </w:rPr>
        <w:tab/>
      </w:r>
      <w:r w:rsidRPr="005B61E5">
        <w:rPr>
          <w:b w:val="0"/>
        </w:rPr>
        <w:t xml:space="preserve">Prevention and Recovery </w:t>
      </w:r>
    </w:p>
    <w:p w:rsidR="008A0639" w:rsidRDefault="008A0639" w:rsidP="004C17E8">
      <w:pPr>
        <w:pStyle w:val="BodyText"/>
        <w:rPr>
          <w:szCs w:val="24"/>
        </w:rPr>
      </w:pPr>
      <w:r w:rsidRPr="005B61E5">
        <w:rPr>
          <w:szCs w:val="24"/>
        </w:rPr>
        <w:t>2010-2012</w:t>
      </w:r>
      <w:r w:rsidRPr="005B61E5">
        <w:rPr>
          <w:szCs w:val="24"/>
        </w:rPr>
        <w:tab/>
      </w:r>
      <w:r w:rsidRPr="005B61E5">
        <w:rPr>
          <w:szCs w:val="24"/>
        </w:rPr>
        <w:tab/>
        <w:t>Consultant</w:t>
      </w:r>
      <w:r w:rsidR="00AD0492" w:rsidRPr="005B61E5">
        <w:rPr>
          <w:szCs w:val="24"/>
        </w:rPr>
        <w:t>,</w:t>
      </w:r>
      <w:r w:rsidRPr="005B61E5">
        <w:rPr>
          <w:szCs w:val="24"/>
        </w:rPr>
        <w:t xml:space="preserve"> “Central Valley, CA Community Circles for Families:  </w:t>
      </w:r>
      <w:r w:rsidRPr="005B61E5">
        <w:rPr>
          <w:szCs w:val="24"/>
        </w:rPr>
        <w:tab/>
      </w:r>
      <w:r w:rsidRPr="005B61E5">
        <w:rPr>
          <w:szCs w:val="24"/>
        </w:rPr>
        <w:tab/>
      </w:r>
      <w:r w:rsidRPr="005B61E5">
        <w:rPr>
          <w:szCs w:val="24"/>
        </w:rPr>
        <w:tab/>
      </w:r>
      <w:r w:rsidRPr="005B61E5">
        <w:rPr>
          <w:szCs w:val="24"/>
        </w:rPr>
        <w:tab/>
      </w:r>
      <w:r w:rsidR="00AD0492" w:rsidRPr="005B61E5">
        <w:rPr>
          <w:szCs w:val="24"/>
        </w:rPr>
        <w:tab/>
      </w:r>
      <w:r w:rsidRPr="005B61E5">
        <w:rPr>
          <w:szCs w:val="24"/>
        </w:rPr>
        <w:t>Strength at Home.” Blue Shield of California Foundation Grant</w:t>
      </w:r>
    </w:p>
    <w:p w:rsidR="00107605" w:rsidRDefault="00107605" w:rsidP="004C17E8">
      <w:pPr>
        <w:pStyle w:val="BodyText"/>
        <w:rPr>
          <w:szCs w:val="24"/>
          <w:lang w:val="en-US"/>
        </w:rPr>
      </w:pPr>
      <w:r>
        <w:rPr>
          <w:szCs w:val="24"/>
          <w:lang w:val="en-US"/>
        </w:rPr>
        <w:t>2019-2023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Consultant, Bureau of Justice Assistance, Lane County Treatment Court</w:t>
      </w:r>
    </w:p>
    <w:p w:rsidR="00107605" w:rsidRPr="00107605" w:rsidRDefault="00107605" w:rsidP="004C17E8">
      <w:pPr>
        <w:pStyle w:val="BodyText"/>
        <w:rPr>
          <w:szCs w:val="24"/>
          <w:lang w:val="en-US"/>
        </w:rPr>
      </w:pPr>
      <w:r>
        <w:rPr>
          <w:szCs w:val="24"/>
          <w:lang w:val="en-US"/>
        </w:rPr>
        <w:t>2019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Consultant, RAND Corporation, </w:t>
      </w:r>
      <w:r>
        <w:t>DoD Sexual Assault Prevention and Response Office</w:t>
      </w:r>
    </w:p>
    <w:p w:rsidR="00487886" w:rsidRPr="005B61E5" w:rsidRDefault="0068144D" w:rsidP="004C17E8">
      <w:r w:rsidRPr="005B61E5">
        <w:t>GRANT REVIEW EXPERIENCE:</w:t>
      </w:r>
    </w:p>
    <w:p w:rsidR="00B67B61" w:rsidRPr="005B61E5" w:rsidRDefault="00B67B61" w:rsidP="004C17E8">
      <w:pPr>
        <w:rPr>
          <w:b w:val="0"/>
        </w:rPr>
      </w:pPr>
      <w:r w:rsidRPr="005B61E5">
        <w:rPr>
          <w:b w:val="0"/>
        </w:rPr>
        <w:t>2015</w:t>
      </w:r>
      <w:r w:rsidRPr="005B61E5">
        <w:rPr>
          <w:b w:val="0"/>
        </w:rPr>
        <w:tab/>
      </w:r>
      <w:r w:rsidRPr="005B61E5">
        <w:rPr>
          <w:b w:val="0"/>
        </w:rPr>
        <w:tab/>
        <w:t>Reviewer, Centers for Disease Control and Prevention</w:t>
      </w:r>
      <w:r w:rsidR="000275D8" w:rsidRPr="005B61E5">
        <w:rPr>
          <w:b w:val="0"/>
        </w:rPr>
        <w:t xml:space="preserve"> Grant Review Committee</w:t>
      </w:r>
    </w:p>
    <w:p w:rsidR="00B67B61" w:rsidRPr="005B61E5" w:rsidRDefault="00B67B61" w:rsidP="004C17E8">
      <w:pPr>
        <w:rPr>
          <w:b w:val="0"/>
          <w:smallCaps/>
        </w:rPr>
      </w:pPr>
      <w:r w:rsidRPr="005B61E5">
        <w:rPr>
          <w:b w:val="0"/>
          <w:smallCaps/>
        </w:rPr>
        <w:t>2014</w:t>
      </w:r>
      <w:r w:rsidRPr="005B61E5">
        <w:rPr>
          <w:b w:val="0"/>
        </w:rPr>
        <w:tab/>
      </w:r>
      <w:r w:rsidRPr="005B61E5">
        <w:rPr>
          <w:b w:val="0"/>
        </w:rPr>
        <w:tab/>
        <w:t>Reviewer, Centers for Disease Control and Prevention</w:t>
      </w:r>
      <w:r w:rsidR="000275D8" w:rsidRPr="005B61E5">
        <w:rPr>
          <w:b w:val="0"/>
        </w:rPr>
        <w:t xml:space="preserve"> Grant Review Committee</w:t>
      </w:r>
    </w:p>
    <w:p w:rsidR="00487886" w:rsidRPr="005B61E5" w:rsidRDefault="00487886" w:rsidP="004C17E8">
      <w:pPr>
        <w:rPr>
          <w:b w:val="0"/>
          <w:smallCaps/>
        </w:rPr>
      </w:pPr>
      <w:r w:rsidRPr="005B61E5">
        <w:rPr>
          <w:b w:val="0"/>
          <w:smallCaps/>
        </w:rPr>
        <w:lastRenderedPageBreak/>
        <w:t>2009</w:t>
      </w:r>
      <w:r w:rsidR="00E377D1" w:rsidRPr="005B61E5">
        <w:rPr>
          <w:b w:val="0"/>
        </w:rPr>
        <w:tab/>
      </w:r>
      <w:r w:rsidR="00E377D1" w:rsidRPr="005B61E5">
        <w:rPr>
          <w:b w:val="0"/>
        </w:rPr>
        <w:tab/>
      </w:r>
      <w:r w:rsidRPr="005B61E5">
        <w:rPr>
          <w:b w:val="0"/>
        </w:rPr>
        <w:t xml:space="preserve">Reviewer, National Institute of Health Challenge Grant Review Committee </w:t>
      </w:r>
    </w:p>
    <w:p w:rsidR="00487886" w:rsidRPr="005B61E5" w:rsidRDefault="00487886" w:rsidP="004C17E8">
      <w:pPr>
        <w:rPr>
          <w:b w:val="0"/>
          <w:smallCaps/>
        </w:rPr>
      </w:pPr>
      <w:r w:rsidRPr="005B61E5">
        <w:rPr>
          <w:b w:val="0"/>
          <w:smallCaps/>
        </w:rPr>
        <w:t>2009</w:t>
      </w:r>
      <w:r w:rsidR="00E377D1" w:rsidRPr="005B61E5">
        <w:rPr>
          <w:b w:val="0"/>
        </w:rPr>
        <w:tab/>
      </w:r>
      <w:r w:rsidR="00E377D1" w:rsidRPr="005B61E5">
        <w:rPr>
          <w:b w:val="0"/>
        </w:rPr>
        <w:tab/>
      </w:r>
      <w:r w:rsidRPr="005B61E5">
        <w:rPr>
          <w:b w:val="0"/>
        </w:rPr>
        <w:t xml:space="preserve">Reviewer, Department of Defense Social Work Research Award Committee  </w:t>
      </w:r>
    </w:p>
    <w:p w:rsidR="00487886" w:rsidRPr="005B61E5" w:rsidRDefault="00E377D1" w:rsidP="004C17E8">
      <w:pPr>
        <w:rPr>
          <w:b w:val="0"/>
          <w:smallCaps/>
        </w:rPr>
      </w:pPr>
      <w:r w:rsidRPr="005B61E5">
        <w:rPr>
          <w:b w:val="0"/>
        </w:rPr>
        <w:t>2008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487886" w:rsidRPr="005B61E5">
        <w:rPr>
          <w:b w:val="0"/>
        </w:rPr>
        <w:t>Reviewer, Department of Defense Alcohol, Drug Abuse</w:t>
      </w:r>
      <w:r w:rsidR="00087BD7" w:rsidRPr="005B61E5">
        <w:rPr>
          <w:b w:val="0"/>
        </w:rPr>
        <w:t xml:space="preserve">, and Social Work </w:t>
      </w:r>
      <w:r w:rsidR="00087BD7" w:rsidRPr="005B61E5">
        <w:rPr>
          <w:b w:val="0"/>
        </w:rPr>
        <w:tab/>
      </w:r>
      <w:r w:rsidR="00087BD7" w:rsidRPr="005B61E5">
        <w:rPr>
          <w:b w:val="0"/>
        </w:rPr>
        <w:tab/>
      </w:r>
      <w:r w:rsidR="00087BD7" w:rsidRPr="005B61E5">
        <w:rPr>
          <w:b w:val="0"/>
        </w:rPr>
        <w:tab/>
      </w:r>
      <w:r w:rsidR="00087BD7" w:rsidRPr="005B61E5">
        <w:rPr>
          <w:b w:val="0"/>
        </w:rPr>
        <w:tab/>
      </w:r>
      <w:r w:rsidR="00087BD7" w:rsidRPr="005B61E5">
        <w:rPr>
          <w:b w:val="0"/>
        </w:rPr>
        <w:tab/>
        <w:t xml:space="preserve">Research </w:t>
      </w:r>
      <w:r w:rsidR="00487886" w:rsidRPr="005B61E5">
        <w:rPr>
          <w:b w:val="0"/>
        </w:rPr>
        <w:t xml:space="preserve">Award Committee </w:t>
      </w:r>
    </w:p>
    <w:p w:rsidR="00487886" w:rsidRPr="005B61E5" w:rsidRDefault="00E377D1" w:rsidP="004C17E8">
      <w:pPr>
        <w:rPr>
          <w:b w:val="0"/>
          <w:smallCaps/>
        </w:rPr>
      </w:pPr>
      <w:r w:rsidRPr="005B61E5">
        <w:rPr>
          <w:b w:val="0"/>
        </w:rPr>
        <w:t>2007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487886" w:rsidRPr="005B61E5">
        <w:rPr>
          <w:b w:val="0"/>
        </w:rPr>
        <w:t xml:space="preserve">Reviewer, Department of Defense PTSD-TBI Concept Award Committee  </w:t>
      </w:r>
    </w:p>
    <w:p w:rsidR="00487886" w:rsidRPr="005B61E5" w:rsidRDefault="00E377D1" w:rsidP="004C17E8">
      <w:pPr>
        <w:rPr>
          <w:b w:val="0"/>
          <w:smallCaps/>
        </w:rPr>
      </w:pPr>
      <w:r w:rsidRPr="005B61E5">
        <w:rPr>
          <w:b w:val="0"/>
        </w:rPr>
        <w:t>2007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487886" w:rsidRPr="005B61E5">
        <w:rPr>
          <w:b w:val="0"/>
        </w:rPr>
        <w:t xml:space="preserve">Reviewer, Department of Defense PTSD Research Award Committee  </w:t>
      </w:r>
    </w:p>
    <w:p w:rsidR="00487886" w:rsidRPr="005B61E5" w:rsidRDefault="00E377D1" w:rsidP="004C17E8">
      <w:pPr>
        <w:rPr>
          <w:b w:val="0"/>
          <w:smallCaps/>
        </w:rPr>
      </w:pPr>
      <w:r w:rsidRPr="005B61E5">
        <w:rPr>
          <w:b w:val="0"/>
        </w:rPr>
        <w:t>2007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487886" w:rsidRPr="005B61E5">
        <w:rPr>
          <w:b w:val="0"/>
        </w:rPr>
        <w:t xml:space="preserve">Reviewer, Merit Review Program </w:t>
      </w:r>
    </w:p>
    <w:p w:rsidR="001C183B" w:rsidRPr="005B61E5" w:rsidRDefault="004E14C0" w:rsidP="004C17E8">
      <w:pPr>
        <w:ind w:left="450" w:firstLine="0"/>
        <w:jc w:val="center"/>
      </w:pPr>
      <w:r w:rsidRPr="005B61E5">
        <w:br w:type="page"/>
      </w:r>
      <w:r w:rsidR="00E13B42" w:rsidRPr="005B61E5">
        <w:lastRenderedPageBreak/>
        <w:t>EDITORIAL EXPERIENCE:</w:t>
      </w:r>
    </w:p>
    <w:p w:rsidR="00D23C9A" w:rsidRPr="005B61E5" w:rsidRDefault="00D23C9A" w:rsidP="004C17E8">
      <w:r w:rsidRPr="005B61E5">
        <w:t>ASSOCIATE EDITOR</w:t>
      </w:r>
      <w:r w:rsidR="00EE60D5" w:rsidRPr="005B61E5">
        <w:t>:</w:t>
      </w:r>
    </w:p>
    <w:p w:rsidR="006F4639" w:rsidRPr="005B61E5" w:rsidRDefault="00E377D1" w:rsidP="004C17E8">
      <w:pPr>
        <w:rPr>
          <w:b w:val="0"/>
        </w:rPr>
      </w:pPr>
      <w:r w:rsidRPr="005B61E5">
        <w:rPr>
          <w:b w:val="0"/>
        </w:rPr>
        <w:t>2009-</w:t>
      </w:r>
      <w:r w:rsidR="00477F78" w:rsidRPr="005B61E5">
        <w:rPr>
          <w:b w:val="0"/>
        </w:rPr>
        <w:t>2016</w:t>
      </w:r>
      <w:r w:rsidR="00477F78" w:rsidRPr="005B61E5">
        <w:rPr>
          <w:b w:val="0"/>
        </w:rPr>
        <w:tab/>
      </w:r>
      <w:r w:rsidRPr="005B61E5">
        <w:rPr>
          <w:b w:val="0"/>
        </w:rPr>
        <w:tab/>
      </w:r>
      <w:r w:rsidR="007E0D43">
        <w:rPr>
          <w:b w:val="0"/>
        </w:rPr>
        <w:t xml:space="preserve">Psychological </w:t>
      </w:r>
      <w:r w:rsidR="006F4639" w:rsidRPr="005B61E5">
        <w:rPr>
          <w:b w:val="0"/>
        </w:rPr>
        <w:t>Trauma: Theory, Research, Practice, and Policy</w:t>
      </w:r>
    </w:p>
    <w:p w:rsidR="00D23C9A" w:rsidRPr="005B61E5" w:rsidRDefault="00D23C9A" w:rsidP="004C17E8">
      <w:r w:rsidRPr="005B61E5">
        <w:t>EDITORIAL BOARD</w:t>
      </w:r>
      <w:r w:rsidR="00EE60D5" w:rsidRPr="005B61E5">
        <w:t>:</w:t>
      </w:r>
    </w:p>
    <w:p w:rsidR="006F4639" w:rsidRPr="005B61E5" w:rsidRDefault="00D05FAB" w:rsidP="004C17E8">
      <w:pPr>
        <w:rPr>
          <w:b w:val="0"/>
        </w:rPr>
      </w:pPr>
      <w:r w:rsidRPr="005B61E5">
        <w:rPr>
          <w:b w:val="0"/>
        </w:rPr>
        <w:t>2011</w:t>
      </w:r>
      <w:r w:rsidR="00E377D1" w:rsidRPr="005B61E5">
        <w:rPr>
          <w:b w:val="0"/>
        </w:rPr>
        <w:t>-Present</w:t>
      </w:r>
      <w:r w:rsidR="00E377D1" w:rsidRPr="005B61E5">
        <w:rPr>
          <w:b w:val="0"/>
        </w:rPr>
        <w:tab/>
      </w:r>
      <w:r w:rsidR="006F4639" w:rsidRPr="005B61E5">
        <w:rPr>
          <w:b w:val="0"/>
        </w:rPr>
        <w:t>Journal of Family Psychology</w:t>
      </w:r>
    </w:p>
    <w:p w:rsidR="0049272D" w:rsidRPr="005B61E5" w:rsidRDefault="00F336BE" w:rsidP="0049272D">
      <w:pPr>
        <w:rPr>
          <w:b w:val="0"/>
        </w:rPr>
      </w:pPr>
      <w:r w:rsidRPr="005B61E5">
        <w:rPr>
          <w:b w:val="0"/>
        </w:rPr>
        <w:t>2010</w:t>
      </w:r>
      <w:r w:rsidR="00E377D1" w:rsidRPr="005B61E5">
        <w:rPr>
          <w:b w:val="0"/>
        </w:rPr>
        <w:t>-Present</w:t>
      </w:r>
      <w:r w:rsidR="00E377D1" w:rsidRPr="005B61E5">
        <w:rPr>
          <w:b w:val="0"/>
        </w:rPr>
        <w:tab/>
      </w:r>
      <w:r w:rsidR="006F4639" w:rsidRPr="005B61E5">
        <w:rPr>
          <w:b w:val="0"/>
        </w:rPr>
        <w:t>Partner Abuse</w:t>
      </w:r>
    </w:p>
    <w:p w:rsidR="0049272D" w:rsidRPr="005B61E5" w:rsidRDefault="0049272D" w:rsidP="0049272D">
      <w:pPr>
        <w:rPr>
          <w:b w:val="0"/>
        </w:rPr>
      </w:pPr>
      <w:r w:rsidRPr="005B61E5">
        <w:rPr>
          <w:b w:val="0"/>
        </w:rPr>
        <w:t>2006-Present</w:t>
      </w:r>
      <w:r w:rsidRPr="005B61E5">
        <w:rPr>
          <w:b w:val="0"/>
        </w:rPr>
        <w:tab/>
        <w:t>Journal of Consulting and Clinical Psychology</w:t>
      </w:r>
    </w:p>
    <w:p w:rsidR="0049272D" w:rsidRPr="005B61E5" w:rsidRDefault="0049272D" w:rsidP="0049272D">
      <w:pPr>
        <w:rPr>
          <w:b w:val="0"/>
        </w:rPr>
      </w:pPr>
      <w:r w:rsidRPr="005B61E5">
        <w:rPr>
          <w:b w:val="0"/>
        </w:rPr>
        <w:t>2002-Present</w:t>
      </w:r>
      <w:r w:rsidRPr="005B61E5">
        <w:rPr>
          <w:b w:val="0"/>
        </w:rPr>
        <w:tab/>
        <w:t>Journal of Family Violence</w:t>
      </w:r>
    </w:p>
    <w:p w:rsidR="00EE60D5" w:rsidRPr="005B61E5" w:rsidRDefault="0068144D" w:rsidP="004C17E8">
      <w:pPr>
        <w:jc w:val="center"/>
      </w:pPr>
      <w:r w:rsidRPr="005B61E5">
        <w:t xml:space="preserve">MAJOR COMMITTEE </w:t>
      </w:r>
      <w:r w:rsidR="009D1A62" w:rsidRPr="005B61E5">
        <w:t>ASSIGNMENTS</w:t>
      </w:r>
      <w:r w:rsidRPr="005B61E5">
        <w:t>:</w:t>
      </w:r>
    </w:p>
    <w:p w:rsidR="00D23C9A" w:rsidRPr="005B61E5" w:rsidRDefault="00D23C9A" w:rsidP="004C17E8">
      <w:pPr>
        <w:jc w:val="left"/>
      </w:pPr>
      <w:r w:rsidRPr="005B61E5">
        <w:t>FEDERAL GOVERNMENT</w:t>
      </w:r>
      <w:r w:rsidR="00E86882" w:rsidRPr="005B61E5">
        <w:t>:</w:t>
      </w:r>
    </w:p>
    <w:p w:rsidR="005C7C34" w:rsidRPr="005B61E5" w:rsidRDefault="005C7C34" w:rsidP="004C17E8">
      <w:pPr>
        <w:rPr>
          <w:b w:val="0"/>
        </w:rPr>
      </w:pPr>
      <w:r w:rsidRPr="005B61E5">
        <w:rPr>
          <w:b w:val="0"/>
        </w:rPr>
        <w:t>2012-</w:t>
      </w:r>
      <w:r w:rsidR="00D7518F" w:rsidRPr="005B61E5">
        <w:rPr>
          <w:b w:val="0"/>
        </w:rPr>
        <w:t>2016</w:t>
      </w:r>
      <w:r w:rsidRPr="005B61E5">
        <w:rPr>
          <w:b w:val="0"/>
        </w:rPr>
        <w:tab/>
      </w:r>
      <w:r w:rsidR="00702928">
        <w:rPr>
          <w:b w:val="0"/>
        </w:rPr>
        <w:tab/>
      </w:r>
      <w:r w:rsidRPr="005B61E5">
        <w:rPr>
          <w:b w:val="0"/>
        </w:rPr>
        <w:t xml:space="preserve">Member, VA Domestic Violence Task Force </w:t>
      </w:r>
    </w:p>
    <w:p w:rsidR="005C7C34" w:rsidRPr="005B61E5" w:rsidRDefault="005C7C34" w:rsidP="004C17E8">
      <w:pPr>
        <w:rPr>
          <w:b w:val="0"/>
        </w:rPr>
      </w:pPr>
      <w:r w:rsidRPr="005B61E5">
        <w:rPr>
          <w:b w:val="0"/>
        </w:rPr>
        <w:t>2010-</w:t>
      </w:r>
      <w:r w:rsidR="00D7518F" w:rsidRPr="005B61E5">
        <w:rPr>
          <w:b w:val="0"/>
        </w:rPr>
        <w:t>2016</w:t>
      </w:r>
      <w:r w:rsidRPr="005B61E5">
        <w:rPr>
          <w:b w:val="0"/>
        </w:rPr>
        <w:tab/>
      </w:r>
      <w:r w:rsidR="00702928">
        <w:rPr>
          <w:b w:val="0"/>
        </w:rPr>
        <w:tab/>
      </w:r>
      <w:r w:rsidRPr="005B61E5">
        <w:rPr>
          <w:b w:val="0"/>
        </w:rPr>
        <w:t xml:space="preserve">Member, Defense Centers of Excellence Marriage and Family Counseling Collaborative </w:t>
      </w:r>
    </w:p>
    <w:p w:rsidR="00AE76CD" w:rsidRPr="005B61E5" w:rsidRDefault="00AE76CD" w:rsidP="00AE76CD">
      <w:pPr>
        <w:rPr>
          <w:b w:val="0"/>
        </w:rPr>
      </w:pPr>
      <w:r w:rsidRPr="005B61E5">
        <w:rPr>
          <w:b w:val="0"/>
        </w:rPr>
        <w:t>2008-2013</w:t>
      </w:r>
      <w:r w:rsidRPr="005B61E5">
        <w:rPr>
          <w:b w:val="0"/>
        </w:rPr>
        <w:tab/>
      </w:r>
      <w:r w:rsidR="00702928">
        <w:rPr>
          <w:b w:val="0"/>
        </w:rPr>
        <w:tab/>
      </w:r>
      <w:r w:rsidRPr="005B61E5">
        <w:rPr>
          <w:b w:val="0"/>
        </w:rPr>
        <w:t xml:space="preserve">Member, National Health Collaborative on Violence and Abuse </w:t>
      </w:r>
    </w:p>
    <w:p w:rsidR="005C7C34" w:rsidRPr="005B61E5" w:rsidRDefault="005C7C34" w:rsidP="004C17E8">
      <w:pPr>
        <w:rPr>
          <w:b w:val="0"/>
        </w:rPr>
      </w:pPr>
      <w:r w:rsidRPr="005B61E5">
        <w:rPr>
          <w:b w:val="0"/>
        </w:rPr>
        <w:t>2009-</w:t>
      </w:r>
      <w:r w:rsidR="00AE76CD" w:rsidRPr="005B61E5">
        <w:rPr>
          <w:b w:val="0"/>
        </w:rPr>
        <w:t>2010</w:t>
      </w:r>
      <w:r w:rsidRPr="005B61E5">
        <w:rPr>
          <w:b w:val="0"/>
        </w:rPr>
        <w:tab/>
      </w:r>
      <w:r w:rsidR="00702928">
        <w:rPr>
          <w:b w:val="0"/>
        </w:rPr>
        <w:tab/>
      </w:r>
      <w:r w:rsidRPr="005B61E5">
        <w:rPr>
          <w:b w:val="0"/>
        </w:rPr>
        <w:t xml:space="preserve">Expert Panel member, Substance Abuse and Mental Health Services Administration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(SAMHSA) and HHS Office of the Assistant Secretary for Planning and Evaluation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(ASPE), Estimating the Impact of Deployed and Returning Operation Enduring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Freedom/Operation Iraqi Freedom (OEF/OIF) Service Members and Veterans on Child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Maltreatment and Interpersonal Violence </w:t>
      </w:r>
    </w:p>
    <w:p w:rsidR="00451649" w:rsidRPr="005B61E5" w:rsidRDefault="00451649" w:rsidP="004C17E8">
      <w:pPr>
        <w:rPr>
          <w:b w:val="0"/>
        </w:rPr>
      </w:pPr>
      <w:r w:rsidRPr="005B61E5">
        <w:rPr>
          <w:b w:val="0"/>
        </w:rPr>
        <w:t>2009-2010</w:t>
      </w:r>
      <w:r w:rsidRPr="005B61E5">
        <w:rPr>
          <w:b w:val="0"/>
        </w:rPr>
        <w:tab/>
      </w:r>
      <w:r w:rsidR="00702928">
        <w:rPr>
          <w:b w:val="0"/>
        </w:rPr>
        <w:tab/>
      </w:r>
      <w:r w:rsidRPr="005B61E5">
        <w:rPr>
          <w:b w:val="0"/>
        </w:rPr>
        <w:t xml:space="preserve">Chair, Division 56 of the American Psychological Association Task Force on Trauma in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the Military and their Families </w:t>
      </w:r>
    </w:p>
    <w:p w:rsidR="005C7C34" w:rsidRPr="005B61E5" w:rsidRDefault="005C7C34" w:rsidP="004C17E8">
      <w:pPr>
        <w:rPr>
          <w:b w:val="0"/>
        </w:rPr>
      </w:pPr>
      <w:r w:rsidRPr="005B61E5">
        <w:rPr>
          <w:b w:val="0"/>
        </w:rPr>
        <w:t>2009</w:t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Site visit examiner/subject matter expert, VISN 6 MIRECC site visit </w:t>
      </w:r>
    </w:p>
    <w:p w:rsidR="005C7C34" w:rsidRPr="005B61E5" w:rsidRDefault="005C7C34" w:rsidP="004C17E8">
      <w:pPr>
        <w:rPr>
          <w:b w:val="0"/>
        </w:rPr>
      </w:pPr>
      <w:r w:rsidRPr="005B61E5">
        <w:rPr>
          <w:b w:val="0"/>
        </w:rPr>
        <w:t>2009</w:t>
      </w:r>
      <w:r w:rsidRPr="005B61E5">
        <w:rPr>
          <w:b w:val="0"/>
        </w:rPr>
        <w:tab/>
      </w:r>
      <w:r w:rsidRPr="005B61E5">
        <w:rPr>
          <w:b w:val="0"/>
        </w:rPr>
        <w:tab/>
        <w:t>Trainer, Army Family Advocacy Program personnel</w:t>
      </w:r>
    </w:p>
    <w:p w:rsidR="005C7C34" w:rsidRPr="005B61E5" w:rsidRDefault="005C7C34" w:rsidP="004C17E8">
      <w:pPr>
        <w:rPr>
          <w:b w:val="0"/>
        </w:rPr>
      </w:pPr>
      <w:r w:rsidRPr="005B61E5">
        <w:rPr>
          <w:b w:val="0"/>
        </w:rPr>
        <w:t>2006-2009</w:t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Member, Research and Development Committee, VA Boston Healthcare System </w:t>
      </w:r>
    </w:p>
    <w:p w:rsidR="00D23C9A" w:rsidRPr="005B61E5" w:rsidRDefault="00D23C9A" w:rsidP="004C17E8">
      <w:r w:rsidRPr="005B61E5">
        <w:t>PRIVATE/FOUNDATION</w:t>
      </w:r>
      <w:r w:rsidR="00E86882" w:rsidRPr="005B61E5">
        <w:t>:</w:t>
      </w:r>
    </w:p>
    <w:p w:rsidR="00702928" w:rsidRDefault="00702928" w:rsidP="00D7518F">
      <w:pPr>
        <w:rPr>
          <w:b w:val="0"/>
        </w:rPr>
      </w:pPr>
      <w:r>
        <w:rPr>
          <w:b w:val="0"/>
        </w:rPr>
        <w:t>2013-2019</w:t>
      </w:r>
      <w:r>
        <w:rPr>
          <w:b w:val="0"/>
        </w:rPr>
        <w:tab/>
      </w:r>
      <w:r>
        <w:rPr>
          <w:b w:val="0"/>
        </w:rPr>
        <w:tab/>
        <w:t>Board Member, The War Writers Campaign</w:t>
      </w:r>
    </w:p>
    <w:p w:rsidR="00D7518F" w:rsidRPr="005B61E5" w:rsidRDefault="00D7518F" w:rsidP="00D7518F">
      <w:pPr>
        <w:rPr>
          <w:b w:val="0"/>
        </w:rPr>
      </w:pPr>
      <w:r w:rsidRPr="005B61E5">
        <w:rPr>
          <w:b w:val="0"/>
        </w:rPr>
        <w:t>2008-</w:t>
      </w:r>
      <w:r w:rsidR="00CE104D">
        <w:rPr>
          <w:b w:val="0"/>
        </w:rPr>
        <w:t>2018</w:t>
      </w:r>
      <w:r w:rsidRPr="005B61E5">
        <w:rPr>
          <w:b w:val="0"/>
        </w:rPr>
        <w:tab/>
      </w:r>
      <w:r w:rsidR="00702928">
        <w:rPr>
          <w:b w:val="0"/>
        </w:rPr>
        <w:tab/>
      </w:r>
      <w:r w:rsidRPr="005B61E5">
        <w:rPr>
          <w:b w:val="0"/>
        </w:rPr>
        <w:t xml:space="preserve">President, Executive Board, Common Purpose Batterers’ Program </w:t>
      </w:r>
    </w:p>
    <w:p w:rsidR="00F811C5" w:rsidRPr="005B61E5" w:rsidRDefault="00F811C5" w:rsidP="004C17E8">
      <w:pPr>
        <w:rPr>
          <w:b w:val="0"/>
        </w:rPr>
      </w:pPr>
      <w:r w:rsidRPr="005B61E5">
        <w:rPr>
          <w:b w:val="0"/>
        </w:rPr>
        <w:t>2010-</w:t>
      </w:r>
      <w:r w:rsidR="00A04A45" w:rsidRPr="005B61E5">
        <w:rPr>
          <w:b w:val="0"/>
        </w:rPr>
        <w:t>2014</w:t>
      </w:r>
      <w:r w:rsidR="00A04A45" w:rsidRPr="005B61E5">
        <w:rPr>
          <w:b w:val="0"/>
        </w:rPr>
        <w:tab/>
      </w:r>
      <w:r w:rsidRPr="005B61E5">
        <w:rPr>
          <w:b w:val="0"/>
        </w:rPr>
        <w:tab/>
        <w:t xml:space="preserve">Co-Chair, Public Awareness Committee, National Partnership to </w:t>
      </w:r>
      <w:r w:rsidR="009D1A62" w:rsidRPr="005B61E5">
        <w:rPr>
          <w:b w:val="0"/>
        </w:rPr>
        <w:t xml:space="preserve">end </w:t>
      </w:r>
      <w:r w:rsidRPr="005B61E5">
        <w:rPr>
          <w:b w:val="0"/>
        </w:rPr>
        <w:t xml:space="preserve">Interpersonal </w:t>
      </w:r>
      <w:r w:rsidR="00E377D1" w:rsidRPr="005B61E5">
        <w:rPr>
          <w:b w:val="0"/>
        </w:rPr>
        <w:tab/>
      </w:r>
      <w:r w:rsidR="00E377D1" w:rsidRPr="005B61E5">
        <w:rPr>
          <w:b w:val="0"/>
        </w:rPr>
        <w:tab/>
      </w:r>
      <w:r w:rsidR="00E377D1" w:rsidRPr="005B61E5">
        <w:rPr>
          <w:b w:val="0"/>
        </w:rPr>
        <w:tab/>
      </w:r>
      <w:r w:rsidRPr="005B61E5">
        <w:rPr>
          <w:b w:val="0"/>
        </w:rPr>
        <w:t xml:space="preserve">Violence </w:t>
      </w:r>
    </w:p>
    <w:p w:rsidR="00F811C5" w:rsidRPr="005B61E5" w:rsidRDefault="00F811C5" w:rsidP="004C17E8">
      <w:pPr>
        <w:rPr>
          <w:b w:val="0"/>
        </w:rPr>
      </w:pPr>
      <w:r w:rsidRPr="005B61E5">
        <w:rPr>
          <w:b w:val="0"/>
        </w:rPr>
        <w:t>2009-</w:t>
      </w:r>
      <w:r w:rsidR="00A04A45" w:rsidRPr="005B61E5">
        <w:rPr>
          <w:b w:val="0"/>
        </w:rPr>
        <w:t>2014</w:t>
      </w:r>
      <w:r w:rsidRPr="005B61E5">
        <w:rPr>
          <w:b w:val="0"/>
        </w:rPr>
        <w:tab/>
      </w:r>
      <w:r w:rsidR="00702928">
        <w:rPr>
          <w:b w:val="0"/>
        </w:rPr>
        <w:tab/>
      </w:r>
      <w:r w:rsidRPr="005B61E5">
        <w:rPr>
          <w:b w:val="0"/>
        </w:rPr>
        <w:t xml:space="preserve">Program </w:t>
      </w:r>
      <w:r w:rsidR="009D1A62" w:rsidRPr="005B61E5">
        <w:rPr>
          <w:b w:val="0"/>
        </w:rPr>
        <w:t>Committee Member</w:t>
      </w:r>
      <w:r w:rsidRPr="005B61E5">
        <w:rPr>
          <w:b w:val="0"/>
        </w:rPr>
        <w:t xml:space="preserve">, Institute on Violence, Abuse, and Trauma </w:t>
      </w:r>
    </w:p>
    <w:p w:rsidR="00F811C5" w:rsidRPr="005B61E5" w:rsidRDefault="00F811C5" w:rsidP="004C17E8">
      <w:pPr>
        <w:rPr>
          <w:b w:val="0"/>
        </w:rPr>
      </w:pPr>
      <w:r w:rsidRPr="005B61E5">
        <w:rPr>
          <w:b w:val="0"/>
        </w:rPr>
        <w:t>2005, 2009</w:t>
      </w:r>
      <w:r w:rsidRPr="005B61E5">
        <w:rPr>
          <w:b w:val="0"/>
        </w:rPr>
        <w:tab/>
        <w:t xml:space="preserve">Program </w:t>
      </w:r>
      <w:r w:rsidR="00293531" w:rsidRPr="005B61E5">
        <w:rPr>
          <w:b w:val="0"/>
        </w:rPr>
        <w:t>C</w:t>
      </w:r>
      <w:r w:rsidRPr="005B61E5">
        <w:rPr>
          <w:b w:val="0"/>
        </w:rPr>
        <w:t xml:space="preserve">ommittee </w:t>
      </w:r>
      <w:r w:rsidR="00293531" w:rsidRPr="005B61E5">
        <w:rPr>
          <w:b w:val="0"/>
        </w:rPr>
        <w:t>M</w:t>
      </w:r>
      <w:r w:rsidRPr="005B61E5">
        <w:rPr>
          <w:b w:val="0"/>
        </w:rPr>
        <w:t xml:space="preserve">ember, International Society for Traumatic Stress Studies </w:t>
      </w:r>
    </w:p>
    <w:p w:rsidR="00AF6F3A" w:rsidRDefault="00AF6F3A" w:rsidP="009D08CC"/>
    <w:p w:rsidR="009D08CC" w:rsidRPr="005B61E5" w:rsidRDefault="008548BB" w:rsidP="009D08CC">
      <w:r w:rsidRPr="005B61E5">
        <w:t>CURRENT SUPPORT</w:t>
      </w:r>
      <w:r w:rsidR="00A36870" w:rsidRPr="005B61E5">
        <w:t>:</w:t>
      </w:r>
    </w:p>
    <w:p w:rsidR="001D17BF" w:rsidRDefault="001D17BF" w:rsidP="009D08CC">
      <w:pPr>
        <w:ind w:left="2160" w:hanging="1800"/>
        <w:rPr>
          <w:b w:val="0"/>
        </w:rPr>
      </w:pPr>
      <w:r w:rsidRPr="005B61E5">
        <w:rPr>
          <w:b w:val="0"/>
        </w:rPr>
        <w:t>2018-</w:t>
      </w:r>
      <w:r w:rsidR="00196AE5" w:rsidRPr="005B61E5">
        <w:rPr>
          <w:b w:val="0"/>
        </w:rPr>
        <w:t>2021</w:t>
      </w:r>
      <w:r w:rsidRPr="005B61E5">
        <w:rPr>
          <w:b w:val="0"/>
        </w:rPr>
        <w:tab/>
        <w:t xml:space="preserve">VA RR&amp;D Merit Award 1 I01 RX002421-01A2, </w:t>
      </w:r>
      <w:r w:rsidR="001707F0" w:rsidRPr="005B61E5">
        <w:rPr>
          <w:b w:val="0"/>
        </w:rPr>
        <w:t>Co-I: Casey Taft. “Adaptation, Refinement, and Open Trial of Parent Training for Veterans with PTSD.” $595,694</w:t>
      </w:r>
    </w:p>
    <w:p w:rsidR="00AF6F3A" w:rsidRPr="005B61E5" w:rsidRDefault="00AF6F3A" w:rsidP="009D08CC">
      <w:pPr>
        <w:ind w:left="2160" w:hanging="1800"/>
        <w:rPr>
          <w:b w:val="0"/>
        </w:rPr>
      </w:pPr>
      <w:r>
        <w:rPr>
          <w:b w:val="0"/>
        </w:rPr>
        <w:t>2018-2019</w:t>
      </w:r>
      <w:r>
        <w:rPr>
          <w:b w:val="0"/>
        </w:rPr>
        <w:tab/>
      </w:r>
      <w:r w:rsidRPr="005B61E5">
        <w:rPr>
          <w:b w:val="0"/>
        </w:rPr>
        <w:t>Bob Woodruff Foundation, Grant #</w:t>
      </w:r>
      <w:r w:rsidRPr="00AF6F3A">
        <w:rPr>
          <w:b w:val="0"/>
        </w:rPr>
        <w:t>9550303496</w:t>
      </w:r>
      <w:r w:rsidRPr="005B61E5">
        <w:rPr>
          <w:b w:val="0"/>
        </w:rPr>
        <w:t>. Principal Investigator: Casey Taft. “Implementation of VA Rollout of Strength at Home.”</w:t>
      </w:r>
      <w:r>
        <w:rPr>
          <w:b w:val="0"/>
        </w:rPr>
        <w:t xml:space="preserve"> </w:t>
      </w:r>
      <w:r w:rsidRPr="00AF6F3A">
        <w:rPr>
          <w:b w:val="0"/>
        </w:rPr>
        <w:t>$165,110</w:t>
      </w:r>
    </w:p>
    <w:p w:rsidR="00481C41" w:rsidRPr="005B61E5" w:rsidRDefault="00481C41" w:rsidP="00481C41">
      <w:pPr>
        <w:ind w:left="2160" w:hanging="1800"/>
        <w:rPr>
          <w:b w:val="0"/>
        </w:rPr>
      </w:pPr>
      <w:r w:rsidRPr="005B61E5">
        <w:rPr>
          <w:b w:val="0"/>
        </w:rPr>
        <w:t>2015-</w:t>
      </w:r>
      <w:r w:rsidR="00030C73" w:rsidRPr="005B61E5">
        <w:rPr>
          <w:b w:val="0"/>
        </w:rPr>
        <w:t>2019</w:t>
      </w:r>
      <w:r w:rsidR="00030C73" w:rsidRPr="005B61E5">
        <w:rPr>
          <w:b w:val="0"/>
        </w:rPr>
        <w:tab/>
        <w:t>Department of Defense</w:t>
      </w:r>
      <w:r w:rsidR="00B17531" w:rsidRPr="005B61E5">
        <w:rPr>
          <w:b w:val="0"/>
        </w:rPr>
        <w:t xml:space="preserve">, </w:t>
      </w:r>
      <w:r w:rsidR="00030C73" w:rsidRPr="005B61E5">
        <w:rPr>
          <w:b w:val="0"/>
        </w:rPr>
        <w:t>Grant</w:t>
      </w:r>
      <w:r w:rsidR="00B17531" w:rsidRPr="005B61E5">
        <w:rPr>
          <w:b w:val="0"/>
        </w:rPr>
        <w:t xml:space="preserve"> # W81XWH-14-PHTBI-PHRA</w:t>
      </w:r>
      <w:r w:rsidR="00030C73" w:rsidRPr="005B61E5">
        <w:rPr>
          <w:b w:val="0"/>
        </w:rPr>
        <w:t xml:space="preserve">. Principal Investigator: Casey Taft. “Strength at Home Couples Program to Prevent Military Partner Violence.” </w:t>
      </w:r>
      <w:r w:rsidR="002C673D" w:rsidRPr="005B61E5">
        <w:rPr>
          <w:b w:val="0"/>
        </w:rPr>
        <w:t>$70</w:t>
      </w:r>
      <w:r w:rsidR="00A876AB" w:rsidRPr="005B61E5">
        <w:rPr>
          <w:b w:val="0"/>
        </w:rPr>
        <w:t>8</w:t>
      </w:r>
      <w:r w:rsidR="002C673D" w:rsidRPr="005B61E5">
        <w:rPr>
          <w:b w:val="0"/>
        </w:rPr>
        <w:t>,</w:t>
      </w:r>
      <w:r w:rsidR="00A876AB" w:rsidRPr="005B61E5">
        <w:rPr>
          <w:b w:val="0"/>
        </w:rPr>
        <w:t>9</w:t>
      </w:r>
      <w:r w:rsidR="002C673D" w:rsidRPr="005B61E5">
        <w:rPr>
          <w:b w:val="0"/>
        </w:rPr>
        <w:t>0</w:t>
      </w:r>
      <w:r w:rsidR="00A876AB" w:rsidRPr="005B61E5">
        <w:rPr>
          <w:b w:val="0"/>
        </w:rPr>
        <w:t>5</w:t>
      </w:r>
    </w:p>
    <w:p w:rsidR="00497409" w:rsidRPr="00497409" w:rsidRDefault="008548BB" w:rsidP="00497409">
      <w:pPr>
        <w:pStyle w:val="BodyText"/>
        <w:rPr>
          <w:szCs w:val="24"/>
          <w:lang w:val="en-US"/>
        </w:rPr>
      </w:pPr>
      <w:r w:rsidRPr="005B61E5">
        <w:rPr>
          <w:szCs w:val="24"/>
        </w:rPr>
        <w:t>PAST SUPPORT</w:t>
      </w:r>
      <w:r w:rsidR="00A36870" w:rsidRPr="005B61E5">
        <w:rPr>
          <w:szCs w:val="24"/>
        </w:rPr>
        <w:t>:</w:t>
      </w:r>
    </w:p>
    <w:p w:rsidR="00497409" w:rsidRDefault="00497409" w:rsidP="00497409">
      <w:pPr>
        <w:ind w:left="2160" w:hanging="1800"/>
        <w:rPr>
          <w:b w:val="0"/>
        </w:rPr>
      </w:pPr>
      <w:r w:rsidRPr="005B61E5">
        <w:rPr>
          <w:b w:val="0"/>
        </w:rPr>
        <w:t>2017-201</w:t>
      </w:r>
      <w:r>
        <w:rPr>
          <w:b w:val="0"/>
        </w:rPr>
        <w:t>9</w:t>
      </w:r>
      <w:r w:rsidRPr="005B61E5">
        <w:rPr>
          <w:b w:val="0"/>
        </w:rPr>
        <w:tab/>
        <w:t xml:space="preserve">National Institute of Health, Grant # </w:t>
      </w:r>
      <w:r w:rsidRPr="005B61E5">
        <w:rPr>
          <w:b w:val="0"/>
          <w:bCs/>
        </w:rPr>
        <w:t>1UL1TR001430</w:t>
      </w:r>
      <w:r w:rsidRPr="005B61E5">
        <w:rPr>
          <w:b w:val="0"/>
        </w:rPr>
        <w:t>. Principal Investigator: Casey Taft. “Trauma-Focused Partner Violence Intervention.” $20,000</w:t>
      </w:r>
    </w:p>
    <w:p w:rsidR="00AF6F3A" w:rsidRDefault="00AF6F3A" w:rsidP="00AF6F3A">
      <w:pPr>
        <w:ind w:left="2160" w:hanging="1800"/>
        <w:rPr>
          <w:b w:val="0"/>
        </w:rPr>
      </w:pPr>
      <w:r w:rsidRPr="005B61E5">
        <w:rPr>
          <w:b w:val="0"/>
        </w:rPr>
        <w:t>2017-2018</w:t>
      </w:r>
      <w:r w:rsidRPr="005B61E5">
        <w:rPr>
          <w:b w:val="0"/>
        </w:rPr>
        <w:tab/>
        <w:t>Bob Woodruff Foundation, Grant # 009550302993. Principal Investigator: Casey Taft. “Implementation of VA Rollout of Strength at Home.” $145,000</w:t>
      </w:r>
    </w:p>
    <w:p w:rsidR="00C21FD6" w:rsidRPr="005B61E5" w:rsidRDefault="00C21FD6" w:rsidP="00C21FD6">
      <w:pPr>
        <w:ind w:left="2160" w:hanging="1800"/>
        <w:rPr>
          <w:b w:val="0"/>
        </w:rPr>
      </w:pPr>
      <w:r w:rsidRPr="005B61E5">
        <w:rPr>
          <w:b w:val="0"/>
        </w:rPr>
        <w:t>2016-2017</w:t>
      </w:r>
      <w:r w:rsidRPr="005B61E5">
        <w:rPr>
          <w:b w:val="0"/>
        </w:rPr>
        <w:tab/>
        <w:t>Bob Woodruff Foundation, Grant # 2570430000. Principal Investigator: Casey Taft. “Implementation of VA Rollout of Strength at Home.” $137,000</w:t>
      </w:r>
    </w:p>
    <w:p w:rsidR="002C673D" w:rsidRPr="005B61E5" w:rsidRDefault="002C673D" w:rsidP="002C673D">
      <w:pPr>
        <w:ind w:left="2160" w:hanging="1800"/>
        <w:rPr>
          <w:b w:val="0"/>
        </w:rPr>
      </w:pPr>
      <w:r w:rsidRPr="005B61E5">
        <w:rPr>
          <w:b w:val="0"/>
        </w:rPr>
        <w:t>2015-2016</w:t>
      </w:r>
      <w:r w:rsidRPr="005B61E5">
        <w:rPr>
          <w:b w:val="0"/>
        </w:rPr>
        <w:tab/>
        <w:t>Blue Shield of California Foundation, Grant # 18838571. Principal Investigator: Casey Taft. “Implementation of VA Rollout of Strength at Home.” $180,000.</w:t>
      </w:r>
    </w:p>
    <w:p w:rsidR="002C673D" w:rsidRPr="005B61E5" w:rsidRDefault="002C673D" w:rsidP="002C673D">
      <w:pPr>
        <w:rPr>
          <w:b w:val="0"/>
        </w:rPr>
      </w:pPr>
      <w:r w:rsidRPr="005B61E5">
        <w:rPr>
          <w:b w:val="0"/>
        </w:rPr>
        <w:t>2012-2016</w:t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National Institute of Mental Health, Grant # 1R01MH094422 - 01A1. Co-Principal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Investigator: Casey Taft. “Family Adaptation to OIF Deployment.” $1,145,027. </w:t>
      </w:r>
    </w:p>
    <w:p w:rsidR="004A5A01" w:rsidRPr="005B61E5" w:rsidRDefault="004A5A01" w:rsidP="004A5A01">
      <w:pPr>
        <w:rPr>
          <w:b w:val="0"/>
        </w:rPr>
      </w:pPr>
      <w:r w:rsidRPr="005B61E5">
        <w:rPr>
          <w:b w:val="0"/>
        </w:rPr>
        <w:t>2010-2014</w:t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Department of Veterans Affairs Merit Review, Principal Investigator: Casey Taft.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“PTSD, TBI, and Neuropsychological Factors in Partner Violence among Veterans.”.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C936F7" w:rsidRPr="005B61E5">
        <w:rPr>
          <w:b w:val="0"/>
        </w:rPr>
        <w:t>$449,</w:t>
      </w:r>
      <w:r w:rsidRPr="005B61E5">
        <w:rPr>
          <w:b w:val="0"/>
        </w:rPr>
        <w:t>970.</w:t>
      </w:r>
    </w:p>
    <w:p w:rsidR="004A5A01" w:rsidRPr="005B61E5" w:rsidRDefault="004A5A01" w:rsidP="004A5A01">
      <w:pPr>
        <w:rPr>
          <w:b w:val="0"/>
        </w:rPr>
      </w:pPr>
      <w:r w:rsidRPr="005B61E5">
        <w:rPr>
          <w:b w:val="0"/>
        </w:rPr>
        <w:t>2008-2012</w:t>
      </w:r>
      <w:r w:rsidRPr="005B61E5">
        <w:rPr>
          <w:b w:val="0"/>
        </w:rPr>
        <w:tab/>
      </w:r>
      <w:r w:rsidRPr="005B61E5">
        <w:rPr>
          <w:b w:val="0"/>
        </w:rPr>
        <w:tab/>
        <w:t>Department of Defense, Grant # PT073945. Principal Investigator: Casey Taft. “PTSD-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Focused Cognitive Behavioral Therapy for Partner Violent OIF/OEF Veterans.”.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$1,556,110. </w:t>
      </w:r>
    </w:p>
    <w:p w:rsidR="004A5A01" w:rsidRPr="005B61E5" w:rsidRDefault="004A5A01" w:rsidP="004A5A01">
      <w:pPr>
        <w:rPr>
          <w:b w:val="0"/>
        </w:rPr>
      </w:pPr>
      <w:r w:rsidRPr="005B61E5">
        <w:rPr>
          <w:b w:val="0"/>
        </w:rPr>
        <w:t>2007-2012</w:t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Centers for Disease Control, Grant # U49/CE001248. Principal Investigator: Casey Taft.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“PTSD-Focused Relationship Enhancement Therapy for Returning Veterans and Their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Pr="005B61E5">
        <w:rPr>
          <w:b w:val="0"/>
        </w:rPr>
        <w:tab/>
        <w:t xml:space="preserve">Partners.”. $2,000,000. </w:t>
      </w:r>
    </w:p>
    <w:p w:rsidR="008A0639" w:rsidRPr="005B61E5" w:rsidRDefault="008A0639" w:rsidP="009B660F">
      <w:pPr>
        <w:rPr>
          <w:b w:val="0"/>
        </w:rPr>
      </w:pPr>
      <w:r w:rsidRPr="005B61E5">
        <w:rPr>
          <w:b w:val="0"/>
        </w:rPr>
        <w:t>2011-2012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B51604" w:rsidRPr="005B61E5">
        <w:rPr>
          <w:b w:val="0"/>
        </w:rPr>
        <w:t xml:space="preserve">Department of Veteran Affairs Central Office Grant, </w:t>
      </w:r>
      <w:r w:rsidR="00C471CC" w:rsidRPr="005B61E5">
        <w:rPr>
          <w:b w:val="0"/>
        </w:rPr>
        <w:t>PI</w:t>
      </w:r>
      <w:r w:rsidR="00650C72" w:rsidRPr="005B61E5">
        <w:rPr>
          <w:b w:val="0"/>
        </w:rPr>
        <w:t>: Casey Taft, PhD,</w:t>
      </w:r>
      <w:r w:rsidRPr="005B61E5">
        <w:rPr>
          <w:b w:val="0"/>
        </w:rPr>
        <w:t xml:space="preserve"> </w:t>
      </w:r>
      <w:r w:rsidR="00B51604" w:rsidRPr="005B61E5">
        <w:rPr>
          <w:b w:val="0"/>
        </w:rPr>
        <w:tab/>
      </w:r>
      <w:r w:rsidR="00B51604" w:rsidRPr="005B61E5">
        <w:rPr>
          <w:b w:val="0"/>
        </w:rPr>
        <w:tab/>
      </w:r>
      <w:r w:rsidR="00B51604" w:rsidRPr="005B61E5">
        <w:rPr>
          <w:b w:val="0"/>
        </w:rPr>
        <w:tab/>
      </w:r>
      <w:r w:rsidR="00C471CC" w:rsidRPr="005B61E5">
        <w:rPr>
          <w:b w:val="0"/>
        </w:rPr>
        <w:tab/>
      </w:r>
      <w:r w:rsidR="00C471CC" w:rsidRPr="005B61E5">
        <w:rPr>
          <w:b w:val="0"/>
        </w:rPr>
        <w:tab/>
      </w:r>
      <w:r w:rsidRPr="005B61E5">
        <w:rPr>
          <w:b w:val="0"/>
        </w:rPr>
        <w:t xml:space="preserve">“Brain-based Correlates of Intimate Partner </w:t>
      </w:r>
      <w:r w:rsidR="00B51604" w:rsidRPr="005B61E5">
        <w:rPr>
          <w:b w:val="0"/>
        </w:rPr>
        <w:tab/>
      </w:r>
      <w:r w:rsidRPr="005B61E5">
        <w:rPr>
          <w:b w:val="0"/>
        </w:rPr>
        <w:t>Violence among Veterans.”</w:t>
      </w:r>
      <w:r w:rsidR="00650C72" w:rsidRPr="005B61E5">
        <w:rPr>
          <w:b w:val="0"/>
        </w:rPr>
        <w:t xml:space="preserve"> </w:t>
      </w:r>
      <w:r w:rsidRPr="005B61E5">
        <w:rPr>
          <w:b w:val="0"/>
        </w:rPr>
        <w:t>$116,364.</w:t>
      </w:r>
    </w:p>
    <w:p w:rsidR="008A0639" w:rsidRPr="005B61E5" w:rsidRDefault="008A0639" w:rsidP="009B660F">
      <w:pPr>
        <w:rPr>
          <w:b w:val="0"/>
        </w:rPr>
      </w:pPr>
      <w:r w:rsidRPr="005B61E5">
        <w:rPr>
          <w:b w:val="0"/>
        </w:rPr>
        <w:t xml:space="preserve">2007-2012 </w:t>
      </w:r>
      <w:r w:rsidRPr="005B61E5">
        <w:rPr>
          <w:b w:val="0"/>
        </w:rPr>
        <w:tab/>
      </w:r>
      <w:r w:rsidR="00B51604" w:rsidRPr="005B61E5">
        <w:rPr>
          <w:b w:val="0"/>
        </w:rPr>
        <w:t>Na</w:t>
      </w:r>
      <w:r w:rsidR="00650C72" w:rsidRPr="005B61E5">
        <w:rPr>
          <w:b w:val="0"/>
        </w:rPr>
        <w:t>tional Institute of Health R01</w:t>
      </w:r>
      <w:r w:rsidR="00B51604" w:rsidRPr="005B61E5">
        <w:rPr>
          <w:b w:val="0"/>
        </w:rPr>
        <w:t xml:space="preserve"> </w:t>
      </w:r>
      <w:r w:rsidR="00650C72" w:rsidRPr="005B61E5">
        <w:rPr>
          <w:b w:val="0"/>
        </w:rPr>
        <w:t xml:space="preserve">Grant # 5RO1MH79806, </w:t>
      </w:r>
      <w:r w:rsidRPr="005B61E5">
        <w:rPr>
          <w:b w:val="0"/>
        </w:rPr>
        <w:t>Co-</w:t>
      </w:r>
      <w:r w:rsidR="00C471CC" w:rsidRPr="005B61E5">
        <w:rPr>
          <w:b w:val="0"/>
        </w:rPr>
        <w:t>I:</w:t>
      </w:r>
      <w:r w:rsidR="00650C72" w:rsidRPr="005B61E5">
        <w:rPr>
          <w:b w:val="0"/>
        </w:rPr>
        <w:t xml:space="preserve"> </w:t>
      </w:r>
      <w:r w:rsidRPr="005B61E5">
        <w:rPr>
          <w:b w:val="0"/>
        </w:rPr>
        <w:t>Casey Taft</w:t>
      </w:r>
      <w:r w:rsidR="00650C72" w:rsidRPr="005B61E5">
        <w:rPr>
          <w:b w:val="0"/>
        </w:rPr>
        <w:t>,</w:t>
      </w:r>
      <w:r w:rsidRPr="005B61E5">
        <w:rPr>
          <w:b w:val="0"/>
        </w:rPr>
        <w:t xml:space="preserve"> </w:t>
      </w:r>
      <w:r w:rsidR="00650C72" w:rsidRPr="005B61E5">
        <w:rPr>
          <w:b w:val="0"/>
        </w:rPr>
        <w:t>PhD,</w:t>
      </w:r>
      <w:r w:rsidR="00B51604" w:rsidRPr="005B61E5">
        <w:rPr>
          <w:b w:val="0"/>
        </w:rPr>
        <w:tab/>
      </w:r>
      <w:r w:rsidR="00B51604" w:rsidRPr="005B61E5">
        <w:rPr>
          <w:b w:val="0"/>
        </w:rPr>
        <w:tab/>
      </w:r>
      <w:r w:rsidR="00B51604" w:rsidRPr="005B61E5">
        <w:rPr>
          <w:b w:val="0"/>
        </w:rPr>
        <w:tab/>
      </w:r>
      <w:r w:rsidR="005C2AC6" w:rsidRPr="005B61E5">
        <w:rPr>
          <w:b w:val="0"/>
        </w:rPr>
        <w:tab/>
      </w:r>
      <w:r w:rsidRPr="005B61E5">
        <w:rPr>
          <w:b w:val="0"/>
        </w:rPr>
        <w:t xml:space="preserve">“The Genetics </w:t>
      </w:r>
      <w:r w:rsidRPr="005B61E5">
        <w:rPr>
          <w:b w:val="0"/>
        </w:rPr>
        <w:tab/>
        <w:t xml:space="preserve">of Negative Conflict Behavior.” </w:t>
      </w:r>
      <w:r w:rsidR="00B51604" w:rsidRPr="005B61E5">
        <w:rPr>
          <w:b w:val="0"/>
        </w:rPr>
        <w:t>$</w:t>
      </w:r>
      <w:r w:rsidRPr="005B61E5">
        <w:rPr>
          <w:b w:val="0"/>
        </w:rPr>
        <w:t xml:space="preserve">1,586,383. </w:t>
      </w:r>
    </w:p>
    <w:p w:rsidR="001D1CFE" w:rsidRPr="005B61E5" w:rsidRDefault="00087BD7" w:rsidP="009B660F">
      <w:pPr>
        <w:rPr>
          <w:b w:val="0"/>
        </w:rPr>
      </w:pPr>
      <w:r w:rsidRPr="005B61E5">
        <w:rPr>
          <w:b w:val="0"/>
        </w:rPr>
        <w:t>2008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280664" w:rsidRPr="005B61E5">
        <w:rPr>
          <w:b w:val="0"/>
        </w:rPr>
        <w:t xml:space="preserve">Department of Veterans Affairs Merit </w:t>
      </w:r>
      <w:r w:rsidR="00B51604" w:rsidRPr="005B61E5">
        <w:rPr>
          <w:b w:val="0"/>
        </w:rPr>
        <w:t xml:space="preserve">Review, </w:t>
      </w:r>
      <w:r w:rsidR="00280664" w:rsidRPr="005B61E5">
        <w:rPr>
          <w:b w:val="0"/>
        </w:rPr>
        <w:t xml:space="preserve">Project # SHP 08-168, </w:t>
      </w:r>
      <w:r w:rsidR="00C471CC" w:rsidRPr="005B61E5">
        <w:rPr>
          <w:b w:val="0"/>
        </w:rPr>
        <w:t>PI</w:t>
      </w:r>
      <w:r w:rsidR="001D1CFE" w:rsidRPr="005B61E5">
        <w:rPr>
          <w:b w:val="0"/>
        </w:rPr>
        <w:t>: Casey Taf</w:t>
      </w:r>
      <w:r w:rsidR="00650C72" w:rsidRPr="005B61E5">
        <w:rPr>
          <w:b w:val="0"/>
        </w:rPr>
        <w:t xml:space="preserve">t, </w:t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  <w:t xml:space="preserve">PhD, “A </w:t>
      </w:r>
      <w:r w:rsidR="004C0DC9" w:rsidRPr="005B61E5">
        <w:rPr>
          <w:b w:val="0"/>
        </w:rPr>
        <w:t xml:space="preserve">Pilot of </w:t>
      </w:r>
      <w:r w:rsidR="00C471CC" w:rsidRPr="005B61E5">
        <w:rPr>
          <w:b w:val="0"/>
        </w:rPr>
        <w:t>PTSD-</w:t>
      </w:r>
      <w:r w:rsidR="004C0DC9" w:rsidRPr="005B61E5">
        <w:rPr>
          <w:b w:val="0"/>
        </w:rPr>
        <w:t xml:space="preserve">Focused </w:t>
      </w:r>
      <w:r w:rsidR="001D1CFE" w:rsidRPr="005B61E5">
        <w:rPr>
          <w:b w:val="0"/>
        </w:rPr>
        <w:t xml:space="preserve">Cognitive Behavior Therapy for Partner Violence.” </w:t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="00280664" w:rsidRPr="005B61E5">
        <w:rPr>
          <w:b w:val="0"/>
        </w:rPr>
        <w:t>$</w:t>
      </w:r>
      <w:r w:rsidR="001D1CFE" w:rsidRPr="005B61E5">
        <w:rPr>
          <w:b w:val="0"/>
        </w:rPr>
        <w:t xml:space="preserve">92,673. </w:t>
      </w:r>
    </w:p>
    <w:p w:rsidR="001D1CFE" w:rsidRPr="005B61E5" w:rsidRDefault="001D1CFE" w:rsidP="009B660F">
      <w:pPr>
        <w:rPr>
          <w:b w:val="0"/>
        </w:rPr>
      </w:pPr>
      <w:r w:rsidRPr="005B61E5">
        <w:rPr>
          <w:b w:val="0"/>
        </w:rPr>
        <w:lastRenderedPageBreak/>
        <w:t>2006-2009</w:t>
      </w:r>
      <w:r w:rsidR="00C012A8" w:rsidRPr="005B61E5">
        <w:rPr>
          <w:b w:val="0"/>
        </w:rPr>
        <w:tab/>
      </w:r>
      <w:r w:rsidR="0007239F" w:rsidRPr="005B61E5">
        <w:rPr>
          <w:b w:val="0"/>
        </w:rPr>
        <w:tab/>
      </w:r>
      <w:r w:rsidR="00280664" w:rsidRPr="005B61E5">
        <w:rPr>
          <w:b w:val="0"/>
        </w:rPr>
        <w:t xml:space="preserve">Department of Veterans Affairs Merit </w:t>
      </w:r>
      <w:r w:rsidR="00B51604" w:rsidRPr="005B61E5">
        <w:rPr>
          <w:b w:val="0"/>
        </w:rPr>
        <w:t xml:space="preserve">Review, </w:t>
      </w:r>
      <w:r w:rsidR="00C471CC" w:rsidRPr="005B61E5">
        <w:rPr>
          <w:b w:val="0"/>
        </w:rPr>
        <w:t>PI</w:t>
      </w:r>
      <w:r w:rsidR="00650C72" w:rsidRPr="005B61E5">
        <w:rPr>
          <w:b w:val="0"/>
        </w:rPr>
        <w:t>: Casey Taft, PhD,</w:t>
      </w:r>
      <w:r w:rsidRPr="005B61E5">
        <w:rPr>
          <w:b w:val="0"/>
        </w:rPr>
        <w:t xml:space="preserve"> </w:t>
      </w:r>
      <w:r w:rsidR="00650C72" w:rsidRPr="005B61E5">
        <w:rPr>
          <w:b w:val="0"/>
        </w:rPr>
        <w:t xml:space="preserve">“PTSD, Anger, </w:t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  <w:t xml:space="preserve">Cognition, </w:t>
      </w:r>
      <w:r w:rsidRPr="005B61E5">
        <w:rPr>
          <w:b w:val="0"/>
        </w:rPr>
        <w:t>and Partner Vi</w:t>
      </w:r>
      <w:r w:rsidR="004C0DC9" w:rsidRPr="005B61E5">
        <w:rPr>
          <w:b w:val="0"/>
        </w:rPr>
        <w:t xml:space="preserve">olence </w:t>
      </w:r>
      <w:r w:rsidRPr="005B61E5">
        <w:rPr>
          <w:b w:val="0"/>
        </w:rPr>
        <w:t>Among Combat Veterans.” $376,000.</w:t>
      </w:r>
    </w:p>
    <w:p w:rsidR="0007239F" w:rsidRPr="005B61E5" w:rsidRDefault="00C012A8" w:rsidP="009B660F">
      <w:pPr>
        <w:rPr>
          <w:b w:val="0"/>
        </w:rPr>
      </w:pPr>
      <w:r w:rsidRPr="005B61E5">
        <w:rPr>
          <w:b w:val="0"/>
        </w:rPr>
        <w:t>2006-2011</w:t>
      </w:r>
      <w:r w:rsidRPr="005B61E5">
        <w:rPr>
          <w:b w:val="0"/>
        </w:rPr>
        <w:tab/>
      </w:r>
      <w:r w:rsidR="0007239F" w:rsidRPr="005B61E5">
        <w:rPr>
          <w:b w:val="0"/>
        </w:rPr>
        <w:tab/>
      </w:r>
      <w:r w:rsidR="00B51604" w:rsidRPr="005B61E5">
        <w:rPr>
          <w:b w:val="0"/>
        </w:rPr>
        <w:t xml:space="preserve">National Institutes of </w:t>
      </w:r>
      <w:r w:rsidR="00B51604" w:rsidRPr="005B61E5">
        <w:rPr>
          <w:b w:val="0"/>
        </w:rPr>
        <w:tab/>
        <w:t xml:space="preserve">Mental Health </w:t>
      </w:r>
      <w:r w:rsidR="00B51604" w:rsidRPr="005B61E5">
        <w:rPr>
          <w:b w:val="0"/>
        </w:rPr>
        <w:tab/>
        <w:t>K08 Awar</w:t>
      </w:r>
      <w:r w:rsidR="00650C72" w:rsidRPr="005B61E5">
        <w:rPr>
          <w:b w:val="0"/>
        </w:rPr>
        <w:t>d</w:t>
      </w:r>
      <w:r w:rsidR="00B51604" w:rsidRPr="005B61E5">
        <w:rPr>
          <w:b w:val="0"/>
        </w:rPr>
        <w:t xml:space="preserve"> </w:t>
      </w:r>
      <w:r w:rsidR="001D1CFE" w:rsidRPr="005B61E5">
        <w:rPr>
          <w:b w:val="0"/>
        </w:rPr>
        <w:t>Grant # K08 MH73117 01A2</w:t>
      </w:r>
      <w:r w:rsidR="00650C72" w:rsidRPr="005B61E5">
        <w:rPr>
          <w:b w:val="0"/>
        </w:rPr>
        <w:t>,</w:t>
      </w:r>
      <w:r w:rsidR="001D1CFE" w:rsidRPr="005B61E5">
        <w:rPr>
          <w:b w:val="0"/>
        </w:rPr>
        <w:t xml:space="preserve"> </w:t>
      </w:r>
      <w:r w:rsidR="00B51604" w:rsidRPr="005B61E5">
        <w:rPr>
          <w:b w:val="0"/>
        </w:rPr>
        <w:tab/>
      </w:r>
      <w:r w:rsidR="00B51604" w:rsidRPr="005B61E5">
        <w:rPr>
          <w:b w:val="0"/>
        </w:rPr>
        <w:tab/>
      </w:r>
      <w:r w:rsidR="00B51604" w:rsidRPr="005B61E5">
        <w:rPr>
          <w:b w:val="0"/>
        </w:rPr>
        <w:tab/>
      </w:r>
      <w:r w:rsidR="00B51604" w:rsidRPr="005B61E5">
        <w:rPr>
          <w:b w:val="0"/>
        </w:rPr>
        <w:tab/>
      </w:r>
      <w:r w:rsidR="00C471CC" w:rsidRPr="005B61E5">
        <w:rPr>
          <w:b w:val="0"/>
        </w:rPr>
        <w:t>PI</w:t>
      </w:r>
      <w:r w:rsidR="001D1CFE" w:rsidRPr="005B61E5">
        <w:rPr>
          <w:b w:val="0"/>
        </w:rPr>
        <w:t xml:space="preserve">: Casey </w:t>
      </w:r>
      <w:r w:rsidR="00650C72" w:rsidRPr="005B61E5">
        <w:rPr>
          <w:b w:val="0"/>
        </w:rPr>
        <w:t>Taft,</w:t>
      </w:r>
      <w:r w:rsidR="00B51604" w:rsidRPr="005B61E5">
        <w:rPr>
          <w:b w:val="0"/>
        </w:rPr>
        <w:t xml:space="preserve"> </w:t>
      </w:r>
      <w:r w:rsidR="00650C72" w:rsidRPr="005B61E5">
        <w:rPr>
          <w:b w:val="0"/>
        </w:rPr>
        <w:t xml:space="preserve">PhD, </w:t>
      </w:r>
      <w:r w:rsidR="00B51604" w:rsidRPr="005B61E5">
        <w:rPr>
          <w:b w:val="0"/>
        </w:rPr>
        <w:t>“Postt</w:t>
      </w:r>
      <w:r w:rsidR="00C471CC" w:rsidRPr="005B61E5">
        <w:rPr>
          <w:b w:val="0"/>
        </w:rPr>
        <w:t xml:space="preserve">raumatic Stress Disorder, Relationship </w:t>
      </w:r>
      <w:r w:rsidR="001D1CFE" w:rsidRPr="005B61E5">
        <w:rPr>
          <w:b w:val="0"/>
        </w:rPr>
        <w:t xml:space="preserve">Abuse, and Physical </w:t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="001D1CFE" w:rsidRPr="005B61E5">
        <w:rPr>
          <w:b w:val="0"/>
        </w:rPr>
        <w:t xml:space="preserve">Health.” $751,000. </w:t>
      </w:r>
    </w:p>
    <w:p w:rsidR="001D1CFE" w:rsidRPr="005B61E5" w:rsidRDefault="001D1CFE" w:rsidP="009B660F">
      <w:pPr>
        <w:rPr>
          <w:b w:val="0"/>
        </w:rPr>
      </w:pPr>
      <w:r w:rsidRPr="005B61E5">
        <w:rPr>
          <w:b w:val="0"/>
        </w:rPr>
        <w:t>2006-2008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B51604" w:rsidRPr="005B61E5">
        <w:rPr>
          <w:b w:val="0"/>
        </w:rPr>
        <w:t xml:space="preserve">Department of Defense Phase II </w:t>
      </w:r>
      <w:r w:rsidR="0037284D" w:rsidRPr="005B61E5">
        <w:rPr>
          <w:b w:val="0"/>
        </w:rPr>
        <w:t>SBIR,</w:t>
      </w:r>
      <w:r w:rsidR="00650C72" w:rsidRPr="005B61E5">
        <w:rPr>
          <w:b w:val="0"/>
        </w:rPr>
        <w:t xml:space="preserve"> </w:t>
      </w:r>
      <w:r w:rsidR="00383F1A" w:rsidRPr="005B61E5">
        <w:rPr>
          <w:b w:val="0"/>
        </w:rPr>
        <w:t>Co-</w:t>
      </w:r>
      <w:r w:rsidR="00C471CC" w:rsidRPr="005B61E5">
        <w:rPr>
          <w:b w:val="0"/>
        </w:rPr>
        <w:t>I</w:t>
      </w:r>
      <w:r w:rsidR="00650C72" w:rsidRPr="005B61E5">
        <w:rPr>
          <w:b w:val="0"/>
        </w:rPr>
        <w:t>: Casey Taft, PhD,</w:t>
      </w:r>
      <w:r w:rsidRPr="005B61E5">
        <w:rPr>
          <w:b w:val="0"/>
        </w:rPr>
        <w:t xml:space="preserve"> “</w:t>
      </w:r>
      <w:bookmarkStart w:id="1" w:name="OLE_LINK1"/>
      <w:r w:rsidRPr="005B61E5">
        <w:rPr>
          <w:b w:val="0"/>
        </w:rPr>
        <w:t xml:space="preserve">Our Strength in Families </w:t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="0037284D">
        <w:rPr>
          <w:b w:val="0"/>
        </w:rPr>
        <w:tab/>
      </w:r>
      <w:r w:rsidRPr="005B61E5">
        <w:rPr>
          <w:b w:val="0"/>
        </w:rPr>
        <w:t>(</w:t>
      </w:r>
      <w:proofErr w:type="spellStart"/>
      <w:r w:rsidRPr="005B61E5">
        <w:rPr>
          <w:b w:val="0"/>
        </w:rPr>
        <w:t>OSi</w:t>
      </w:r>
      <w:r w:rsidR="00B51604" w:rsidRPr="005B61E5">
        <w:rPr>
          <w:b w:val="0"/>
        </w:rPr>
        <w:t>F</w:t>
      </w:r>
      <w:proofErr w:type="spellEnd"/>
      <w:r w:rsidR="00B51604" w:rsidRPr="005B61E5">
        <w:rPr>
          <w:b w:val="0"/>
        </w:rPr>
        <w:t xml:space="preserve">): A Web-Based </w:t>
      </w:r>
      <w:r w:rsidR="004C0DC9" w:rsidRPr="005B61E5">
        <w:rPr>
          <w:b w:val="0"/>
        </w:rPr>
        <w:t xml:space="preserve">Interactive </w:t>
      </w:r>
      <w:r w:rsidRPr="005B61E5">
        <w:rPr>
          <w:b w:val="0"/>
        </w:rPr>
        <w:t xml:space="preserve">Coping Skill and Resiliency Program for Military </w:t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Pr="005B61E5">
        <w:rPr>
          <w:b w:val="0"/>
        </w:rPr>
        <w:t>Families</w:t>
      </w:r>
      <w:bookmarkEnd w:id="1"/>
      <w:r w:rsidR="00B51604" w:rsidRPr="005B61E5">
        <w:rPr>
          <w:b w:val="0"/>
        </w:rPr>
        <w:t xml:space="preserve">.” </w:t>
      </w:r>
      <w:r w:rsidRPr="005B61E5">
        <w:rPr>
          <w:b w:val="0"/>
        </w:rPr>
        <w:t>$730,000.</w:t>
      </w:r>
    </w:p>
    <w:p w:rsidR="001D1CFE" w:rsidRPr="005B61E5" w:rsidRDefault="00087BD7" w:rsidP="009B660F">
      <w:pPr>
        <w:rPr>
          <w:b w:val="0"/>
        </w:rPr>
      </w:pPr>
      <w:r w:rsidRPr="005B61E5">
        <w:rPr>
          <w:b w:val="0"/>
        </w:rPr>
        <w:t xml:space="preserve">2005 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B51604" w:rsidRPr="005B61E5">
        <w:rPr>
          <w:b w:val="0"/>
        </w:rPr>
        <w:t>Department of Defense P</w:t>
      </w:r>
      <w:r w:rsidR="00650C72" w:rsidRPr="005B61E5">
        <w:rPr>
          <w:b w:val="0"/>
        </w:rPr>
        <w:t xml:space="preserve">hase I SBIR, </w:t>
      </w:r>
      <w:r w:rsidR="00C471CC" w:rsidRPr="005B61E5">
        <w:rPr>
          <w:b w:val="0"/>
        </w:rPr>
        <w:t>Co-I</w:t>
      </w:r>
      <w:r w:rsidR="001D1CFE" w:rsidRPr="005B61E5">
        <w:rPr>
          <w:b w:val="0"/>
        </w:rPr>
        <w:t>: Casey Taft</w:t>
      </w:r>
      <w:r w:rsidR="00650C72" w:rsidRPr="005B61E5">
        <w:rPr>
          <w:b w:val="0"/>
        </w:rPr>
        <w:t>,</w:t>
      </w:r>
      <w:r w:rsidR="001D1CFE" w:rsidRPr="005B61E5">
        <w:rPr>
          <w:b w:val="0"/>
        </w:rPr>
        <w:t xml:space="preserve"> </w:t>
      </w:r>
      <w:r w:rsidR="00650C72" w:rsidRPr="005B61E5">
        <w:rPr>
          <w:b w:val="0"/>
        </w:rPr>
        <w:t xml:space="preserve">PhD, </w:t>
      </w:r>
      <w:r w:rsidR="001D1CFE" w:rsidRPr="005B61E5">
        <w:rPr>
          <w:b w:val="0"/>
        </w:rPr>
        <w:t xml:space="preserve">“Our Strength in Families </w:t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="001D1CFE" w:rsidRPr="005B61E5">
        <w:rPr>
          <w:b w:val="0"/>
        </w:rPr>
        <w:t>(OSi</w:t>
      </w:r>
      <w:r w:rsidR="00B51604" w:rsidRPr="005B61E5">
        <w:rPr>
          <w:b w:val="0"/>
        </w:rPr>
        <w:t xml:space="preserve">F): A Web-Based </w:t>
      </w:r>
      <w:r w:rsidR="004C0DC9" w:rsidRPr="005B61E5">
        <w:rPr>
          <w:b w:val="0"/>
        </w:rPr>
        <w:t xml:space="preserve">Interactive </w:t>
      </w:r>
      <w:r w:rsidR="001D1CFE" w:rsidRPr="005B61E5">
        <w:rPr>
          <w:b w:val="0"/>
        </w:rPr>
        <w:t xml:space="preserve">Coping Skill and Resiliency Program for Military </w:t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="001D1CFE" w:rsidRPr="005B61E5">
        <w:rPr>
          <w:b w:val="0"/>
        </w:rPr>
        <w:t>Fami</w:t>
      </w:r>
      <w:r w:rsidR="00B51604" w:rsidRPr="005B61E5">
        <w:rPr>
          <w:b w:val="0"/>
        </w:rPr>
        <w:t xml:space="preserve">lies.” </w:t>
      </w:r>
      <w:r w:rsidR="001D1CFE" w:rsidRPr="005B61E5">
        <w:rPr>
          <w:b w:val="0"/>
        </w:rPr>
        <w:t>$120,000.</w:t>
      </w:r>
    </w:p>
    <w:p w:rsidR="001D1CFE" w:rsidRPr="005B61E5" w:rsidRDefault="001D1CFE" w:rsidP="009B660F">
      <w:pPr>
        <w:rPr>
          <w:b w:val="0"/>
        </w:rPr>
      </w:pPr>
      <w:r w:rsidRPr="005B61E5">
        <w:rPr>
          <w:b w:val="0"/>
        </w:rPr>
        <w:t>1998-2001</w:t>
      </w:r>
      <w:r w:rsidRPr="005B61E5">
        <w:rPr>
          <w:b w:val="0"/>
        </w:rPr>
        <w:tab/>
      </w:r>
      <w:r w:rsidRPr="005B61E5">
        <w:rPr>
          <w:b w:val="0"/>
        </w:rPr>
        <w:tab/>
      </w:r>
      <w:r w:rsidR="00B51604" w:rsidRPr="005B61E5">
        <w:rPr>
          <w:b w:val="0"/>
        </w:rPr>
        <w:t xml:space="preserve">National Institute of Mental Health National Research Service Award, </w:t>
      </w:r>
      <w:r w:rsidR="00C471CC" w:rsidRPr="005B61E5">
        <w:rPr>
          <w:b w:val="0"/>
        </w:rPr>
        <w:t>PI</w:t>
      </w:r>
      <w:r w:rsidR="00650C72" w:rsidRPr="005B61E5">
        <w:rPr>
          <w:b w:val="0"/>
        </w:rPr>
        <w:t xml:space="preserve">: Casey Taft, </w:t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</w:r>
      <w:r w:rsidR="00650C72" w:rsidRPr="005B61E5">
        <w:rPr>
          <w:b w:val="0"/>
        </w:rPr>
        <w:tab/>
        <w:t>PhD,</w:t>
      </w:r>
      <w:r w:rsidRPr="005B61E5">
        <w:rPr>
          <w:b w:val="0"/>
        </w:rPr>
        <w:t xml:space="preserve"> “Predicting Dropou</w:t>
      </w:r>
      <w:r w:rsidR="00C471CC" w:rsidRPr="005B61E5">
        <w:rPr>
          <w:b w:val="0"/>
        </w:rPr>
        <w:t xml:space="preserve">t and Change in Batterers’ </w:t>
      </w:r>
      <w:r w:rsidR="006F4639" w:rsidRPr="005B61E5">
        <w:rPr>
          <w:b w:val="0"/>
        </w:rPr>
        <w:t xml:space="preserve">Treatment.” </w:t>
      </w:r>
      <w:r w:rsidRPr="005B61E5">
        <w:rPr>
          <w:b w:val="0"/>
        </w:rPr>
        <w:t>$64,000.</w:t>
      </w:r>
    </w:p>
    <w:p w:rsidR="003B08B2" w:rsidRPr="005B61E5" w:rsidRDefault="00A36870" w:rsidP="00987CFE">
      <w:pPr>
        <w:spacing w:after="240"/>
        <w:jc w:val="center"/>
        <w:rPr>
          <w:b w:val="0"/>
        </w:rPr>
      </w:pPr>
      <w:r w:rsidRPr="00446114">
        <w:t>INVITED LECTURES AND ADDRESSES:</w:t>
      </w:r>
      <w:r w:rsidR="00C37F59" w:rsidRPr="005B61E5">
        <w:rPr>
          <w:b w:val="0"/>
        </w:rPr>
        <w:t xml:space="preserve"> </w:t>
      </w:r>
    </w:p>
    <w:p w:rsidR="005B520D" w:rsidRDefault="005B520D" w:rsidP="00346E40">
      <w:pPr>
        <w:pStyle w:val="ListParagraph"/>
        <w:numPr>
          <w:ilvl w:val="0"/>
          <w:numId w:val="13"/>
        </w:numPr>
        <w:rPr>
          <w:b w:val="0"/>
          <w:sz w:val="24"/>
        </w:rPr>
      </w:pPr>
      <w:bookmarkStart w:id="2" w:name="_Hlk523839962"/>
      <w:r w:rsidRPr="005B520D">
        <w:rPr>
          <w:sz w:val="24"/>
        </w:rPr>
        <w:t>Taft, C.T.</w:t>
      </w:r>
      <w:r>
        <w:rPr>
          <w:b w:val="0"/>
          <w:sz w:val="24"/>
        </w:rPr>
        <w:t xml:space="preserve"> (2019, </w:t>
      </w:r>
      <w:r w:rsidR="00465BA7">
        <w:rPr>
          <w:b w:val="0"/>
          <w:sz w:val="24"/>
        </w:rPr>
        <w:t xml:space="preserve">October). </w:t>
      </w:r>
      <w:r w:rsidR="00465BA7" w:rsidRPr="00465BA7">
        <w:rPr>
          <w:b w:val="0"/>
          <w:sz w:val="24"/>
        </w:rPr>
        <w:t>Trauma-Informed IPV Intervention</w:t>
      </w:r>
      <w:r w:rsidR="00465BA7">
        <w:rPr>
          <w:b w:val="0"/>
          <w:sz w:val="24"/>
        </w:rPr>
        <w:t>. Invited address at the 2019 National Association of Social Workers Virtual Forum, Washington D.C.</w:t>
      </w:r>
    </w:p>
    <w:p w:rsidR="005B520D" w:rsidRPr="005B520D" w:rsidRDefault="005B520D" w:rsidP="005B520D">
      <w:pPr>
        <w:pStyle w:val="ListParagraph"/>
        <w:ind w:left="630" w:firstLine="0"/>
        <w:rPr>
          <w:b w:val="0"/>
          <w:sz w:val="24"/>
        </w:rPr>
      </w:pPr>
    </w:p>
    <w:p w:rsidR="00346E40" w:rsidRPr="005B61E5" w:rsidRDefault="00346E40" w:rsidP="00346E40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9E74E0">
        <w:rPr>
          <w:sz w:val="24"/>
        </w:rPr>
        <w:t>Taft, C.T.</w:t>
      </w:r>
      <w:r w:rsidRPr="005B61E5">
        <w:rPr>
          <w:b w:val="0"/>
          <w:sz w:val="24"/>
        </w:rPr>
        <w:t xml:space="preserve"> (201</w:t>
      </w:r>
      <w:r>
        <w:rPr>
          <w:b w:val="0"/>
          <w:sz w:val="24"/>
        </w:rPr>
        <w:t>9</w:t>
      </w:r>
      <w:r w:rsidRPr="005B61E5">
        <w:rPr>
          <w:b w:val="0"/>
          <w:sz w:val="24"/>
        </w:rPr>
        <w:t xml:space="preserve">, </w:t>
      </w:r>
      <w:r>
        <w:rPr>
          <w:b w:val="0"/>
          <w:sz w:val="24"/>
        </w:rPr>
        <w:t>April</w:t>
      </w:r>
      <w:r w:rsidRPr="005B61E5">
        <w:rPr>
          <w:b w:val="0"/>
          <w:sz w:val="24"/>
        </w:rPr>
        <w:t xml:space="preserve">). </w:t>
      </w:r>
      <w:r>
        <w:rPr>
          <w:b w:val="0"/>
          <w:iCs/>
          <w:sz w:val="24"/>
        </w:rPr>
        <w:t>Strength at Home for Military Couples</w:t>
      </w:r>
      <w:r w:rsidRPr="005B61E5">
        <w:rPr>
          <w:b w:val="0"/>
          <w:iCs/>
          <w:sz w:val="24"/>
        </w:rPr>
        <w:t xml:space="preserve">. </w:t>
      </w:r>
      <w:r>
        <w:rPr>
          <w:b w:val="0"/>
          <w:sz w:val="24"/>
        </w:rPr>
        <w:t>Invited to address the Defense Health Board, Defense Health Agency</w:t>
      </w:r>
      <w:r w:rsidRPr="005B61E5">
        <w:rPr>
          <w:b w:val="0"/>
          <w:sz w:val="24"/>
        </w:rPr>
        <w:t xml:space="preserve">, </w:t>
      </w:r>
      <w:r w:rsidRPr="00346E40">
        <w:rPr>
          <w:b w:val="0"/>
          <w:sz w:val="24"/>
        </w:rPr>
        <w:t>Falls Church, VA</w:t>
      </w:r>
      <w:r>
        <w:rPr>
          <w:b w:val="0"/>
          <w:sz w:val="24"/>
        </w:rPr>
        <w:t>.</w:t>
      </w:r>
    </w:p>
    <w:p w:rsidR="00346E40" w:rsidRPr="00346E40" w:rsidRDefault="00346E40" w:rsidP="00346E40">
      <w:pPr>
        <w:pStyle w:val="ListParagraph"/>
        <w:ind w:left="630" w:firstLine="0"/>
        <w:rPr>
          <w:b w:val="0"/>
          <w:sz w:val="24"/>
        </w:rPr>
      </w:pPr>
    </w:p>
    <w:p w:rsidR="00C42D11" w:rsidRPr="00C42D11" w:rsidRDefault="00C42D11" w:rsidP="00C42D11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B91E06">
        <w:rPr>
          <w:sz w:val="24"/>
        </w:rPr>
        <w:t>Taft, C.T.</w:t>
      </w:r>
      <w:r>
        <w:rPr>
          <w:b w:val="0"/>
          <w:sz w:val="24"/>
        </w:rPr>
        <w:t xml:space="preserve"> (2018, October). Strength at Home Program Overview. Invited meeting at the </w:t>
      </w:r>
      <w:r w:rsidR="00A714D7">
        <w:rPr>
          <w:b w:val="0"/>
          <w:sz w:val="24"/>
        </w:rPr>
        <w:t xml:space="preserve">Quarterly Family Advocacy Program </w:t>
      </w:r>
      <w:r w:rsidRPr="00C42D11">
        <w:rPr>
          <w:b w:val="0"/>
          <w:sz w:val="24"/>
        </w:rPr>
        <w:t>Managers Meeting</w:t>
      </w:r>
      <w:r>
        <w:rPr>
          <w:b w:val="0"/>
          <w:sz w:val="24"/>
        </w:rPr>
        <w:t>, Alexandria, VA.</w:t>
      </w:r>
    </w:p>
    <w:p w:rsidR="00C42D11" w:rsidRPr="00C42D11" w:rsidRDefault="00C42D11" w:rsidP="00C42D11">
      <w:pPr>
        <w:pStyle w:val="ListParagraph"/>
        <w:ind w:left="630" w:firstLine="0"/>
        <w:rPr>
          <w:b w:val="0"/>
          <w:sz w:val="24"/>
        </w:rPr>
      </w:pPr>
    </w:p>
    <w:p w:rsidR="00CF4766" w:rsidRDefault="00CF4766" w:rsidP="00CF4766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B91E06">
        <w:rPr>
          <w:sz w:val="24"/>
        </w:rPr>
        <w:t>Taft, C.T.</w:t>
      </w:r>
      <w:r>
        <w:rPr>
          <w:b w:val="0"/>
          <w:sz w:val="24"/>
        </w:rPr>
        <w:t xml:space="preserve"> (2018, October). </w:t>
      </w:r>
      <w:r w:rsidRPr="00CF4766">
        <w:rPr>
          <w:b w:val="0"/>
          <w:sz w:val="24"/>
        </w:rPr>
        <w:t>Understanding and Preventing IPV in Trauma-Exposed Veterans: Evaluating and Implementing the Strength at Home Programs</w:t>
      </w:r>
      <w:r>
        <w:rPr>
          <w:b w:val="0"/>
          <w:sz w:val="24"/>
        </w:rPr>
        <w:t>. Invited address at the University of Memphis IPV Summit, Memphis, TN.</w:t>
      </w:r>
    </w:p>
    <w:p w:rsidR="00431F44" w:rsidRDefault="00431F44" w:rsidP="00431F44">
      <w:pPr>
        <w:pStyle w:val="ListParagraph"/>
        <w:rPr>
          <w:b w:val="0"/>
          <w:sz w:val="24"/>
        </w:rPr>
      </w:pPr>
    </w:p>
    <w:p w:rsidR="00431F44" w:rsidRPr="00C42D11" w:rsidRDefault="00431F44" w:rsidP="00CF4766">
      <w:pPr>
        <w:pStyle w:val="ListParagraph"/>
        <w:numPr>
          <w:ilvl w:val="0"/>
          <w:numId w:val="13"/>
        </w:numPr>
        <w:rPr>
          <w:b w:val="0"/>
          <w:sz w:val="24"/>
        </w:rPr>
      </w:pPr>
      <w:r>
        <w:rPr>
          <w:sz w:val="24"/>
        </w:rPr>
        <w:t>Taft, C.T.</w:t>
      </w:r>
      <w:r>
        <w:rPr>
          <w:b w:val="0"/>
          <w:sz w:val="24"/>
        </w:rPr>
        <w:t xml:space="preserve"> (2018, September). </w:t>
      </w:r>
      <w:r w:rsidR="000015E5">
        <w:rPr>
          <w:b w:val="0"/>
          <w:sz w:val="24"/>
        </w:rPr>
        <w:t xml:space="preserve">Communication for Couples and </w:t>
      </w:r>
      <w:r>
        <w:rPr>
          <w:b w:val="0"/>
          <w:sz w:val="24"/>
        </w:rPr>
        <w:t>Strength at Home</w:t>
      </w:r>
      <w:r w:rsidR="000015E5">
        <w:rPr>
          <w:b w:val="0"/>
          <w:sz w:val="24"/>
        </w:rPr>
        <w:t xml:space="preserve"> – Couples Program introduction</w:t>
      </w:r>
      <w:r>
        <w:rPr>
          <w:b w:val="0"/>
          <w:sz w:val="24"/>
        </w:rPr>
        <w:t xml:space="preserve">. Invited lecture at </w:t>
      </w:r>
      <w:r w:rsidR="000015E5">
        <w:rPr>
          <w:b w:val="0"/>
          <w:sz w:val="24"/>
        </w:rPr>
        <w:t>Strong Bonds</w:t>
      </w:r>
      <w:r>
        <w:rPr>
          <w:b w:val="0"/>
          <w:sz w:val="24"/>
        </w:rPr>
        <w:t xml:space="preserve"> Event</w:t>
      </w:r>
      <w:r w:rsidR="000015E5">
        <w:rPr>
          <w:b w:val="0"/>
          <w:sz w:val="24"/>
        </w:rPr>
        <w:t xml:space="preserve"> for </w:t>
      </w:r>
      <w:r w:rsidR="000015E5" w:rsidRPr="000015E5">
        <w:rPr>
          <w:b w:val="0"/>
          <w:sz w:val="24"/>
        </w:rPr>
        <w:t>593d ESC Senior Leaders</w:t>
      </w:r>
      <w:r>
        <w:rPr>
          <w:b w:val="0"/>
          <w:sz w:val="24"/>
        </w:rPr>
        <w:t>, Bellevue, WA.</w:t>
      </w:r>
    </w:p>
    <w:p w:rsidR="00CF4766" w:rsidRPr="00CF4766" w:rsidRDefault="00CF4766" w:rsidP="00CF4766">
      <w:pPr>
        <w:pStyle w:val="ListParagraph"/>
        <w:rPr>
          <w:b w:val="0"/>
          <w:sz w:val="24"/>
        </w:rPr>
      </w:pPr>
    </w:p>
    <w:p w:rsidR="00567527" w:rsidRDefault="00567527" w:rsidP="00141A61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B91E06">
        <w:rPr>
          <w:sz w:val="24"/>
        </w:rPr>
        <w:t>Taft, C.T.</w:t>
      </w:r>
      <w:r>
        <w:rPr>
          <w:b w:val="0"/>
          <w:sz w:val="24"/>
        </w:rPr>
        <w:t xml:space="preserve"> (2018, August). </w:t>
      </w:r>
      <w:r w:rsidR="006F2591">
        <w:rPr>
          <w:b w:val="0"/>
          <w:sz w:val="24"/>
        </w:rPr>
        <w:t xml:space="preserve">Strength at Home Program Overview. </w:t>
      </w:r>
      <w:r>
        <w:rPr>
          <w:b w:val="0"/>
          <w:sz w:val="24"/>
        </w:rPr>
        <w:t xml:space="preserve">Invited meeting </w:t>
      </w:r>
      <w:r w:rsidR="00141A61">
        <w:rPr>
          <w:b w:val="0"/>
          <w:sz w:val="24"/>
        </w:rPr>
        <w:t xml:space="preserve">at the </w:t>
      </w:r>
      <w:r w:rsidR="00141A61" w:rsidRPr="00141A61">
        <w:rPr>
          <w:b w:val="0"/>
          <w:sz w:val="24"/>
        </w:rPr>
        <w:t>Office of the Under Secretary of Defense for Personnel and Readiness</w:t>
      </w:r>
      <w:r w:rsidR="006F2591">
        <w:rPr>
          <w:b w:val="0"/>
          <w:sz w:val="24"/>
        </w:rPr>
        <w:t>,</w:t>
      </w:r>
      <w:r w:rsidR="00B91E06">
        <w:rPr>
          <w:b w:val="0"/>
          <w:sz w:val="24"/>
        </w:rPr>
        <w:t xml:space="preserve"> </w:t>
      </w:r>
      <w:r>
        <w:rPr>
          <w:b w:val="0"/>
          <w:sz w:val="24"/>
        </w:rPr>
        <w:t>Washington, D</w:t>
      </w:r>
      <w:r w:rsidR="00B91E06">
        <w:rPr>
          <w:b w:val="0"/>
          <w:sz w:val="24"/>
        </w:rPr>
        <w:t>.C.</w:t>
      </w:r>
    </w:p>
    <w:p w:rsidR="000015E5" w:rsidRDefault="000015E5" w:rsidP="000015E5">
      <w:pPr>
        <w:pStyle w:val="ListParagraph"/>
        <w:rPr>
          <w:b w:val="0"/>
          <w:sz w:val="24"/>
        </w:rPr>
      </w:pPr>
    </w:p>
    <w:p w:rsidR="000015E5" w:rsidRDefault="000015E5" w:rsidP="000015E5">
      <w:pPr>
        <w:pStyle w:val="ListParagraph"/>
        <w:numPr>
          <w:ilvl w:val="0"/>
          <w:numId w:val="13"/>
        </w:numPr>
        <w:rPr>
          <w:b w:val="0"/>
          <w:sz w:val="24"/>
        </w:rPr>
      </w:pPr>
      <w:r>
        <w:rPr>
          <w:sz w:val="24"/>
        </w:rPr>
        <w:t>Taft, C.T.</w:t>
      </w:r>
      <w:r>
        <w:rPr>
          <w:b w:val="0"/>
          <w:sz w:val="24"/>
        </w:rPr>
        <w:t xml:space="preserve"> (2018, June). Communication for Couples and Strength at Home – Couples Program introduction. Invited lecture at Strong Bonds Event for </w:t>
      </w:r>
      <w:r w:rsidRPr="000015E5">
        <w:rPr>
          <w:b w:val="0"/>
          <w:sz w:val="24"/>
        </w:rPr>
        <w:t>1-2 S</w:t>
      </w:r>
      <w:r>
        <w:rPr>
          <w:b w:val="0"/>
          <w:sz w:val="24"/>
        </w:rPr>
        <w:t xml:space="preserve">tryker </w:t>
      </w:r>
      <w:r w:rsidRPr="000015E5">
        <w:rPr>
          <w:b w:val="0"/>
          <w:sz w:val="24"/>
        </w:rPr>
        <w:t>B</w:t>
      </w:r>
      <w:r>
        <w:rPr>
          <w:b w:val="0"/>
          <w:sz w:val="24"/>
        </w:rPr>
        <w:t xml:space="preserve">rigade </w:t>
      </w:r>
      <w:r w:rsidRPr="000015E5">
        <w:rPr>
          <w:b w:val="0"/>
          <w:sz w:val="24"/>
        </w:rPr>
        <w:t>C</w:t>
      </w:r>
      <w:r>
        <w:rPr>
          <w:b w:val="0"/>
          <w:sz w:val="24"/>
        </w:rPr>
        <w:t xml:space="preserve">ombat </w:t>
      </w:r>
      <w:r w:rsidRPr="000015E5">
        <w:rPr>
          <w:b w:val="0"/>
          <w:sz w:val="24"/>
        </w:rPr>
        <w:t>T</w:t>
      </w:r>
      <w:r>
        <w:rPr>
          <w:b w:val="0"/>
          <w:sz w:val="24"/>
        </w:rPr>
        <w:t>eam, Tacoma, WA.</w:t>
      </w:r>
    </w:p>
    <w:p w:rsidR="000015E5" w:rsidRDefault="000015E5" w:rsidP="000015E5">
      <w:pPr>
        <w:pStyle w:val="ListParagraph"/>
        <w:rPr>
          <w:b w:val="0"/>
          <w:sz w:val="24"/>
        </w:rPr>
      </w:pPr>
    </w:p>
    <w:p w:rsidR="000015E5" w:rsidRDefault="000015E5" w:rsidP="000015E5">
      <w:pPr>
        <w:pStyle w:val="ListParagraph"/>
        <w:numPr>
          <w:ilvl w:val="0"/>
          <w:numId w:val="13"/>
        </w:numPr>
        <w:rPr>
          <w:b w:val="0"/>
          <w:sz w:val="24"/>
        </w:rPr>
      </w:pPr>
      <w:r>
        <w:rPr>
          <w:sz w:val="24"/>
        </w:rPr>
        <w:t>Taft, C.T.</w:t>
      </w:r>
      <w:r>
        <w:rPr>
          <w:b w:val="0"/>
          <w:sz w:val="24"/>
        </w:rPr>
        <w:t xml:space="preserve"> (2018, June). Communication for Couples and Strength at Home – Couples Program introduction. Invited lecture at Strong Bonds Event for </w:t>
      </w:r>
      <w:r w:rsidRPr="000015E5">
        <w:rPr>
          <w:b w:val="0"/>
          <w:sz w:val="24"/>
        </w:rPr>
        <w:t>504th M</w:t>
      </w:r>
      <w:r>
        <w:rPr>
          <w:b w:val="0"/>
          <w:sz w:val="24"/>
        </w:rPr>
        <w:t xml:space="preserve">ilitary </w:t>
      </w:r>
      <w:r w:rsidRPr="000015E5">
        <w:rPr>
          <w:b w:val="0"/>
          <w:sz w:val="24"/>
        </w:rPr>
        <w:t>P</w:t>
      </w:r>
      <w:r>
        <w:rPr>
          <w:b w:val="0"/>
          <w:sz w:val="24"/>
        </w:rPr>
        <w:t>olice</w:t>
      </w:r>
      <w:r w:rsidRPr="000015E5">
        <w:rPr>
          <w:b w:val="0"/>
          <w:sz w:val="24"/>
        </w:rPr>
        <w:t xml:space="preserve"> B</w:t>
      </w:r>
      <w:r>
        <w:rPr>
          <w:b w:val="0"/>
          <w:sz w:val="24"/>
        </w:rPr>
        <w:t>attalion, 4</w:t>
      </w:r>
      <w:r w:rsidRPr="000015E5">
        <w:rPr>
          <w:b w:val="0"/>
          <w:sz w:val="24"/>
        </w:rPr>
        <w:t>2D M</w:t>
      </w:r>
      <w:r>
        <w:rPr>
          <w:b w:val="0"/>
          <w:sz w:val="24"/>
        </w:rPr>
        <w:t xml:space="preserve">ilitary </w:t>
      </w:r>
      <w:r w:rsidRPr="000015E5">
        <w:rPr>
          <w:b w:val="0"/>
          <w:sz w:val="24"/>
        </w:rPr>
        <w:t>P</w:t>
      </w:r>
      <w:r>
        <w:rPr>
          <w:b w:val="0"/>
          <w:sz w:val="24"/>
        </w:rPr>
        <w:t>olice</w:t>
      </w:r>
      <w:r w:rsidRPr="000015E5">
        <w:rPr>
          <w:b w:val="0"/>
          <w:sz w:val="24"/>
        </w:rPr>
        <w:t xml:space="preserve"> B</w:t>
      </w:r>
      <w:r>
        <w:rPr>
          <w:b w:val="0"/>
          <w:sz w:val="24"/>
        </w:rPr>
        <w:t>rigade, Bellevue, WA.</w:t>
      </w:r>
    </w:p>
    <w:p w:rsidR="009D0E2B" w:rsidRDefault="009D0E2B" w:rsidP="009D0E2B">
      <w:pPr>
        <w:pStyle w:val="ListParagraph"/>
        <w:rPr>
          <w:b w:val="0"/>
          <w:sz w:val="24"/>
        </w:rPr>
      </w:pPr>
    </w:p>
    <w:p w:rsidR="009D0E2B" w:rsidRDefault="009D0E2B" w:rsidP="009D0E2B">
      <w:pPr>
        <w:pStyle w:val="ListParagraph"/>
        <w:numPr>
          <w:ilvl w:val="0"/>
          <w:numId w:val="13"/>
        </w:numPr>
        <w:rPr>
          <w:b w:val="0"/>
          <w:sz w:val="24"/>
        </w:rPr>
      </w:pPr>
      <w:r>
        <w:rPr>
          <w:sz w:val="24"/>
        </w:rPr>
        <w:t>Taft, C.T.</w:t>
      </w:r>
      <w:r>
        <w:rPr>
          <w:b w:val="0"/>
          <w:sz w:val="24"/>
        </w:rPr>
        <w:t xml:space="preserve"> (2018, April). Communication for Couples and Strength at Home – Couples Program introduction. Invited lecture at Yellow Ribbon Event for A</w:t>
      </w:r>
      <w:r w:rsidR="00C00B88">
        <w:rPr>
          <w:b w:val="0"/>
          <w:sz w:val="24"/>
        </w:rPr>
        <w:t xml:space="preserve">ir </w:t>
      </w:r>
      <w:r>
        <w:rPr>
          <w:b w:val="0"/>
          <w:sz w:val="24"/>
        </w:rPr>
        <w:t>National Guard, Tacoma, WA.</w:t>
      </w:r>
    </w:p>
    <w:bookmarkEnd w:id="2"/>
    <w:p w:rsidR="00567527" w:rsidRPr="00567527" w:rsidRDefault="00567527" w:rsidP="00567527">
      <w:pPr>
        <w:pStyle w:val="ListParagraph"/>
        <w:ind w:left="630" w:firstLine="0"/>
        <w:rPr>
          <w:b w:val="0"/>
          <w:sz w:val="24"/>
        </w:rPr>
      </w:pPr>
    </w:p>
    <w:p w:rsidR="00E322CB" w:rsidRPr="005B61E5" w:rsidRDefault="00E322CB" w:rsidP="009E74E0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9E74E0">
        <w:rPr>
          <w:sz w:val="24"/>
        </w:rPr>
        <w:t>Taft, C.T.</w:t>
      </w:r>
      <w:r w:rsidRPr="005B61E5">
        <w:rPr>
          <w:b w:val="0"/>
          <w:sz w:val="24"/>
        </w:rPr>
        <w:t xml:space="preserve"> (2018, March). </w:t>
      </w:r>
      <w:r w:rsidRPr="005B61E5">
        <w:rPr>
          <w:b w:val="0"/>
          <w:iCs/>
          <w:sz w:val="24"/>
        </w:rPr>
        <w:t xml:space="preserve">Domestic Violence and Child Abuse in the Military. </w:t>
      </w:r>
      <w:r w:rsidR="009E74E0">
        <w:rPr>
          <w:b w:val="0"/>
          <w:sz w:val="24"/>
        </w:rPr>
        <w:t xml:space="preserve">Invited to address the </w:t>
      </w:r>
      <w:r w:rsidRPr="005B61E5">
        <w:rPr>
          <w:b w:val="0"/>
          <w:sz w:val="24"/>
        </w:rPr>
        <w:t>Senate Armed Services Subcommittee on Personnel, Washington, D.C.</w:t>
      </w:r>
    </w:p>
    <w:p w:rsidR="00E322CB" w:rsidRPr="005B61E5" w:rsidRDefault="00E322CB" w:rsidP="00E322CB">
      <w:pPr>
        <w:pStyle w:val="ListParagraph"/>
        <w:ind w:firstLine="0"/>
        <w:rPr>
          <w:b w:val="0"/>
          <w:sz w:val="24"/>
        </w:rPr>
      </w:pPr>
    </w:p>
    <w:p w:rsidR="008B725B" w:rsidRPr="005B61E5" w:rsidRDefault="008B725B" w:rsidP="009E74E0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9E74E0">
        <w:rPr>
          <w:sz w:val="24"/>
        </w:rPr>
        <w:t>Taft, C.T.</w:t>
      </w:r>
      <w:r w:rsidRPr="005B61E5">
        <w:rPr>
          <w:b w:val="0"/>
          <w:sz w:val="24"/>
        </w:rPr>
        <w:t xml:space="preserve"> (2017, April). Strength at Home program. Invited lecture at VA Department of Social Work,</w:t>
      </w:r>
    </w:p>
    <w:p w:rsidR="008B725B" w:rsidRPr="005B61E5" w:rsidRDefault="002C7A97" w:rsidP="0024019E">
      <w:pPr>
        <w:pStyle w:val="ListParagraph"/>
        <w:ind w:firstLine="0"/>
        <w:rPr>
          <w:b w:val="0"/>
          <w:sz w:val="24"/>
        </w:rPr>
      </w:pPr>
      <w:r w:rsidRPr="005B61E5">
        <w:rPr>
          <w:b w:val="0"/>
          <w:sz w:val="24"/>
        </w:rPr>
        <w:t>Boston, MA.</w:t>
      </w:r>
    </w:p>
    <w:p w:rsidR="002C7A97" w:rsidRPr="005B61E5" w:rsidRDefault="002C7A97" w:rsidP="0024019E">
      <w:pPr>
        <w:pStyle w:val="ListParagraph"/>
        <w:ind w:left="360" w:firstLine="0"/>
        <w:rPr>
          <w:b w:val="0"/>
          <w:sz w:val="24"/>
        </w:rPr>
      </w:pPr>
    </w:p>
    <w:p w:rsidR="00C553F5" w:rsidRDefault="00C553F5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9E74E0">
        <w:rPr>
          <w:sz w:val="24"/>
        </w:rPr>
        <w:t>Taft, C.T.</w:t>
      </w:r>
      <w:r w:rsidRPr="005B61E5">
        <w:rPr>
          <w:b w:val="0"/>
          <w:sz w:val="24"/>
        </w:rPr>
        <w:t xml:space="preserve"> (2017, Febr</w:t>
      </w:r>
      <w:r w:rsidR="00F152EF" w:rsidRPr="005B61E5">
        <w:rPr>
          <w:b w:val="0"/>
          <w:sz w:val="24"/>
        </w:rPr>
        <w:t>uary</w:t>
      </w:r>
      <w:r w:rsidRPr="005B61E5">
        <w:rPr>
          <w:b w:val="0"/>
          <w:sz w:val="24"/>
        </w:rPr>
        <w:t xml:space="preserve">). Preventing domestic violence in military veterans. Invited lecture at Boston University School of Medicine, Boston, MA. </w:t>
      </w:r>
    </w:p>
    <w:p w:rsidR="00024FA9" w:rsidRDefault="00024FA9" w:rsidP="00024FA9">
      <w:pPr>
        <w:pStyle w:val="ListParagraph"/>
        <w:ind w:left="630" w:firstLine="0"/>
        <w:rPr>
          <w:b w:val="0"/>
          <w:sz w:val="24"/>
        </w:rPr>
      </w:pPr>
    </w:p>
    <w:p w:rsidR="00024FA9" w:rsidRPr="00024FA9" w:rsidRDefault="00024FA9" w:rsidP="0024019E">
      <w:pPr>
        <w:pStyle w:val="ListParagraph"/>
        <w:numPr>
          <w:ilvl w:val="0"/>
          <w:numId w:val="13"/>
        </w:numPr>
        <w:rPr>
          <w:sz w:val="24"/>
        </w:rPr>
      </w:pPr>
      <w:r w:rsidRPr="00024FA9">
        <w:rPr>
          <w:sz w:val="24"/>
        </w:rPr>
        <w:t>Taft, C.T.</w:t>
      </w:r>
      <w:r>
        <w:rPr>
          <w:sz w:val="24"/>
        </w:rPr>
        <w:t xml:space="preserve"> </w:t>
      </w:r>
      <w:r w:rsidRPr="00024FA9">
        <w:rPr>
          <w:b w:val="0"/>
          <w:sz w:val="24"/>
        </w:rPr>
        <w:t xml:space="preserve">(2017, </w:t>
      </w:r>
      <w:r>
        <w:rPr>
          <w:b w:val="0"/>
          <w:sz w:val="24"/>
        </w:rPr>
        <w:t xml:space="preserve">May). </w:t>
      </w:r>
      <w:r w:rsidRPr="00024FA9">
        <w:rPr>
          <w:b w:val="0"/>
          <w:sz w:val="24"/>
        </w:rPr>
        <w:t>Preventing Post-Military Intimate Partner Violence via Trauma-Informed Intervention</w:t>
      </w:r>
      <w:r>
        <w:rPr>
          <w:b w:val="0"/>
          <w:sz w:val="24"/>
        </w:rPr>
        <w:t xml:space="preserve">. Invited talk at the Weizmann Institute of Science, Rehovot, Israel. </w:t>
      </w:r>
    </w:p>
    <w:p w:rsidR="0024019E" w:rsidRPr="005B61E5" w:rsidRDefault="0024019E" w:rsidP="0024019E">
      <w:pPr>
        <w:pStyle w:val="ListParagraph"/>
        <w:ind w:firstLine="0"/>
        <w:rPr>
          <w:b w:val="0"/>
          <w:sz w:val="24"/>
        </w:rPr>
      </w:pPr>
    </w:p>
    <w:p w:rsidR="00E16736" w:rsidRPr="005B61E5" w:rsidRDefault="00E16736" w:rsidP="0024019E">
      <w:pPr>
        <w:numPr>
          <w:ilvl w:val="0"/>
          <w:numId w:val="13"/>
        </w:numPr>
        <w:spacing w:before="0"/>
        <w:jc w:val="left"/>
        <w:rPr>
          <w:b w:val="0"/>
        </w:rPr>
      </w:pPr>
      <w:r w:rsidRPr="009E74E0">
        <w:t>Taft, C.T.</w:t>
      </w:r>
      <w:r w:rsidRPr="005B61E5">
        <w:rPr>
          <w:b w:val="0"/>
        </w:rPr>
        <w:t xml:space="preserve"> (2016, March). Domestic abuse in military populations. Invited lecture at Boston College, Department of Social Work, Boston, MA.</w:t>
      </w:r>
      <w:r w:rsidRPr="005B61E5">
        <w:rPr>
          <w:b w:val="0"/>
        </w:rPr>
        <w:br/>
      </w:r>
    </w:p>
    <w:p w:rsidR="00AA2C0D" w:rsidRPr="005B61E5" w:rsidRDefault="009E74E0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9E74E0">
        <w:rPr>
          <w:sz w:val="24"/>
        </w:rPr>
        <w:t>Taft, C.</w:t>
      </w:r>
      <w:r w:rsidR="00AA2C0D" w:rsidRPr="009E74E0">
        <w:rPr>
          <w:sz w:val="24"/>
        </w:rPr>
        <w:t>T.</w:t>
      </w:r>
      <w:r w:rsidR="00AA2C0D" w:rsidRPr="005B61E5">
        <w:rPr>
          <w:b w:val="0"/>
          <w:sz w:val="24"/>
        </w:rPr>
        <w:t xml:space="preserve"> (2015, November). Preventing </w:t>
      </w:r>
      <w:r w:rsidR="00863D76" w:rsidRPr="005B61E5">
        <w:rPr>
          <w:b w:val="0"/>
          <w:sz w:val="24"/>
        </w:rPr>
        <w:t>d</w:t>
      </w:r>
      <w:r w:rsidR="00AA2C0D" w:rsidRPr="005B61E5">
        <w:rPr>
          <w:b w:val="0"/>
          <w:sz w:val="24"/>
        </w:rPr>
        <w:t xml:space="preserve">omestic </w:t>
      </w:r>
      <w:r w:rsidR="00863D76" w:rsidRPr="005B61E5">
        <w:rPr>
          <w:b w:val="0"/>
          <w:sz w:val="24"/>
        </w:rPr>
        <w:t>v</w:t>
      </w:r>
      <w:r w:rsidR="00AA2C0D" w:rsidRPr="005B61E5">
        <w:rPr>
          <w:b w:val="0"/>
          <w:sz w:val="24"/>
        </w:rPr>
        <w:t xml:space="preserve">iolence in </w:t>
      </w:r>
      <w:r w:rsidR="00863D76" w:rsidRPr="005B61E5">
        <w:rPr>
          <w:b w:val="0"/>
          <w:sz w:val="24"/>
        </w:rPr>
        <w:t>m</w:t>
      </w:r>
      <w:r w:rsidR="00AA2C0D" w:rsidRPr="005B61E5">
        <w:rPr>
          <w:b w:val="0"/>
          <w:sz w:val="24"/>
        </w:rPr>
        <w:t xml:space="preserve">ilitary </w:t>
      </w:r>
      <w:r w:rsidR="00863D76" w:rsidRPr="005B61E5">
        <w:rPr>
          <w:b w:val="0"/>
          <w:sz w:val="24"/>
        </w:rPr>
        <w:t>v</w:t>
      </w:r>
      <w:r w:rsidR="00AA2C0D" w:rsidRPr="005B61E5">
        <w:rPr>
          <w:b w:val="0"/>
          <w:sz w:val="24"/>
        </w:rPr>
        <w:t xml:space="preserve">eterans. Invited lecture at Boston University, Department of Psychology, Boston, MA. </w:t>
      </w:r>
    </w:p>
    <w:p w:rsidR="00AA2C0D" w:rsidRPr="005B61E5" w:rsidRDefault="00AA2C0D" w:rsidP="00AA2C0D">
      <w:pPr>
        <w:pStyle w:val="ListParagraph"/>
        <w:rPr>
          <w:b w:val="0"/>
          <w:sz w:val="24"/>
        </w:rPr>
      </w:pPr>
    </w:p>
    <w:p w:rsidR="00AA2C0D" w:rsidRPr="005B61E5" w:rsidRDefault="009E74E0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9E74E0">
        <w:rPr>
          <w:sz w:val="24"/>
        </w:rPr>
        <w:t>Taft, C.</w:t>
      </w:r>
      <w:r w:rsidR="00AA2C0D" w:rsidRPr="009E74E0">
        <w:rPr>
          <w:sz w:val="24"/>
        </w:rPr>
        <w:t>T.</w:t>
      </w:r>
      <w:r w:rsidR="00AA2C0D" w:rsidRPr="005B61E5">
        <w:rPr>
          <w:b w:val="0"/>
          <w:sz w:val="24"/>
        </w:rPr>
        <w:t xml:space="preserve"> (2015, October). Intimate </w:t>
      </w:r>
      <w:r w:rsidR="00863D76" w:rsidRPr="005B61E5">
        <w:rPr>
          <w:b w:val="0"/>
          <w:sz w:val="24"/>
        </w:rPr>
        <w:t>p</w:t>
      </w:r>
      <w:r w:rsidR="00AA2C0D" w:rsidRPr="005B61E5">
        <w:rPr>
          <w:b w:val="0"/>
          <w:sz w:val="24"/>
        </w:rPr>
        <w:t xml:space="preserve">artner </w:t>
      </w:r>
      <w:r w:rsidR="00863D76" w:rsidRPr="005B61E5">
        <w:rPr>
          <w:b w:val="0"/>
          <w:sz w:val="24"/>
        </w:rPr>
        <w:t>v</w:t>
      </w:r>
      <w:r w:rsidR="00AA2C0D" w:rsidRPr="005B61E5">
        <w:rPr>
          <w:b w:val="0"/>
          <w:sz w:val="24"/>
        </w:rPr>
        <w:t xml:space="preserve">iolence in </w:t>
      </w:r>
      <w:r w:rsidR="00863D76" w:rsidRPr="005B61E5">
        <w:rPr>
          <w:b w:val="0"/>
          <w:sz w:val="24"/>
        </w:rPr>
        <w:t>m</w:t>
      </w:r>
      <w:r w:rsidR="00AA2C0D" w:rsidRPr="005B61E5">
        <w:rPr>
          <w:b w:val="0"/>
          <w:sz w:val="24"/>
        </w:rPr>
        <w:t xml:space="preserve">ilitary </w:t>
      </w:r>
      <w:r w:rsidR="00863D76" w:rsidRPr="005B61E5">
        <w:rPr>
          <w:b w:val="0"/>
          <w:sz w:val="24"/>
        </w:rPr>
        <w:t>c</w:t>
      </w:r>
      <w:r w:rsidR="00AA2C0D" w:rsidRPr="005B61E5">
        <w:rPr>
          <w:b w:val="0"/>
          <w:sz w:val="24"/>
        </w:rPr>
        <w:t xml:space="preserve">ouples. Invited lecture at the Providence VA Domestic Violence Summit, Providence, RI. </w:t>
      </w:r>
    </w:p>
    <w:p w:rsidR="00AA2C0D" w:rsidRPr="005B61E5" w:rsidRDefault="00AA2C0D" w:rsidP="00AA2C0D">
      <w:pPr>
        <w:pStyle w:val="ListParagraph"/>
        <w:ind w:left="0" w:firstLine="0"/>
        <w:rPr>
          <w:b w:val="0"/>
          <w:sz w:val="24"/>
        </w:rPr>
      </w:pPr>
    </w:p>
    <w:p w:rsidR="00AB4262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AB4262" w:rsidRPr="0024019E">
        <w:rPr>
          <w:sz w:val="24"/>
        </w:rPr>
        <w:t>T.</w:t>
      </w:r>
      <w:r w:rsidR="00AB4262" w:rsidRPr="005B61E5">
        <w:rPr>
          <w:b w:val="0"/>
          <w:sz w:val="24"/>
        </w:rPr>
        <w:t xml:space="preserve"> (2015, June). Strength at Home Program </w:t>
      </w:r>
      <w:r w:rsidR="00863D76" w:rsidRPr="005B61E5">
        <w:rPr>
          <w:b w:val="0"/>
          <w:sz w:val="24"/>
        </w:rPr>
        <w:t>i</w:t>
      </w:r>
      <w:r w:rsidR="00AB4262" w:rsidRPr="005B61E5">
        <w:rPr>
          <w:b w:val="0"/>
          <w:sz w:val="24"/>
        </w:rPr>
        <w:t>mplementation. Video teleconference given for the National Center for PTSD, Boston, MA.</w:t>
      </w:r>
    </w:p>
    <w:p w:rsidR="00AB4262" w:rsidRPr="005B61E5" w:rsidRDefault="00AB4262" w:rsidP="00AB4262">
      <w:pPr>
        <w:pStyle w:val="ListParagraph"/>
        <w:ind w:left="360" w:firstLine="0"/>
        <w:rPr>
          <w:b w:val="0"/>
          <w:sz w:val="24"/>
        </w:rPr>
      </w:pPr>
    </w:p>
    <w:p w:rsidR="00DE084C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DE084C" w:rsidRPr="0024019E">
        <w:rPr>
          <w:sz w:val="24"/>
        </w:rPr>
        <w:t>T.</w:t>
      </w:r>
      <w:r w:rsidR="00DE084C" w:rsidRPr="005B61E5">
        <w:rPr>
          <w:b w:val="0"/>
          <w:sz w:val="24"/>
        </w:rPr>
        <w:t xml:space="preserve"> (2015, February). Domestic </w:t>
      </w:r>
      <w:r w:rsidR="00863D76" w:rsidRPr="005B61E5">
        <w:rPr>
          <w:b w:val="0"/>
          <w:sz w:val="24"/>
        </w:rPr>
        <w:t>a</w:t>
      </w:r>
      <w:r w:rsidR="00DE084C" w:rsidRPr="005B61E5">
        <w:rPr>
          <w:b w:val="0"/>
          <w:sz w:val="24"/>
        </w:rPr>
        <w:t xml:space="preserve">buse in </w:t>
      </w:r>
      <w:r w:rsidR="00863D76" w:rsidRPr="005B61E5">
        <w:rPr>
          <w:b w:val="0"/>
          <w:sz w:val="24"/>
        </w:rPr>
        <w:t>m</w:t>
      </w:r>
      <w:r w:rsidR="00DE084C" w:rsidRPr="005B61E5">
        <w:rPr>
          <w:b w:val="0"/>
          <w:sz w:val="24"/>
        </w:rPr>
        <w:t xml:space="preserve">ilitary </w:t>
      </w:r>
      <w:r w:rsidR="00863D76" w:rsidRPr="005B61E5">
        <w:rPr>
          <w:b w:val="0"/>
          <w:sz w:val="24"/>
        </w:rPr>
        <w:t>p</w:t>
      </w:r>
      <w:r w:rsidR="00DE084C" w:rsidRPr="005B61E5">
        <w:rPr>
          <w:b w:val="0"/>
          <w:sz w:val="24"/>
        </w:rPr>
        <w:t>opulations. Invited lecture at Boston College, Department of Social Work, Boston, MA.</w:t>
      </w:r>
    </w:p>
    <w:p w:rsidR="00DE084C" w:rsidRPr="005B61E5" w:rsidRDefault="00DE084C" w:rsidP="00DE084C">
      <w:pPr>
        <w:pStyle w:val="ListParagraph"/>
        <w:ind w:left="360" w:firstLine="0"/>
        <w:rPr>
          <w:b w:val="0"/>
          <w:sz w:val="24"/>
        </w:rPr>
      </w:pPr>
    </w:p>
    <w:p w:rsidR="00DE084C" w:rsidRPr="005B61E5" w:rsidRDefault="00DE084C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 T.</w:t>
      </w:r>
      <w:r w:rsidRPr="005B61E5">
        <w:rPr>
          <w:b w:val="0"/>
          <w:sz w:val="24"/>
        </w:rPr>
        <w:t xml:space="preserve"> (2015, February). Preventing Domestic Violence in Military Veterans. Invited lecture at Boston University, Department of Psychology, Boston, MA.</w:t>
      </w:r>
    </w:p>
    <w:p w:rsidR="00DE084C" w:rsidRPr="005B61E5" w:rsidRDefault="00DE084C" w:rsidP="00DE084C">
      <w:pPr>
        <w:pStyle w:val="ListParagraph"/>
        <w:ind w:left="0" w:firstLine="0"/>
        <w:rPr>
          <w:b w:val="0"/>
          <w:sz w:val="24"/>
        </w:rPr>
      </w:pPr>
    </w:p>
    <w:p w:rsidR="00CB3138" w:rsidRPr="005B61E5" w:rsidRDefault="00CB3138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</w:t>
      </w:r>
      <w:r w:rsidR="0024019E" w:rsidRPr="0024019E">
        <w:rPr>
          <w:sz w:val="24"/>
        </w:rPr>
        <w:t>, C.</w:t>
      </w:r>
      <w:r w:rsidRPr="0024019E">
        <w:rPr>
          <w:sz w:val="24"/>
        </w:rPr>
        <w:t>T.</w:t>
      </w:r>
      <w:r w:rsidRPr="005B61E5">
        <w:rPr>
          <w:b w:val="0"/>
          <w:sz w:val="24"/>
        </w:rPr>
        <w:t xml:space="preserve"> (2014, September). Strength at Home studies for preventing military violence: Final results. Invited address at 19th International Conference and Summit on Violence, Abuse, and Trauma, San Diego, CA.</w:t>
      </w:r>
    </w:p>
    <w:p w:rsidR="00CB3138" w:rsidRPr="005B61E5" w:rsidRDefault="00CB3138" w:rsidP="00CB3138">
      <w:pPr>
        <w:pStyle w:val="ListParagraph"/>
        <w:ind w:left="360" w:firstLine="0"/>
        <w:rPr>
          <w:b w:val="0"/>
          <w:sz w:val="24"/>
        </w:rPr>
      </w:pPr>
    </w:p>
    <w:p w:rsidR="00A74CE6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A74CE6" w:rsidRPr="0024019E">
        <w:rPr>
          <w:sz w:val="24"/>
        </w:rPr>
        <w:t>T.</w:t>
      </w:r>
      <w:r w:rsidR="00A74CE6" w:rsidRPr="005B61E5">
        <w:rPr>
          <w:b w:val="0"/>
          <w:sz w:val="24"/>
        </w:rPr>
        <w:t xml:space="preserve"> (2014, March). Domestic Abuse in </w:t>
      </w:r>
      <w:r w:rsidR="00863D76" w:rsidRPr="005B61E5">
        <w:rPr>
          <w:b w:val="0"/>
          <w:sz w:val="24"/>
        </w:rPr>
        <w:t>m</w:t>
      </w:r>
      <w:r w:rsidR="00A74CE6" w:rsidRPr="005B61E5">
        <w:rPr>
          <w:b w:val="0"/>
          <w:sz w:val="24"/>
        </w:rPr>
        <w:t xml:space="preserve">ilitary </w:t>
      </w:r>
      <w:r w:rsidR="00863D76" w:rsidRPr="005B61E5">
        <w:rPr>
          <w:b w:val="0"/>
          <w:sz w:val="24"/>
        </w:rPr>
        <w:t>p</w:t>
      </w:r>
      <w:r w:rsidR="00A74CE6" w:rsidRPr="005B61E5">
        <w:rPr>
          <w:b w:val="0"/>
          <w:sz w:val="24"/>
        </w:rPr>
        <w:t>opulations. Invited lecture at Boston College, Department of Social Work, Boston, MA.</w:t>
      </w:r>
    </w:p>
    <w:p w:rsidR="00A74CE6" w:rsidRPr="005B61E5" w:rsidRDefault="00A74CE6" w:rsidP="00A74CE6">
      <w:pPr>
        <w:pStyle w:val="ListParagraph"/>
        <w:ind w:left="360" w:firstLine="0"/>
        <w:rPr>
          <w:b w:val="0"/>
          <w:sz w:val="24"/>
        </w:rPr>
      </w:pPr>
    </w:p>
    <w:p w:rsidR="00A6564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A65649" w:rsidRPr="0024019E">
        <w:rPr>
          <w:sz w:val="24"/>
        </w:rPr>
        <w:t>T.</w:t>
      </w:r>
      <w:r w:rsidR="00A65649" w:rsidRPr="005B61E5">
        <w:rPr>
          <w:b w:val="0"/>
          <w:sz w:val="24"/>
        </w:rPr>
        <w:t xml:space="preserve"> (2013, November). Therapeutic alliance and treatment of men who use violence. Invited address at the Nordic Conference of Violence Treatment, Oslo, Norway. </w:t>
      </w:r>
    </w:p>
    <w:p w:rsidR="00A65649" w:rsidRPr="005B61E5" w:rsidRDefault="00A65649" w:rsidP="0024019E">
      <w:pPr>
        <w:pStyle w:val="ListParagraph"/>
        <w:rPr>
          <w:b w:val="0"/>
          <w:sz w:val="24"/>
        </w:rPr>
      </w:pPr>
    </w:p>
    <w:p w:rsidR="005042BD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5042BD" w:rsidRPr="0024019E">
        <w:rPr>
          <w:sz w:val="24"/>
        </w:rPr>
        <w:t>T.</w:t>
      </w:r>
      <w:r w:rsidR="005042BD" w:rsidRPr="005B61E5">
        <w:rPr>
          <w:b w:val="0"/>
          <w:sz w:val="24"/>
        </w:rPr>
        <w:t xml:space="preserve"> (2013, June). Domestic Abuse in </w:t>
      </w:r>
      <w:r w:rsidR="00863D76" w:rsidRPr="005B61E5">
        <w:rPr>
          <w:b w:val="0"/>
          <w:sz w:val="24"/>
        </w:rPr>
        <w:t>m</w:t>
      </w:r>
      <w:r w:rsidR="005042BD" w:rsidRPr="005B61E5">
        <w:rPr>
          <w:b w:val="0"/>
          <w:sz w:val="24"/>
        </w:rPr>
        <w:t xml:space="preserve">ilitary </w:t>
      </w:r>
      <w:r w:rsidR="00863D76" w:rsidRPr="005B61E5">
        <w:rPr>
          <w:b w:val="0"/>
          <w:sz w:val="24"/>
        </w:rPr>
        <w:t>p</w:t>
      </w:r>
      <w:r w:rsidR="005042BD" w:rsidRPr="005B61E5">
        <w:rPr>
          <w:b w:val="0"/>
          <w:sz w:val="24"/>
        </w:rPr>
        <w:t>opulations. Invited lecture at Boston College, Department of Social Work, Boston, MA.</w:t>
      </w:r>
    </w:p>
    <w:p w:rsidR="005042BD" w:rsidRPr="005B61E5" w:rsidRDefault="005042BD" w:rsidP="0024019E">
      <w:pPr>
        <w:pStyle w:val="ListParagraph"/>
        <w:rPr>
          <w:b w:val="0"/>
          <w:sz w:val="24"/>
        </w:rPr>
      </w:pPr>
    </w:p>
    <w:p w:rsidR="00750F53" w:rsidRPr="005B61E5" w:rsidRDefault="00750F53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Taft. C.T.</w:t>
      </w:r>
      <w:r w:rsidRPr="005B61E5">
        <w:rPr>
          <w:b w:val="0"/>
          <w:sz w:val="24"/>
        </w:rPr>
        <w:t xml:space="preserve"> (2013, March). Caregiver </w:t>
      </w:r>
      <w:r w:rsidR="00863D76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wareness and </w:t>
      </w:r>
      <w:r w:rsidR="00863D76" w:rsidRPr="005B61E5">
        <w:rPr>
          <w:b w:val="0"/>
          <w:sz w:val="24"/>
        </w:rPr>
        <w:t>p</w:t>
      </w:r>
      <w:r w:rsidRPr="005B61E5">
        <w:rPr>
          <w:b w:val="0"/>
          <w:sz w:val="24"/>
        </w:rPr>
        <w:t xml:space="preserve">revention of </w:t>
      </w:r>
      <w:r w:rsidR="00863D76" w:rsidRPr="005B61E5">
        <w:rPr>
          <w:b w:val="0"/>
          <w:sz w:val="24"/>
        </w:rPr>
        <w:t>d</w:t>
      </w:r>
      <w:r w:rsidRPr="005B61E5">
        <w:rPr>
          <w:b w:val="0"/>
          <w:sz w:val="24"/>
        </w:rPr>
        <w:t xml:space="preserve">omestic </w:t>
      </w:r>
      <w:r w:rsidR="00863D76" w:rsidRPr="005B61E5">
        <w:rPr>
          <w:b w:val="0"/>
          <w:sz w:val="24"/>
        </w:rPr>
        <w:t>v</w:t>
      </w:r>
      <w:r w:rsidRPr="005B61E5">
        <w:rPr>
          <w:b w:val="0"/>
          <w:sz w:val="24"/>
        </w:rPr>
        <w:t>iolence. Invited lecture at the VA Caregiver Support Virtual Conference, Boston, MA.</w:t>
      </w:r>
    </w:p>
    <w:p w:rsidR="00750F53" w:rsidRPr="005B61E5" w:rsidRDefault="00750F53" w:rsidP="0024019E">
      <w:pPr>
        <w:pStyle w:val="ListParagraph"/>
        <w:rPr>
          <w:b w:val="0"/>
          <w:sz w:val="24"/>
        </w:rPr>
      </w:pPr>
    </w:p>
    <w:p w:rsidR="00E33872" w:rsidRPr="005B61E5" w:rsidRDefault="00E33872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C.T.</w:t>
      </w:r>
      <w:r w:rsidRPr="005B61E5">
        <w:rPr>
          <w:b w:val="0"/>
          <w:sz w:val="24"/>
        </w:rPr>
        <w:t xml:space="preserve"> (2013, March). Invited address at the Aspen Veterans Initiative Launch: “A Call to Action”, Washington, D.C.</w:t>
      </w:r>
    </w:p>
    <w:p w:rsidR="00E33872" w:rsidRPr="005B61E5" w:rsidRDefault="00E33872" w:rsidP="0024019E">
      <w:pPr>
        <w:pStyle w:val="ListParagraph"/>
        <w:rPr>
          <w:b w:val="0"/>
          <w:sz w:val="24"/>
        </w:rPr>
      </w:pPr>
    </w:p>
    <w:p w:rsidR="008128BF" w:rsidRPr="005B61E5" w:rsidRDefault="008128BF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C.T.</w:t>
      </w:r>
      <w:r w:rsidRPr="005B61E5">
        <w:rPr>
          <w:b w:val="0"/>
          <w:sz w:val="24"/>
        </w:rPr>
        <w:t xml:space="preserve"> (2013, March). Preventing </w:t>
      </w:r>
      <w:r w:rsidR="00863D76" w:rsidRPr="005B61E5">
        <w:rPr>
          <w:b w:val="0"/>
          <w:sz w:val="24"/>
        </w:rPr>
        <w:t>v</w:t>
      </w:r>
      <w:r w:rsidRPr="005B61E5">
        <w:rPr>
          <w:b w:val="0"/>
          <w:sz w:val="24"/>
        </w:rPr>
        <w:t xml:space="preserve">iolence and </w:t>
      </w:r>
      <w:r w:rsidR="00863D76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buse in </w:t>
      </w:r>
      <w:r w:rsidR="00863D76" w:rsidRPr="005B61E5">
        <w:rPr>
          <w:b w:val="0"/>
          <w:sz w:val="24"/>
        </w:rPr>
        <w:t>m</w:t>
      </w:r>
      <w:r w:rsidRPr="005B61E5">
        <w:rPr>
          <w:b w:val="0"/>
          <w:sz w:val="24"/>
        </w:rPr>
        <w:t xml:space="preserve">ilitary </w:t>
      </w:r>
      <w:r w:rsidR="00863D76" w:rsidRPr="005B61E5">
        <w:rPr>
          <w:b w:val="0"/>
          <w:sz w:val="24"/>
        </w:rPr>
        <w:t>v</w:t>
      </w:r>
      <w:r w:rsidRPr="005B61E5">
        <w:rPr>
          <w:b w:val="0"/>
          <w:sz w:val="24"/>
        </w:rPr>
        <w:t>eterans. Invited lecture at the HSR&amp;D Women’s Health Consortium IPV Work Group, Boston, MA.</w:t>
      </w:r>
    </w:p>
    <w:p w:rsidR="008128BF" w:rsidRPr="005B61E5" w:rsidRDefault="008128BF" w:rsidP="0024019E">
      <w:pPr>
        <w:pStyle w:val="ListParagraph"/>
        <w:rPr>
          <w:b w:val="0"/>
          <w:sz w:val="24"/>
        </w:rPr>
      </w:pPr>
    </w:p>
    <w:p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lastRenderedPageBreak/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(2012, June). Domestic </w:t>
      </w:r>
      <w:r w:rsidR="00863D76" w:rsidRPr="005B61E5">
        <w:rPr>
          <w:b w:val="0"/>
          <w:sz w:val="24"/>
        </w:rPr>
        <w:t>a</w:t>
      </w:r>
      <w:r w:rsidR="004C0DC9" w:rsidRPr="005B61E5">
        <w:rPr>
          <w:b w:val="0"/>
          <w:sz w:val="24"/>
        </w:rPr>
        <w:t xml:space="preserve">buse in </w:t>
      </w:r>
      <w:r w:rsidR="00863D76" w:rsidRPr="005B61E5">
        <w:rPr>
          <w:b w:val="0"/>
          <w:sz w:val="24"/>
        </w:rPr>
        <w:t>m</w:t>
      </w:r>
      <w:r w:rsidR="004C0DC9" w:rsidRPr="005B61E5">
        <w:rPr>
          <w:b w:val="0"/>
          <w:sz w:val="24"/>
        </w:rPr>
        <w:t xml:space="preserve">ilitary </w:t>
      </w:r>
      <w:r w:rsidR="00863D76" w:rsidRPr="005B61E5">
        <w:rPr>
          <w:b w:val="0"/>
          <w:sz w:val="24"/>
        </w:rPr>
        <w:t>p</w:t>
      </w:r>
      <w:r w:rsidR="004C0DC9" w:rsidRPr="005B61E5">
        <w:rPr>
          <w:b w:val="0"/>
          <w:sz w:val="24"/>
        </w:rPr>
        <w:t>opulations. Invited lecture at Boston College, Department of Social Work, Boston, MA.</w:t>
      </w:r>
    </w:p>
    <w:p w:rsidR="00FA1851" w:rsidRPr="005B61E5" w:rsidRDefault="00FA1851" w:rsidP="0024019E">
      <w:pPr>
        <w:pStyle w:val="ListParagraph"/>
        <w:rPr>
          <w:b w:val="0"/>
          <w:sz w:val="24"/>
        </w:rPr>
      </w:pPr>
    </w:p>
    <w:p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(2012, May). Preventing </w:t>
      </w:r>
      <w:r w:rsidR="00863D76" w:rsidRPr="005B61E5">
        <w:rPr>
          <w:b w:val="0"/>
          <w:sz w:val="24"/>
        </w:rPr>
        <w:t>d</w:t>
      </w:r>
      <w:r w:rsidR="004C0DC9" w:rsidRPr="005B61E5">
        <w:rPr>
          <w:b w:val="0"/>
          <w:sz w:val="24"/>
        </w:rPr>
        <w:t xml:space="preserve">omestic </w:t>
      </w:r>
      <w:r w:rsidR="00863D76" w:rsidRPr="005B61E5">
        <w:rPr>
          <w:b w:val="0"/>
          <w:sz w:val="24"/>
        </w:rPr>
        <w:t>v</w:t>
      </w:r>
      <w:r w:rsidR="004C0DC9" w:rsidRPr="005B61E5">
        <w:rPr>
          <w:b w:val="0"/>
          <w:sz w:val="24"/>
        </w:rPr>
        <w:t xml:space="preserve">iolence in </w:t>
      </w:r>
      <w:r w:rsidR="00863D76" w:rsidRPr="005B61E5">
        <w:rPr>
          <w:b w:val="0"/>
          <w:sz w:val="24"/>
        </w:rPr>
        <w:t>m</w:t>
      </w:r>
      <w:r w:rsidR="004C0DC9" w:rsidRPr="005B61E5">
        <w:rPr>
          <w:b w:val="0"/>
          <w:sz w:val="24"/>
        </w:rPr>
        <w:t xml:space="preserve">ilitary </w:t>
      </w:r>
      <w:r w:rsidR="00863D76" w:rsidRPr="005B61E5">
        <w:rPr>
          <w:b w:val="0"/>
          <w:sz w:val="24"/>
        </w:rPr>
        <w:t>v</w:t>
      </w:r>
      <w:r w:rsidR="004C0DC9" w:rsidRPr="005B61E5">
        <w:rPr>
          <w:b w:val="0"/>
          <w:sz w:val="24"/>
        </w:rPr>
        <w:t>eterans. Invited lecture at Boston University, Department of Psychology, Boston, MA.</w:t>
      </w:r>
    </w:p>
    <w:p w:rsidR="00FA1851" w:rsidRPr="005B61E5" w:rsidRDefault="00FA1851" w:rsidP="0024019E">
      <w:pPr>
        <w:pStyle w:val="ListParagraph"/>
        <w:rPr>
          <w:b w:val="0"/>
          <w:sz w:val="24"/>
        </w:rPr>
      </w:pPr>
    </w:p>
    <w:p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C.T.</w:t>
      </w:r>
      <w:r w:rsidR="004C0DC9" w:rsidRPr="005B61E5">
        <w:rPr>
          <w:b w:val="0"/>
          <w:sz w:val="24"/>
        </w:rPr>
        <w:t xml:space="preserve"> (2012, March). Preventing </w:t>
      </w:r>
      <w:r w:rsidR="00863D76" w:rsidRPr="005B61E5">
        <w:rPr>
          <w:b w:val="0"/>
          <w:sz w:val="24"/>
        </w:rPr>
        <w:t>v</w:t>
      </w:r>
      <w:r w:rsidR="004C0DC9" w:rsidRPr="005B61E5">
        <w:rPr>
          <w:b w:val="0"/>
          <w:sz w:val="24"/>
        </w:rPr>
        <w:t xml:space="preserve">iolence and </w:t>
      </w:r>
      <w:r w:rsidR="00863D76" w:rsidRPr="005B61E5">
        <w:rPr>
          <w:b w:val="0"/>
          <w:sz w:val="24"/>
        </w:rPr>
        <w:t>a</w:t>
      </w:r>
      <w:r w:rsidR="004C0DC9" w:rsidRPr="005B61E5">
        <w:rPr>
          <w:b w:val="0"/>
          <w:sz w:val="24"/>
        </w:rPr>
        <w:t xml:space="preserve">buse in </w:t>
      </w:r>
      <w:r w:rsidR="00863D76" w:rsidRPr="005B61E5">
        <w:rPr>
          <w:b w:val="0"/>
          <w:sz w:val="24"/>
        </w:rPr>
        <w:t>m</w:t>
      </w:r>
      <w:r w:rsidR="004C0DC9" w:rsidRPr="005B61E5">
        <w:rPr>
          <w:b w:val="0"/>
          <w:sz w:val="24"/>
        </w:rPr>
        <w:t xml:space="preserve">ilitary </w:t>
      </w:r>
      <w:r w:rsidR="00863D76" w:rsidRPr="005B61E5">
        <w:rPr>
          <w:b w:val="0"/>
          <w:sz w:val="24"/>
        </w:rPr>
        <w:t>v</w:t>
      </w:r>
      <w:r w:rsidR="004C0DC9" w:rsidRPr="005B61E5">
        <w:rPr>
          <w:b w:val="0"/>
          <w:sz w:val="24"/>
        </w:rPr>
        <w:t xml:space="preserve">eterans. Invited address at NIMH Outreach Partnership Program’s </w:t>
      </w:r>
      <w:r w:rsidR="00FA1851" w:rsidRPr="005B61E5">
        <w:rPr>
          <w:b w:val="0"/>
          <w:sz w:val="24"/>
        </w:rPr>
        <w:t>2012 Annual Meeting, Denver, CO.</w:t>
      </w:r>
    </w:p>
    <w:p w:rsidR="00FA1851" w:rsidRPr="005B61E5" w:rsidRDefault="00FA1851" w:rsidP="0024019E">
      <w:pPr>
        <w:pStyle w:val="ListParagraph"/>
        <w:rPr>
          <w:b w:val="0"/>
          <w:sz w:val="24"/>
        </w:rPr>
      </w:pPr>
    </w:p>
    <w:p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(2012, February). Domestic abuse perpetration and its treatment. Invited lecture at Boston University</w:t>
      </w:r>
      <w:r w:rsidR="00FA1851" w:rsidRPr="005B61E5">
        <w:rPr>
          <w:b w:val="0"/>
          <w:sz w:val="24"/>
        </w:rPr>
        <w:t xml:space="preserve"> School of Medicine, Boston, MA.</w:t>
      </w:r>
    </w:p>
    <w:p w:rsidR="00FA1851" w:rsidRPr="005B61E5" w:rsidRDefault="00FA1851" w:rsidP="0024019E">
      <w:pPr>
        <w:pStyle w:val="ListParagraph"/>
        <w:rPr>
          <w:b w:val="0"/>
          <w:sz w:val="24"/>
        </w:rPr>
      </w:pPr>
    </w:p>
    <w:p w:rsidR="004C0DC9" w:rsidRPr="005B61E5" w:rsidRDefault="004C0DC9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C.T.</w:t>
      </w:r>
      <w:r w:rsidRPr="005B61E5">
        <w:rPr>
          <w:b w:val="0"/>
          <w:sz w:val="24"/>
        </w:rPr>
        <w:t xml:space="preserve"> (2011, July). Preventing violence and abuse in military veterans. University of Hawaii Department of Psychiat</w:t>
      </w:r>
      <w:r w:rsidR="00FA1851" w:rsidRPr="005B61E5">
        <w:rPr>
          <w:b w:val="0"/>
          <w:sz w:val="24"/>
        </w:rPr>
        <w:t>ry Ground Rounds, Honolulu, HI.</w:t>
      </w:r>
    </w:p>
    <w:p w:rsidR="00FA1851" w:rsidRPr="005B61E5" w:rsidRDefault="00FA1851" w:rsidP="0024019E">
      <w:pPr>
        <w:pStyle w:val="ListParagraph"/>
        <w:rPr>
          <w:b w:val="0"/>
          <w:sz w:val="24"/>
        </w:rPr>
      </w:pPr>
    </w:p>
    <w:p w:rsidR="004C0DC9" w:rsidRPr="005B61E5" w:rsidRDefault="004C0DC9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 T.</w:t>
      </w:r>
      <w:r w:rsidRPr="005B61E5">
        <w:rPr>
          <w:b w:val="0"/>
          <w:sz w:val="24"/>
        </w:rPr>
        <w:t xml:space="preserve"> (2011, February). Domestic abuse perpetration and its treatment. Invited lecture at Boston University School of Medicine, Boston, MA.</w:t>
      </w:r>
    </w:p>
    <w:p w:rsidR="00FA1851" w:rsidRPr="005B61E5" w:rsidRDefault="00FA1851" w:rsidP="0024019E">
      <w:pPr>
        <w:pStyle w:val="ListParagraph"/>
        <w:rPr>
          <w:b w:val="0"/>
          <w:sz w:val="24"/>
        </w:rPr>
      </w:pPr>
    </w:p>
    <w:p w:rsidR="004C0DC9" w:rsidRPr="005B61E5" w:rsidRDefault="004C0DC9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C.T.</w:t>
      </w:r>
      <w:r w:rsidRPr="005B61E5">
        <w:rPr>
          <w:b w:val="0"/>
          <w:sz w:val="24"/>
        </w:rPr>
        <w:t xml:space="preserve"> (2010, November). Preventing and </w:t>
      </w:r>
      <w:r w:rsidR="00863D76" w:rsidRPr="005B61E5">
        <w:rPr>
          <w:b w:val="0"/>
          <w:sz w:val="24"/>
        </w:rPr>
        <w:t>t</w:t>
      </w:r>
      <w:r w:rsidRPr="005B61E5">
        <w:rPr>
          <w:b w:val="0"/>
          <w:sz w:val="24"/>
        </w:rPr>
        <w:t xml:space="preserve">reating </w:t>
      </w:r>
      <w:r w:rsidR="00863D76" w:rsidRPr="005B61E5">
        <w:rPr>
          <w:b w:val="0"/>
          <w:sz w:val="24"/>
        </w:rPr>
        <w:t>d</w:t>
      </w:r>
      <w:r w:rsidRPr="005B61E5">
        <w:rPr>
          <w:b w:val="0"/>
          <w:sz w:val="24"/>
        </w:rPr>
        <w:t xml:space="preserve">omestic </w:t>
      </w:r>
      <w:r w:rsidR="00863D76" w:rsidRPr="005B61E5">
        <w:rPr>
          <w:b w:val="0"/>
          <w:sz w:val="24"/>
        </w:rPr>
        <w:t>v</w:t>
      </w:r>
      <w:r w:rsidRPr="005B61E5">
        <w:rPr>
          <w:b w:val="0"/>
          <w:sz w:val="24"/>
        </w:rPr>
        <w:t xml:space="preserve">iolence in </w:t>
      </w:r>
      <w:r w:rsidR="00863D76" w:rsidRPr="005B61E5">
        <w:rPr>
          <w:b w:val="0"/>
          <w:sz w:val="24"/>
        </w:rPr>
        <w:t>m</w:t>
      </w:r>
      <w:r w:rsidRPr="005B61E5">
        <w:rPr>
          <w:b w:val="0"/>
          <w:sz w:val="24"/>
        </w:rPr>
        <w:t xml:space="preserve">ilitary </w:t>
      </w:r>
      <w:r w:rsidR="00863D76" w:rsidRPr="005B61E5">
        <w:rPr>
          <w:b w:val="0"/>
          <w:sz w:val="24"/>
        </w:rPr>
        <w:t>v</w:t>
      </w:r>
      <w:r w:rsidRPr="005B61E5">
        <w:rPr>
          <w:b w:val="0"/>
          <w:sz w:val="24"/>
        </w:rPr>
        <w:t>eterans. Invited address at Domestic Violence Across Communities: Prevention to Partnerships, Rocky Hill, CT.</w:t>
      </w:r>
    </w:p>
    <w:p w:rsidR="00FA1851" w:rsidRPr="005B61E5" w:rsidRDefault="00FA1851" w:rsidP="0024019E">
      <w:pPr>
        <w:pStyle w:val="ListParagraph"/>
        <w:rPr>
          <w:b w:val="0"/>
          <w:sz w:val="24"/>
        </w:rPr>
      </w:pPr>
    </w:p>
    <w:p w:rsidR="004C0DC9" w:rsidRPr="005B61E5" w:rsidRDefault="004C0DC9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C.T.</w:t>
      </w:r>
      <w:r w:rsidRPr="005B61E5">
        <w:rPr>
          <w:b w:val="0"/>
          <w:sz w:val="24"/>
        </w:rPr>
        <w:t xml:space="preserve"> (2010, May). Strength at </w:t>
      </w:r>
      <w:r w:rsidR="00DA50A8" w:rsidRPr="005B61E5">
        <w:rPr>
          <w:b w:val="0"/>
          <w:sz w:val="24"/>
        </w:rPr>
        <w:t>H</w:t>
      </w:r>
      <w:r w:rsidRPr="005B61E5">
        <w:rPr>
          <w:b w:val="0"/>
          <w:sz w:val="24"/>
        </w:rPr>
        <w:t>ome - the latest example of creating replicable and scalable community-based interventions for war fighters and their families. Invited address at the 3rd Annual Conference of the Coalition for Iraq and Afghanistan Veterans, San Francisco, CA.</w:t>
      </w:r>
    </w:p>
    <w:p w:rsidR="00FA1851" w:rsidRPr="005B61E5" w:rsidRDefault="00FA1851" w:rsidP="0024019E">
      <w:pPr>
        <w:pStyle w:val="ListParagraph"/>
        <w:rPr>
          <w:b w:val="0"/>
          <w:sz w:val="24"/>
        </w:rPr>
      </w:pPr>
    </w:p>
    <w:p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(2010, March). Introduction to the Strength At Home program. Invited address at Governor’s Council Quarterly Meeting, Lynn</w:t>
      </w:r>
      <w:r w:rsidR="004100FD">
        <w:rPr>
          <w:b w:val="0"/>
          <w:sz w:val="24"/>
        </w:rPr>
        <w:t>,</w:t>
      </w:r>
      <w:r w:rsidR="004C0DC9" w:rsidRPr="005B61E5">
        <w:rPr>
          <w:b w:val="0"/>
          <w:sz w:val="24"/>
        </w:rPr>
        <w:t xml:space="preserve"> MA.</w:t>
      </w:r>
    </w:p>
    <w:p w:rsidR="00FA1851" w:rsidRPr="005B61E5" w:rsidRDefault="00FA1851" w:rsidP="0024019E">
      <w:pPr>
        <w:pStyle w:val="ListParagraph"/>
        <w:rPr>
          <w:b w:val="0"/>
          <w:sz w:val="24"/>
        </w:rPr>
      </w:pPr>
    </w:p>
    <w:p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(2010, February). Domestic abuse perpetration and its treatment. Invited lecture at Boston University</w:t>
      </w:r>
      <w:r w:rsidR="00FA1851" w:rsidRPr="005B61E5">
        <w:rPr>
          <w:b w:val="0"/>
          <w:sz w:val="24"/>
        </w:rPr>
        <w:t xml:space="preserve"> School of Medicine, Boston, MA.</w:t>
      </w:r>
    </w:p>
    <w:p w:rsidR="00FA1851" w:rsidRPr="005B61E5" w:rsidRDefault="00FA1851" w:rsidP="0024019E">
      <w:pPr>
        <w:pStyle w:val="ListParagraph"/>
        <w:rPr>
          <w:b w:val="0"/>
          <w:sz w:val="24"/>
        </w:rPr>
      </w:pPr>
    </w:p>
    <w:p w:rsidR="004C0DC9" w:rsidRPr="005B61E5" w:rsidRDefault="004C0DC9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 T.</w:t>
      </w:r>
      <w:r w:rsidRPr="005B61E5">
        <w:rPr>
          <w:b w:val="0"/>
          <w:sz w:val="24"/>
        </w:rPr>
        <w:t xml:space="preserve"> (2009, November). Healing from trauma with the help of horses. Invited address at the North American Riding for the Handicapped Association, Fort Worth, TX.</w:t>
      </w:r>
    </w:p>
    <w:p w:rsidR="00FA1851" w:rsidRPr="005B61E5" w:rsidRDefault="00FA1851" w:rsidP="0024019E">
      <w:pPr>
        <w:pStyle w:val="ListParagraph"/>
        <w:rPr>
          <w:b w:val="0"/>
          <w:sz w:val="24"/>
        </w:rPr>
      </w:pPr>
    </w:p>
    <w:p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(2009, September). Violence prevention: domestic and interpersonal. Invited address at Complexities and Challenges of PTSD/TBI: Examining Symptoms, Diagnosis, Therapeutic Strategies, and </w:t>
      </w:r>
      <w:r w:rsidR="003744E5" w:rsidRPr="005B61E5">
        <w:rPr>
          <w:b w:val="0"/>
          <w:sz w:val="24"/>
        </w:rPr>
        <w:t>Co morbidities</w:t>
      </w:r>
      <w:r w:rsidR="004C0DC9" w:rsidRPr="005B61E5">
        <w:rPr>
          <w:b w:val="0"/>
          <w:sz w:val="24"/>
        </w:rPr>
        <w:t xml:space="preserve"> Conference, San Francisco, CA.</w:t>
      </w:r>
    </w:p>
    <w:p w:rsidR="00FA1851" w:rsidRPr="005B61E5" w:rsidRDefault="00FA1851" w:rsidP="0024019E">
      <w:pPr>
        <w:pStyle w:val="ListParagraph"/>
        <w:rPr>
          <w:b w:val="0"/>
          <w:sz w:val="24"/>
        </w:rPr>
      </w:pPr>
    </w:p>
    <w:p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(2009, September). Partner violence prevention in returning veterans with PTSD. Invited address at 14th International Conference on Violence, Abuse &amp; Trauma, San Diego, CA.</w:t>
      </w:r>
    </w:p>
    <w:p w:rsidR="00FA1851" w:rsidRPr="005B61E5" w:rsidRDefault="00FA1851" w:rsidP="0024019E">
      <w:pPr>
        <w:pStyle w:val="ListParagraph"/>
        <w:rPr>
          <w:b w:val="0"/>
          <w:sz w:val="24"/>
        </w:rPr>
      </w:pPr>
    </w:p>
    <w:p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(2009, September). PTSD-focused cognitive </w:t>
      </w:r>
      <w:r w:rsidR="00863D76" w:rsidRPr="005B61E5">
        <w:rPr>
          <w:b w:val="0"/>
          <w:sz w:val="24"/>
        </w:rPr>
        <w:t>b</w:t>
      </w:r>
      <w:r w:rsidR="004C0DC9" w:rsidRPr="005B61E5">
        <w:rPr>
          <w:b w:val="0"/>
          <w:sz w:val="24"/>
        </w:rPr>
        <w:t>ehavior therapy for partner violence (Strength at Home: Men’s Program). Invited address at The Military Health Research Forum Conference, Kansas City, Missouri.</w:t>
      </w:r>
    </w:p>
    <w:p w:rsidR="00FA1851" w:rsidRPr="005B61E5" w:rsidRDefault="00FA1851" w:rsidP="0024019E">
      <w:pPr>
        <w:pStyle w:val="ListParagraph"/>
        <w:rPr>
          <w:b w:val="0"/>
          <w:sz w:val="24"/>
        </w:rPr>
      </w:pPr>
    </w:p>
    <w:p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(2009, August). Trauma, PTSD, and partner violence in military families. Invited address at the 28th Annual Conference of the Northeastern Society for Group Psychotherapy, Boston, MA.</w:t>
      </w:r>
    </w:p>
    <w:p w:rsidR="00FA1851" w:rsidRPr="005B61E5" w:rsidRDefault="00FA1851" w:rsidP="0024019E">
      <w:pPr>
        <w:pStyle w:val="ListParagraph"/>
        <w:rPr>
          <w:b w:val="0"/>
          <w:sz w:val="24"/>
        </w:rPr>
      </w:pPr>
    </w:p>
    <w:p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(2009, February). Domestic abuse perpetration and its treatment. Invited lecture at Boston University School of Medicine, Boston, MA.</w:t>
      </w:r>
    </w:p>
    <w:p w:rsidR="00FA1851" w:rsidRPr="005B61E5" w:rsidRDefault="00FA1851" w:rsidP="0024019E">
      <w:pPr>
        <w:pStyle w:val="ListParagraph"/>
        <w:rPr>
          <w:b w:val="0"/>
          <w:sz w:val="24"/>
        </w:rPr>
      </w:pPr>
    </w:p>
    <w:p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(2008, October). Impact of trauma on family partners and caregivers. Invited address at Trauma Spectrum Disorders: The Role of Gender, Race &amp; Other Socioeconomic Factors Conference, Bethesda, MD. </w:t>
      </w:r>
    </w:p>
    <w:p w:rsidR="00FA1851" w:rsidRPr="005B61E5" w:rsidRDefault="00FA1851" w:rsidP="0024019E">
      <w:pPr>
        <w:pStyle w:val="ListParagraph"/>
        <w:rPr>
          <w:b w:val="0"/>
          <w:sz w:val="24"/>
        </w:rPr>
      </w:pPr>
    </w:p>
    <w:p w:rsidR="004C0DC9" w:rsidRPr="005B61E5" w:rsidRDefault="0024019E" w:rsidP="0024019E">
      <w:pPr>
        <w:pStyle w:val="ListParagraph"/>
        <w:numPr>
          <w:ilvl w:val="0"/>
          <w:numId w:val="13"/>
        </w:numPr>
        <w:rPr>
          <w:b w:val="0"/>
          <w:sz w:val="24"/>
        </w:r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(2008, September). </w:t>
      </w:r>
      <w:bookmarkStart w:id="3" w:name="OLE_LINK8"/>
      <w:bookmarkStart w:id="4" w:name="OLE_LINK9"/>
      <w:r w:rsidR="004C0DC9" w:rsidRPr="005B61E5">
        <w:rPr>
          <w:b w:val="0"/>
          <w:sz w:val="24"/>
        </w:rPr>
        <w:t>Trauma, PTSD, and partner violence in military families.</w:t>
      </w:r>
      <w:bookmarkEnd w:id="3"/>
      <w:bookmarkEnd w:id="4"/>
      <w:r w:rsidR="004C0DC9" w:rsidRPr="005B61E5">
        <w:rPr>
          <w:b w:val="0"/>
          <w:sz w:val="24"/>
        </w:rPr>
        <w:t xml:space="preserve"> Invited address at The Military Family Research Institute, West Lafayette, IN.</w:t>
      </w:r>
    </w:p>
    <w:p w:rsidR="00FA1851" w:rsidRPr="005B61E5" w:rsidRDefault="00FA1851" w:rsidP="0024019E">
      <w:pPr>
        <w:pStyle w:val="ListParagraph"/>
        <w:rPr>
          <w:b w:val="0"/>
          <w:sz w:val="24"/>
        </w:rPr>
      </w:pPr>
    </w:p>
    <w:p w:rsidR="00505ACB" w:rsidRPr="005B61E5" w:rsidRDefault="0024019E" w:rsidP="0024019E">
      <w:pPr>
        <w:pStyle w:val="ListParagraph"/>
        <w:numPr>
          <w:ilvl w:val="0"/>
          <w:numId w:val="13"/>
        </w:numPr>
      </w:pPr>
      <w:r w:rsidRPr="0024019E">
        <w:rPr>
          <w:sz w:val="24"/>
        </w:rPr>
        <w:t>Taft, C.</w:t>
      </w:r>
      <w:r w:rsidR="004C0DC9" w:rsidRPr="0024019E">
        <w:rPr>
          <w:sz w:val="24"/>
        </w:rPr>
        <w:t>T.</w:t>
      </w:r>
      <w:r w:rsidR="004C0DC9" w:rsidRPr="005B61E5">
        <w:rPr>
          <w:b w:val="0"/>
          <w:sz w:val="24"/>
        </w:rPr>
        <w:t xml:space="preserve"> (2008, February). The impact of trauma and PTSD on military families. Invited address at the APA Summit on Violence and Abuse in Relationships: Connecting Agendas and Forging New Directions, Bethesda, MD.</w:t>
      </w:r>
    </w:p>
    <w:p w:rsidR="003F44D1" w:rsidRPr="003F44D1" w:rsidRDefault="009A6EAA" w:rsidP="003F44D1">
      <w:pPr>
        <w:spacing w:before="0"/>
        <w:ind w:left="360" w:firstLine="0"/>
        <w:jc w:val="center"/>
      </w:pPr>
      <w:r w:rsidRPr="005B61E5">
        <w:br w:type="page"/>
      </w:r>
      <w:r w:rsidR="0068144D" w:rsidRPr="00AE6649">
        <w:lastRenderedPageBreak/>
        <w:t>ORIGINAL PEER REVIEWED ARTICLES:</w:t>
      </w:r>
    </w:p>
    <w:p w:rsidR="00193051" w:rsidRDefault="00193051" w:rsidP="006414B7">
      <w:pPr>
        <w:numPr>
          <w:ilvl w:val="0"/>
          <w:numId w:val="11"/>
        </w:numPr>
        <w:rPr>
          <w:b w:val="0"/>
          <w:sz w:val="22"/>
          <w:szCs w:val="22"/>
        </w:rPr>
      </w:pPr>
      <w:r w:rsidRPr="00193051">
        <w:rPr>
          <w:bCs/>
          <w:sz w:val="22"/>
          <w:szCs w:val="22"/>
        </w:rPr>
        <w:t>Taft, C.T.</w:t>
      </w:r>
      <w:r w:rsidRPr="00193051">
        <w:rPr>
          <w:b w:val="0"/>
          <w:sz w:val="22"/>
          <w:szCs w:val="22"/>
        </w:rPr>
        <w:t xml:space="preserve">, Franz, M.R., Cole, H.E., D'Avanzato, C., &amp; Rothman, E.F. (Under review). Strength at Home for preventing intimate partner violence in civilians: A pilot study. </w:t>
      </w:r>
      <w:r w:rsidRPr="00193051">
        <w:rPr>
          <w:b w:val="0"/>
          <w:i/>
          <w:iCs/>
          <w:sz w:val="22"/>
          <w:szCs w:val="22"/>
        </w:rPr>
        <w:t>Journal of Consulting and Clinical Psychology.</w:t>
      </w:r>
      <w:r w:rsidRPr="00193051">
        <w:rPr>
          <w:b w:val="0"/>
          <w:sz w:val="22"/>
          <w:szCs w:val="22"/>
        </w:rPr>
        <w:t xml:space="preserve"> </w:t>
      </w:r>
    </w:p>
    <w:p w:rsidR="003E02A2" w:rsidRPr="003E02A2" w:rsidRDefault="003E02A2" w:rsidP="006414B7">
      <w:pPr>
        <w:numPr>
          <w:ilvl w:val="0"/>
          <w:numId w:val="11"/>
        </w:numPr>
        <w:rPr>
          <w:b w:val="0"/>
          <w:sz w:val="22"/>
          <w:szCs w:val="22"/>
        </w:rPr>
      </w:pPr>
      <w:r w:rsidRPr="003E02A2">
        <w:rPr>
          <w:b w:val="0"/>
          <w:sz w:val="22"/>
          <w:szCs w:val="22"/>
        </w:rPr>
        <w:t xml:space="preserve">LaMotte, A.D., </w:t>
      </w:r>
      <w:proofErr w:type="spellStart"/>
      <w:r w:rsidRPr="003E02A2">
        <w:rPr>
          <w:b w:val="0"/>
          <w:sz w:val="22"/>
          <w:szCs w:val="22"/>
        </w:rPr>
        <w:t>Pless</w:t>
      </w:r>
      <w:proofErr w:type="spellEnd"/>
      <w:r w:rsidRPr="003E02A2">
        <w:rPr>
          <w:b w:val="0"/>
          <w:sz w:val="22"/>
          <w:szCs w:val="22"/>
        </w:rPr>
        <w:t xml:space="preserve"> Kaiser, A., Lee, L.O., </w:t>
      </w:r>
      <w:proofErr w:type="spellStart"/>
      <w:r w:rsidRPr="003E02A2">
        <w:rPr>
          <w:b w:val="0"/>
          <w:sz w:val="22"/>
          <w:szCs w:val="22"/>
        </w:rPr>
        <w:t>Supelana</w:t>
      </w:r>
      <w:proofErr w:type="spellEnd"/>
      <w:r w:rsidRPr="003E02A2">
        <w:rPr>
          <w:b w:val="0"/>
          <w:sz w:val="22"/>
          <w:szCs w:val="22"/>
        </w:rPr>
        <w:t xml:space="preserve">, C., </w:t>
      </w:r>
      <w:r w:rsidRPr="003E02A2">
        <w:rPr>
          <w:bCs/>
          <w:sz w:val="22"/>
          <w:szCs w:val="22"/>
        </w:rPr>
        <w:t>Taft, C.T.</w:t>
      </w:r>
      <w:r w:rsidRPr="003E02A2">
        <w:rPr>
          <w:b w:val="0"/>
          <w:sz w:val="22"/>
          <w:szCs w:val="22"/>
        </w:rPr>
        <w:t xml:space="preserve">, &amp; </w:t>
      </w:r>
      <w:proofErr w:type="spellStart"/>
      <w:r w:rsidRPr="003E02A2">
        <w:rPr>
          <w:b w:val="0"/>
          <w:sz w:val="22"/>
          <w:szCs w:val="22"/>
        </w:rPr>
        <w:t>Vasterling</w:t>
      </w:r>
      <w:proofErr w:type="spellEnd"/>
      <w:r w:rsidRPr="003E02A2">
        <w:rPr>
          <w:b w:val="0"/>
          <w:sz w:val="22"/>
          <w:szCs w:val="22"/>
        </w:rPr>
        <w:t>, J.J. (</w:t>
      </w:r>
      <w:r w:rsidR="00B375C5">
        <w:rPr>
          <w:b w:val="0"/>
          <w:sz w:val="22"/>
          <w:szCs w:val="22"/>
        </w:rPr>
        <w:t>I</w:t>
      </w:r>
      <w:r w:rsidRPr="003E02A2">
        <w:rPr>
          <w:b w:val="0"/>
          <w:sz w:val="22"/>
          <w:szCs w:val="22"/>
        </w:rPr>
        <w:t xml:space="preserve">n press). Factors influencing family environment reporting concordance among U.S. war zone veterans and their partners. </w:t>
      </w:r>
      <w:r w:rsidRPr="00D25877">
        <w:rPr>
          <w:b w:val="0"/>
          <w:i/>
          <w:iCs/>
          <w:sz w:val="22"/>
          <w:szCs w:val="22"/>
        </w:rPr>
        <w:t>Assessment.</w:t>
      </w:r>
    </w:p>
    <w:p w:rsidR="003F44D1" w:rsidRPr="003F44D1" w:rsidRDefault="003F44D1" w:rsidP="006414B7">
      <w:pPr>
        <w:numPr>
          <w:ilvl w:val="0"/>
          <w:numId w:val="11"/>
        </w:numPr>
        <w:rPr>
          <w:b w:val="0"/>
          <w:i/>
          <w:iCs/>
          <w:sz w:val="22"/>
          <w:szCs w:val="22"/>
        </w:rPr>
      </w:pPr>
      <w:proofErr w:type="spellStart"/>
      <w:r w:rsidRPr="003F44D1">
        <w:rPr>
          <w:rFonts w:eastAsia="Times New Roman"/>
          <w:b w:val="0"/>
          <w:color w:val="000000"/>
          <w:shd w:val="clear" w:color="auto" w:fill="FFFFFF"/>
        </w:rPr>
        <w:t>Gilbar</w:t>
      </w:r>
      <w:proofErr w:type="spellEnd"/>
      <w:r w:rsidRPr="003F44D1">
        <w:rPr>
          <w:rFonts w:eastAsia="Times New Roman"/>
          <w:b w:val="0"/>
          <w:color w:val="000000"/>
          <w:shd w:val="clear" w:color="auto" w:fill="FFFFFF"/>
        </w:rPr>
        <w:t xml:space="preserve"> O., </w:t>
      </w:r>
      <w:r w:rsidRPr="003F44D1">
        <w:rPr>
          <w:rFonts w:eastAsia="Times New Roman"/>
          <w:bCs/>
          <w:color w:val="000000"/>
          <w:shd w:val="clear" w:color="auto" w:fill="FFFFFF"/>
        </w:rPr>
        <w:t>Taft C.T.,</w:t>
      </w:r>
      <w:r w:rsidRPr="003F44D1">
        <w:rPr>
          <w:rFonts w:eastAsia="Times New Roman"/>
          <w:b w:val="0"/>
          <w:color w:val="000000"/>
          <w:shd w:val="clear" w:color="auto" w:fill="FFFFFF"/>
        </w:rPr>
        <w:t xml:space="preserve"> &amp; </w:t>
      </w:r>
      <w:proofErr w:type="spellStart"/>
      <w:r w:rsidRPr="003F44D1">
        <w:rPr>
          <w:rFonts w:eastAsia="Times New Roman"/>
          <w:b w:val="0"/>
          <w:color w:val="000000"/>
          <w:shd w:val="clear" w:color="auto" w:fill="FFFFFF"/>
        </w:rPr>
        <w:t>Dekel</w:t>
      </w:r>
      <w:proofErr w:type="spellEnd"/>
      <w:r w:rsidRPr="003F44D1">
        <w:rPr>
          <w:rFonts w:eastAsia="Times New Roman"/>
          <w:b w:val="0"/>
          <w:color w:val="000000"/>
          <w:shd w:val="clear" w:color="auto" w:fill="FFFFFF"/>
        </w:rPr>
        <w:t xml:space="preserve"> R. (</w:t>
      </w:r>
      <w:r w:rsidR="00B375C5">
        <w:rPr>
          <w:rFonts w:eastAsia="Times New Roman"/>
          <w:b w:val="0"/>
          <w:color w:val="000000"/>
          <w:shd w:val="clear" w:color="auto" w:fill="FFFFFF"/>
        </w:rPr>
        <w:t>In</w:t>
      </w:r>
      <w:r w:rsidRPr="003F44D1">
        <w:rPr>
          <w:rFonts w:eastAsia="Times New Roman"/>
          <w:b w:val="0"/>
          <w:color w:val="000000"/>
          <w:shd w:val="clear" w:color="auto" w:fill="FFFFFF"/>
        </w:rPr>
        <w:t xml:space="preserve"> </w:t>
      </w:r>
      <w:r>
        <w:rPr>
          <w:rFonts w:eastAsia="Times New Roman"/>
          <w:b w:val="0"/>
          <w:color w:val="000000"/>
          <w:shd w:val="clear" w:color="auto" w:fill="FFFFFF"/>
        </w:rPr>
        <w:t>p</w:t>
      </w:r>
      <w:r w:rsidRPr="003F44D1">
        <w:rPr>
          <w:rFonts w:eastAsia="Times New Roman"/>
          <w:b w:val="0"/>
          <w:color w:val="000000"/>
          <w:shd w:val="clear" w:color="auto" w:fill="FFFFFF"/>
        </w:rPr>
        <w:t xml:space="preserve">ress). Male intimate partner violence: examining the roles of childhood trauma, PTSD symptoms, and dominance. </w:t>
      </w:r>
      <w:r w:rsidRPr="003F44D1">
        <w:rPr>
          <w:rFonts w:eastAsia="Times New Roman"/>
          <w:b w:val="0"/>
          <w:i/>
          <w:iCs/>
          <w:color w:val="000000"/>
          <w:shd w:val="clear" w:color="auto" w:fill="FFFFFF"/>
        </w:rPr>
        <w:t>Journal of Family Psychology.</w:t>
      </w:r>
    </w:p>
    <w:p w:rsidR="006414B7" w:rsidRPr="006414B7" w:rsidRDefault="006414B7" w:rsidP="006414B7">
      <w:pPr>
        <w:numPr>
          <w:ilvl w:val="0"/>
          <w:numId w:val="11"/>
        </w:numPr>
        <w:rPr>
          <w:b w:val="0"/>
          <w:sz w:val="22"/>
          <w:szCs w:val="22"/>
        </w:rPr>
      </w:pPr>
      <w:r w:rsidRPr="000D4610">
        <w:rPr>
          <w:b w:val="0"/>
        </w:rPr>
        <w:t>LaMotte, A.D</w:t>
      </w:r>
      <w:r w:rsidRPr="006414B7">
        <w:rPr>
          <w:b w:val="0"/>
        </w:rPr>
        <w:t xml:space="preserve">., </w:t>
      </w:r>
      <w:proofErr w:type="spellStart"/>
      <w:r w:rsidRPr="006414B7">
        <w:rPr>
          <w:b w:val="0"/>
        </w:rPr>
        <w:t>Pless</w:t>
      </w:r>
      <w:proofErr w:type="spellEnd"/>
      <w:r w:rsidRPr="006414B7">
        <w:rPr>
          <w:b w:val="0"/>
        </w:rPr>
        <w:t xml:space="preserve"> Kaiser, A., Lee, L. O., Supelana, C., </w:t>
      </w:r>
      <w:r w:rsidRPr="003F44D1">
        <w:rPr>
          <w:bCs/>
        </w:rPr>
        <w:t>Taft, C</w:t>
      </w:r>
      <w:r w:rsidR="000D4610" w:rsidRPr="003F44D1">
        <w:rPr>
          <w:bCs/>
        </w:rPr>
        <w:t>.</w:t>
      </w:r>
      <w:r w:rsidRPr="003F44D1">
        <w:rPr>
          <w:bCs/>
        </w:rPr>
        <w:t>T.,</w:t>
      </w:r>
      <w:r w:rsidRPr="006414B7">
        <w:rPr>
          <w:b w:val="0"/>
        </w:rPr>
        <w:t xml:space="preserve"> &amp; Vasterling, J.J. (</w:t>
      </w:r>
      <w:r w:rsidR="00B375C5">
        <w:rPr>
          <w:b w:val="0"/>
        </w:rPr>
        <w:t>I</w:t>
      </w:r>
      <w:r w:rsidRPr="006414B7">
        <w:rPr>
          <w:b w:val="0"/>
        </w:rPr>
        <w:t xml:space="preserve">n press). Factors influencing family environment reporting concordance among U.S. war zone veterans and their partners. </w:t>
      </w:r>
      <w:r w:rsidRPr="006414B7">
        <w:rPr>
          <w:b w:val="0"/>
          <w:i/>
          <w:iCs/>
        </w:rPr>
        <w:t>Assessment.</w:t>
      </w:r>
    </w:p>
    <w:p w:rsidR="006414B7" w:rsidRPr="006414B7" w:rsidRDefault="006414B7" w:rsidP="006414B7">
      <w:pPr>
        <w:spacing w:before="0"/>
        <w:ind w:firstLine="0"/>
        <w:rPr>
          <w:b w:val="0"/>
          <w:iCs/>
        </w:rPr>
      </w:pPr>
    </w:p>
    <w:p w:rsidR="009C3E4B" w:rsidRPr="00B375C5" w:rsidRDefault="00745817" w:rsidP="00B375C5">
      <w:pPr>
        <w:numPr>
          <w:ilvl w:val="0"/>
          <w:numId w:val="11"/>
        </w:numPr>
        <w:spacing w:before="0"/>
        <w:rPr>
          <w:b w:val="0"/>
          <w:iCs/>
        </w:rPr>
      </w:pPr>
      <w:r w:rsidRPr="003F44D1">
        <w:rPr>
          <w:bCs/>
          <w:iCs/>
        </w:rPr>
        <w:t>Taft C.T.,</w:t>
      </w:r>
      <w:r w:rsidRPr="00745817">
        <w:rPr>
          <w:b w:val="0"/>
          <w:iCs/>
        </w:rPr>
        <w:t xml:space="preserve"> Gilbar O., Davis, M. (</w:t>
      </w:r>
      <w:r w:rsidR="00B375C5">
        <w:rPr>
          <w:b w:val="0"/>
          <w:iCs/>
        </w:rPr>
        <w:t>I</w:t>
      </w:r>
      <w:r w:rsidRPr="00745817">
        <w:rPr>
          <w:b w:val="0"/>
          <w:iCs/>
        </w:rPr>
        <w:t xml:space="preserve">n press). </w:t>
      </w:r>
      <w:r w:rsidRPr="00745817">
        <w:rPr>
          <w:b w:val="0"/>
        </w:rPr>
        <w:t xml:space="preserve">Commentary on </w:t>
      </w:r>
      <w:proofErr w:type="spellStart"/>
      <w:r w:rsidRPr="00745817">
        <w:rPr>
          <w:b w:val="0"/>
        </w:rPr>
        <w:t>Augsburger</w:t>
      </w:r>
      <w:proofErr w:type="spellEnd"/>
      <w:r w:rsidRPr="00745817">
        <w:rPr>
          <w:b w:val="0"/>
        </w:rPr>
        <w:t xml:space="preserve"> and </w:t>
      </w:r>
      <w:proofErr w:type="spellStart"/>
      <w:r w:rsidRPr="00745817">
        <w:rPr>
          <w:b w:val="0"/>
        </w:rPr>
        <w:t>Maercker</w:t>
      </w:r>
      <w:proofErr w:type="spellEnd"/>
      <w:r w:rsidRPr="00745817">
        <w:rPr>
          <w:b w:val="0"/>
        </w:rPr>
        <w:t>: Posttraumatic Stress Disorder and Aggression: What the Data Tells Us and Where We Go from Here</w:t>
      </w:r>
      <w:r>
        <w:rPr>
          <w:b w:val="0"/>
        </w:rPr>
        <w:t xml:space="preserve">. </w:t>
      </w:r>
      <w:r w:rsidRPr="00745817">
        <w:rPr>
          <w:b w:val="0"/>
          <w:i/>
        </w:rPr>
        <w:t>Clinical Psychology: Science and Practice</w:t>
      </w:r>
      <w:r>
        <w:rPr>
          <w:b w:val="0"/>
        </w:rPr>
        <w:t xml:space="preserve">. </w:t>
      </w:r>
      <w:r w:rsidRPr="00745817">
        <w:rPr>
          <w:b w:val="0"/>
          <w:iCs/>
        </w:rPr>
        <w:t xml:space="preserve"> </w:t>
      </w:r>
    </w:p>
    <w:p w:rsidR="009C3E4B" w:rsidRDefault="009C3E4B" w:rsidP="009C3E4B">
      <w:pPr>
        <w:spacing w:before="0"/>
        <w:ind w:firstLine="0"/>
        <w:rPr>
          <w:b w:val="0"/>
          <w:iCs/>
        </w:rPr>
      </w:pPr>
    </w:p>
    <w:p w:rsidR="003F3F29" w:rsidRDefault="003F3F29" w:rsidP="00BC6F49">
      <w:pPr>
        <w:numPr>
          <w:ilvl w:val="0"/>
          <w:numId w:val="11"/>
        </w:numPr>
        <w:spacing w:before="0"/>
        <w:rPr>
          <w:b w:val="0"/>
          <w:iCs/>
        </w:rPr>
      </w:pPr>
      <w:r w:rsidRPr="003F3F29">
        <w:rPr>
          <w:b w:val="0"/>
          <w:iCs/>
        </w:rPr>
        <w:t>Mahoney, C.T.,</w:t>
      </w:r>
      <w:r>
        <w:rPr>
          <w:b w:val="0"/>
          <w:iCs/>
        </w:rPr>
        <w:t xml:space="preserve"> </w:t>
      </w:r>
      <w:r w:rsidRPr="003F3F29">
        <w:rPr>
          <w:b w:val="0"/>
          <w:iCs/>
        </w:rPr>
        <w:t>Cole, H.E., Gilbar,</w:t>
      </w:r>
      <w:r>
        <w:rPr>
          <w:b w:val="0"/>
          <w:iCs/>
        </w:rPr>
        <w:t xml:space="preserve"> </w:t>
      </w:r>
      <w:r w:rsidRPr="003F3F29">
        <w:rPr>
          <w:b w:val="0"/>
          <w:iCs/>
        </w:rPr>
        <w:t xml:space="preserve">O., &amp; </w:t>
      </w:r>
      <w:r w:rsidRPr="003F3F29">
        <w:rPr>
          <w:iCs/>
        </w:rPr>
        <w:t>Taft, C.T.</w:t>
      </w:r>
      <w:r w:rsidRPr="003F3F29">
        <w:rPr>
          <w:b w:val="0"/>
          <w:iCs/>
        </w:rPr>
        <w:t xml:space="preserve"> (</w:t>
      </w:r>
      <w:r w:rsidR="00B375C5">
        <w:rPr>
          <w:b w:val="0"/>
          <w:iCs/>
        </w:rPr>
        <w:t>2020</w:t>
      </w:r>
      <w:r w:rsidRPr="003F3F29">
        <w:rPr>
          <w:b w:val="0"/>
          <w:iCs/>
        </w:rPr>
        <w:t xml:space="preserve">). The role of impulsivity in the association between PTSD symptom severity and substances use in male military veterans. </w:t>
      </w:r>
      <w:r w:rsidRPr="003F3F29">
        <w:rPr>
          <w:b w:val="0"/>
          <w:i/>
          <w:iCs/>
        </w:rPr>
        <w:t>Journal of Traumatic Stress.</w:t>
      </w:r>
    </w:p>
    <w:p w:rsidR="003F3F29" w:rsidRDefault="003F3F29" w:rsidP="003F3F29">
      <w:pPr>
        <w:spacing w:before="0"/>
        <w:ind w:firstLine="0"/>
        <w:rPr>
          <w:b w:val="0"/>
          <w:iCs/>
        </w:rPr>
      </w:pPr>
    </w:p>
    <w:p w:rsidR="000D2B81" w:rsidRDefault="000D2B81" w:rsidP="00BC6F49">
      <w:pPr>
        <w:numPr>
          <w:ilvl w:val="0"/>
          <w:numId w:val="11"/>
        </w:numPr>
        <w:spacing w:before="0"/>
        <w:rPr>
          <w:b w:val="0"/>
          <w:iCs/>
        </w:rPr>
      </w:pPr>
      <w:r w:rsidRPr="000D2B81">
        <w:rPr>
          <w:b w:val="0"/>
          <w:iCs/>
        </w:rPr>
        <w:t>LaPosta, G.M.P., Creech, S.K., Macdonald, A.,</w:t>
      </w:r>
      <w:r w:rsidR="00BA6AC2">
        <w:rPr>
          <w:b w:val="0"/>
          <w:iCs/>
        </w:rPr>
        <w:t xml:space="preserve"> </w:t>
      </w:r>
      <w:r w:rsidRPr="000D2B81">
        <w:rPr>
          <w:b w:val="0"/>
          <w:iCs/>
        </w:rPr>
        <w:t xml:space="preserve">&amp; </w:t>
      </w:r>
      <w:r w:rsidRPr="002610CF">
        <w:rPr>
          <w:iCs/>
        </w:rPr>
        <w:t>Taft, C.T.</w:t>
      </w:r>
      <w:r w:rsidRPr="000D2B81">
        <w:rPr>
          <w:b w:val="0"/>
          <w:iCs/>
        </w:rPr>
        <w:t xml:space="preserve"> (2019). Predictors of session attendance in intimate partner violence treatment for trauma-exposed veterans. </w:t>
      </w:r>
      <w:r w:rsidRPr="000D2B81">
        <w:rPr>
          <w:b w:val="0"/>
          <w:i/>
          <w:iCs/>
        </w:rPr>
        <w:t>Partner Abuse</w:t>
      </w:r>
      <w:r>
        <w:rPr>
          <w:b w:val="0"/>
          <w:i/>
          <w:iCs/>
        </w:rPr>
        <w:t>.</w:t>
      </w:r>
      <w:r w:rsidRPr="000D2B81">
        <w:rPr>
          <w:b w:val="0"/>
          <w:iCs/>
        </w:rPr>
        <w:t xml:space="preserve"> 10(3), 283-297.</w:t>
      </w:r>
    </w:p>
    <w:p w:rsidR="000D2B81" w:rsidRDefault="000D2B81" w:rsidP="000D2B81">
      <w:pPr>
        <w:spacing w:before="0"/>
        <w:ind w:firstLine="0"/>
        <w:rPr>
          <w:b w:val="0"/>
          <w:iCs/>
        </w:rPr>
      </w:pPr>
    </w:p>
    <w:p w:rsidR="002C2855" w:rsidRDefault="00BC6F49" w:rsidP="002C2855">
      <w:pPr>
        <w:numPr>
          <w:ilvl w:val="0"/>
          <w:numId w:val="11"/>
        </w:numPr>
        <w:spacing w:before="0"/>
        <w:rPr>
          <w:b w:val="0"/>
          <w:iCs/>
        </w:rPr>
      </w:pPr>
      <w:r w:rsidRPr="00BC6F49">
        <w:rPr>
          <w:b w:val="0"/>
          <w:iCs/>
        </w:rPr>
        <w:t xml:space="preserve">Creech, S.K., Benzer, J.K., </w:t>
      </w:r>
      <w:r w:rsidRPr="002C2855">
        <w:rPr>
          <w:b w:val="0"/>
          <w:iCs/>
        </w:rPr>
        <w:t xml:space="preserve">Ebalu, T., Murphy, C.M., &amp; </w:t>
      </w:r>
      <w:r w:rsidRPr="002C2855">
        <w:rPr>
          <w:iCs/>
        </w:rPr>
        <w:t>Taft, C.T.</w:t>
      </w:r>
      <w:r w:rsidRPr="002C2855">
        <w:rPr>
          <w:b w:val="0"/>
          <w:iCs/>
        </w:rPr>
        <w:t xml:space="preserve"> (2018). National implementation of a trauma-informed intervention for intimate partner violence in the Department of Veterans Affairs: first year outcomes. </w:t>
      </w:r>
      <w:r w:rsidRPr="002C2855">
        <w:rPr>
          <w:b w:val="0"/>
          <w:i/>
          <w:iCs/>
        </w:rPr>
        <w:t>BMC health services research</w:t>
      </w:r>
      <w:r w:rsidRPr="002C2855">
        <w:rPr>
          <w:b w:val="0"/>
          <w:iCs/>
        </w:rPr>
        <w:t xml:space="preserve">, 18(1), </w:t>
      </w:r>
      <w:r w:rsidR="002D067F">
        <w:rPr>
          <w:b w:val="0"/>
          <w:iCs/>
        </w:rPr>
        <w:t>1-9</w:t>
      </w:r>
      <w:r w:rsidRPr="002C2855">
        <w:rPr>
          <w:b w:val="0"/>
          <w:iCs/>
        </w:rPr>
        <w:t>.</w:t>
      </w:r>
    </w:p>
    <w:p w:rsidR="002C2855" w:rsidRDefault="002C2855" w:rsidP="002C2855">
      <w:pPr>
        <w:pStyle w:val="ListParagraph"/>
        <w:rPr>
          <w:b w:val="0"/>
        </w:rPr>
      </w:pPr>
    </w:p>
    <w:p w:rsidR="002C2855" w:rsidRDefault="00572EFF" w:rsidP="00597052">
      <w:pPr>
        <w:numPr>
          <w:ilvl w:val="0"/>
          <w:numId w:val="11"/>
        </w:numPr>
        <w:spacing w:before="0"/>
        <w:contextualSpacing/>
        <w:jc w:val="left"/>
        <w:rPr>
          <w:b w:val="0"/>
        </w:rPr>
      </w:pPr>
      <w:r w:rsidRPr="002C2855">
        <w:rPr>
          <w:b w:val="0"/>
        </w:rPr>
        <w:t xml:space="preserve">Creech, S.K., Macdonald, A.M., Benzer, J.K., Poole, G., Murphy, C., </w:t>
      </w:r>
      <w:r w:rsidR="00AE6649" w:rsidRPr="002C2855">
        <w:rPr>
          <w:b w:val="0"/>
        </w:rPr>
        <w:t xml:space="preserve">&amp; </w:t>
      </w:r>
      <w:r w:rsidRPr="002C2855">
        <w:t>Taft, C.T.</w:t>
      </w:r>
      <w:r w:rsidRPr="002C2855">
        <w:rPr>
          <w:b w:val="0"/>
        </w:rPr>
        <w:t xml:space="preserve"> (2017).  PTSD symptoms predict outcome in trauma-informed treatment of intimate partner aggression. </w:t>
      </w:r>
      <w:r w:rsidRPr="002C2855">
        <w:rPr>
          <w:b w:val="0"/>
          <w:i/>
        </w:rPr>
        <w:t>Journal of Consulting and Clinical Psychology</w:t>
      </w:r>
      <w:r w:rsidR="002C2855" w:rsidRPr="002C2855">
        <w:rPr>
          <w:b w:val="0"/>
          <w:i/>
        </w:rPr>
        <w:t xml:space="preserve">. 85(10), </w:t>
      </w:r>
      <w:r w:rsidR="002C2855" w:rsidRPr="002C2855">
        <w:rPr>
          <w:b w:val="0"/>
          <w:color w:val="333333"/>
        </w:rPr>
        <w:t xml:space="preserve">966-974. </w:t>
      </w:r>
      <w:hyperlink r:id="rId9" w:tgtFrame="_blank" w:history="1">
        <w:r w:rsidR="002C2855" w:rsidRPr="002C2855">
          <w:rPr>
            <w:rStyle w:val="Hyperlink"/>
            <w:b w:val="0"/>
            <w:color w:val="2196F3"/>
          </w:rPr>
          <w:t>http://dx.doi.org/10.1037/ccp0000228</w:t>
        </w:r>
      </w:hyperlink>
    </w:p>
    <w:p w:rsidR="002C2855" w:rsidRDefault="002C2855" w:rsidP="002C2855">
      <w:pPr>
        <w:pStyle w:val="ListParagraph"/>
        <w:rPr>
          <w:b w:val="0"/>
        </w:rPr>
      </w:pPr>
    </w:p>
    <w:p w:rsidR="00A545AF" w:rsidRPr="002C2855" w:rsidRDefault="00A545AF" w:rsidP="00597052">
      <w:pPr>
        <w:numPr>
          <w:ilvl w:val="0"/>
          <w:numId w:val="11"/>
        </w:numPr>
        <w:spacing w:before="0"/>
        <w:contextualSpacing/>
        <w:jc w:val="left"/>
        <w:rPr>
          <w:b w:val="0"/>
        </w:rPr>
      </w:pPr>
      <w:r w:rsidRPr="002C2855">
        <w:rPr>
          <w:b w:val="0"/>
        </w:rPr>
        <w:t xml:space="preserve">Berke, S.B., Macdonald, A.M., Poole, G.M., Portnoy, G.A., </w:t>
      </w:r>
      <w:proofErr w:type="spellStart"/>
      <w:r w:rsidRPr="002C2855">
        <w:rPr>
          <w:b w:val="0"/>
        </w:rPr>
        <w:t>McSheffrey</w:t>
      </w:r>
      <w:proofErr w:type="spellEnd"/>
      <w:r w:rsidRPr="002C2855">
        <w:rPr>
          <w:b w:val="0"/>
        </w:rPr>
        <w:t xml:space="preserve">, S., Creech, S.K., &amp; </w:t>
      </w:r>
      <w:r w:rsidRPr="002C2855">
        <w:t>Taft, C.T.</w:t>
      </w:r>
      <w:r w:rsidRPr="002C2855">
        <w:rPr>
          <w:b w:val="0"/>
        </w:rPr>
        <w:t xml:space="preserve"> (2017). </w:t>
      </w:r>
      <w:r w:rsidR="00945A9E" w:rsidRPr="002C2855">
        <w:rPr>
          <w:b w:val="0"/>
        </w:rPr>
        <w:t xml:space="preserve">Optimizing trauma-informed intervention for intimate partner violence in veterans: The role of alexithymia. </w:t>
      </w:r>
      <w:r w:rsidR="00945A9E" w:rsidRPr="002C2855">
        <w:rPr>
          <w:b w:val="0"/>
          <w:i/>
        </w:rPr>
        <w:t xml:space="preserve">Behaviour Research and Therapy </w:t>
      </w:r>
      <w:r w:rsidR="00945A9E" w:rsidRPr="002C2855">
        <w:rPr>
          <w:b w:val="0"/>
        </w:rPr>
        <w:t>97, 222-229. https://doi.org/10.1016/j.brat.2017.08.007</w:t>
      </w:r>
    </w:p>
    <w:p w:rsidR="00572EFF" w:rsidRPr="005B61E5" w:rsidRDefault="00572EFF" w:rsidP="00AE6649">
      <w:pPr>
        <w:spacing w:before="0"/>
        <w:contextualSpacing/>
        <w:jc w:val="left"/>
        <w:rPr>
          <w:b w:val="0"/>
        </w:rPr>
      </w:pPr>
    </w:p>
    <w:p w:rsidR="00572EFF" w:rsidRPr="005B61E5" w:rsidRDefault="00AE6649" w:rsidP="002C2855">
      <w:pPr>
        <w:numPr>
          <w:ilvl w:val="0"/>
          <w:numId w:val="11"/>
        </w:numPr>
        <w:spacing w:before="0"/>
        <w:contextualSpacing/>
        <w:jc w:val="left"/>
        <w:rPr>
          <w:b w:val="0"/>
        </w:rPr>
      </w:pPr>
      <w:r>
        <w:rPr>
          <w:b w:val="0"/>
        </w:rPr>
        <w:t>Creech, S.K., Macdonald, A., &amp;</w:t>
      </w:r>
      <w:r w:rsidR="00572EFF" w:rsidRPr="005B61E5">
        <w:rPr>
          <w:b w:val="0"/>
        </w:rPr>
        <w:t xml:space="preserve"> </w:t>
      </w:r>
      <w:r w:rsidR="00572EFF" w:rsidRPr="00AE6649">
        <w:t>Taft, C.T.</w:t>
      </w:r>
      <w:r w:rsidR="00572EFF" w:rsidRPr="005B61E5">
        <w:rPr>
          <w:b w:val="0"/>
        </w:rPr>
        <w:t xml:space="preserve"> (2017). Use and Experience of Recent Intimate </w:t>
      </w:r>
      <w:r w:rsidR="004C36EC" w:rsidRPr="005B61E5">
        <w:rPr>
          <w:b w:val="0"/>
        </w:rPr>
        <w:t>Partner Violence</w:t>
      </w:r>
      <w:r w:rsidR="00572EFF" w:rsidRPr="005B61E5">
        <w:rPr>
          <w:b w:val="0"/>
        </w:rPr>
        <w:t xml:space="preserve"> Among Women Veterans who Deployed to Iraq and Afghanistan. </w:t>
      </w:r>
      <w:r w:rsidR="00572EFF" w:rsidRPr="002C2855">
        <w:rPr>
          <w:b w:val="0"/>
        </w:rPr>
        <w:t>Partner Abuse</w:t>
      </w:r>
      <w:r w:rsidR="002C2855" w:rsidRPr="002C2855">
        <w:rPr>
          <w:b w:val="0"/>
        </w:rPr>
        <w:t>,</w:t>
      </w:r>
      <w:r w:rsidR="00572EFF" w:rsidRPr="002C2855">
        <w:rPr>
          <w:b w:val="0"/>
        </w:rPr>
        <w:t xml:space="preserve"> 8 (3),</w:t>
      </w:r>
      <w:r w:rsidR="00572EFF" w:rsidRPr="005B61E5">
        <w:rPr>
          <w:b w:val="0"/>
        </w:rPr>
        <w:t xml:space="preserve"> 251-271. </w:t>
      </w:r>
      <w:hyperlink r:id="rId10" w:history="1">
        <w:r w:rsidR="00572EFF" w:rsidRPr="005B61E5">
          <w:rPr>
            <w:rStyle w:val="Hyperlink"/>
            <w:b w:val="0"/>
            <w:color w:val="auto"/>
            <w:u w:val="none"/>
          </w:rPr>
          <w:t>http://dx.doi.org/10.1891/1946-6560.8.3.251</w:t>
        </w:r>
      </w:hyperlink>
    </w:p>
    <w:p w:rsidR="001A2C4A" w:rsidRPr="005B61E5" w:rsidRDefault="001A2C4A" w:rsidP="00AE6649">
      <w:pPr>
        <w:spacing w:before="0"/>
        <w:contextualSpacing/>
        <w:jc w:val="left"/>
        <w:rPr>
          <w:b w:val="0"/>
        </w:rPr>
      </w:pPr>
    </w:p>
    <w:p w:rsidR="00572EFF" w:rsidRPr="005B61E5" w:rsidRDefault="001A2C4A" w:rsidP="002C2855">
      <w:pPr>
        <w:numPr>
          <w:ilvl w:val="0"/>
          <w:numId w:val="11"/>
        </w:numPr>
        <w:spacing w:before="0"/>
        <w:contextualSpacing/>
        <w:jc w:val="left"/>
        <w:rPr>
          <w:b w:val="0"/>
        </w:rPr>
      </w:pPr>
      <w:r w:rsidRPr="005B61E5">
        <w:rPr>
          <w:b w:val="0"/>
        </w:rPr>
        <w:t>Mackin</w:t>
      </w:r>
      <w:r w:rsidR="00AE6649">
        <w:rPr>
          <w:b w:val="0"/>
        </w:rPr>
        <w:t xml:space="preserve">tosh, M., Niehaus, J., </w:t>
      </w:r>
      <w:r w:rsidR="00AE6649" w:rsidRPr="00AE6649">
        <w:t>Taft, C.T.</w:t>
      </w:r>
      <w:r w:rsidR="00AE6649">
        <w:rPr>
          <w:b w:val="0"/>
        </w:rPr>
        <w:t>, Marx, B.</w:t>
      </w:r>
      <w:r w:rsidRPr="005B61E5">
        <w:rPr>
          <w:b w:val="0"/>
        </w:rPr>
        <w:t xml:space="preserve">P., Grubbs, K., &amp; </w:t>
      </w:r>
      <w:r w:rsidR="00AE6649">
        <w:rPr>
          <w:b w:val="0"/>
        </w:rPr>
        <w:t>Morland, L.</w:t>
      </w:r>
      <w:r w:rsidRPr="005B61E5">
        <w:rPr>
          <w:b w:val="0"/>
        </w:rPr>
        <w:t xml:space="preserve">A. (2017). Using a mobile application in the treatment of dysregulated anger among veterans.  </w:t>
      </w:r>
      <w:r w:rsidRPr="005B61E5">
        <w:rPr>
          <w:b w:val="0"/>
          <w:i/>
        </w:rPr>
        <w:t>Military Medicine</w:t>
      </w:r>
      <w:r w:rsidR="002C2855">
        <w:rPr>
          <w:b w:val="0"/>
        </w:rPr>
        <w:t>,</w:t>
      </w:r>
      <w:r w:rsidRPr="005B61E5">
        <w:rPr>
          <w:b w:val="0"/>
        </w:rPr>
        <w:t xml:space="preserve"> </w:t>
      </w:r>
      <w:r w:rsidRPr="002C2855">
        <w:rPr>
          <w:b w:val="0"/>
          <w:i/>
        </w:rPr>
        <w:t>182(11):</w:t>
      </w:r>
      <w:r w:rsidRPr="005B61E5">
        <w:rPr>
          <w:b w:val="0"/>
        </w:rPr>
        <w:t xml:space="preserve">e1941-e1949. PMID: 29087863. </w:t>
      </w:r>
    </w:p>
    <w:p w:rsidR="001A2C4A" w:rsidRPr="005B61E5" w:rsidRDefault="001A2C4A" w:rsidP="00AE6649">
      <w:pPr>
        <w:spacing w:before="0"/>
        <w:contextualSpacing/>
        <w:jc w:val="left"/>
        <w:rPr>
          <w:b w:val="0"/>
        </w:rPr>
      </w:pPr>
    </w:p>
    <w:p w:rsidR="00E6706F" w:rsidRPr="005B61E5" w:rsidRDefault="00E6706F" w:rsidP="002C2855">
      <w:pPr>
        <w:numPr>
          <w:ilvl w:val="0"/>
          <w:numId w:val="11"/>
        </w:numPr>
        <w:spacing w:before="0"/>
        <w:contextualSpacing/>
        <w:jc w:val="left"/>
        <w:rPr>
          <w:b w:val="0"/>
        </w:rPr>
      </w:pPr>
      <w:r w:rsidRPr="00DA11B0">
        <w:t>Taft, C.T.</w:t>
      </w:r>
      <w:r w:rsidRPr="005B61E5">
        <w:rPr>
          <w:b w:val="0"/>
        </w:rPr>
        <w:t xml:space="preserve">, Creech, S.K, &amp; Murphy, C.M. (2017). Anger and aggression in PTSD. </w:t>
      </w:r>
      <w:r w:rsidRPr="005B61E5">
        <w:rPr>
          <w:b w:val="0"/>
          <w:i/>
        </w:rPr>
        <w:t xml:space="preserve">Current Opinions in Psychology, 14, </w:t>
      </w:r>
      <w:r w:rsidRPr="005B61E5">
        <w:rPr>
          <w:b w:val="0"/>
        </w:rPr>
        <w:t xml:space="preserve">67-71. </w:t>
      </w:r>
      <w:hyperlink r:id="rId11" w:tgtFrame="doilink" w:history="1">
        <w:r w:rsidRPr="005B61E5">
          <w:rPr>
            <w:rStyle w:val="Hyperlink"/>
            <w:b w:val="0"/>
            <w:color w:val="000000"/>
            <w:u w:val="none"/>
          </w:rPr>
          <w:t>http://dx.doi.org/10.1016/j.copsyc.2016.11.008</w:t>
        </w:r>
      </w:hyperlink>
    </w:p>
    <w:p w:rsidR="00E6706F" w:rsidRPr="005B61E5" w:rsidRDefault="00E6706F" w:rsidP="00AE6649">
      <w:pPr>
        <w:spacing w:before="0"/>
        <w:contextualSpacing/>
        <w:jc w:val="left"/>
        <w:rPr>
          <w:b w:val="0"/>
          <w:lang w:val="x-none"/>
        </w:rPr>
      </w:pPr>
    </w:p>
    <w:p w:rsidR="004A4634" w:rsidRPr="00DA11B0" w:rsidRDefault="004A4634" w:rsidP="002C2855">
      <w:pPr>
        <w:numPr>
          <w:ilvl w:val="0"/>
          <w:numId w:val="11"/>
        </w:numPr>
        <w:spacing w:before="0"/>
        <w:contextualSpacing/>
        <w:jc w:val="left"/>
        <w:rPr>
          <w:b w:val="0"/>
          <w:lang w:val="x-none"/>
        </w:rPr>
      </w:pPr>
      <w:r w:rsidRPr="005B61E5">
        <w:rPr>
          <w:b w:val="0"/>
        </w:rPr>
        <w:t xml:space="preserve">LaMotte, A.D., </w:t>
      </w:r>
      <w:r w:rsidRPr="00DA11B0">
        <w:t>Taft, C.T.</w:t>
      </w:r>
      <w:r w:rsidRPr="005B61E5">
        <w:rPr>
          <w:b w:val="0"/>
        </w:rPr>
        <w:t>,</w:t>
      </w:r>
      <w:r w:rsidR="00E6706F" w:rsidRPr="005B61E5">
        <w:rPr>
          <w:b w:val="0"/>
        </w:rPr>
        <w:t xml:space="preserve"> &amp;</w:t>
      </w:r>
      <w:r w:rsidRPr="005B61E5">
        <w:rPr>
          <w:b w:val="0"/>
        </w:rPr>
        <w:t xml:space="preserve"> Weatherill, R.P. (</w:t>
      </w:r>
      <w:r w:rsidR="007D0FBD" w:rsidRPr="005B61E5">
        <w:rPr>
          <w:b w:val="0"/>
        </w:rPr>
        <w:t>2016</w:t>
      </w:r>
      <w:r w:rsidRPr="005B61E5">
        <w:rPr>
          <w:b w:val="0"/>
        </w:rPr>
        <w:t xml:space="preserve">). Mistrust of others as </w:t>
      </w:r>
      <w:r w:rsidR="00E54B5A" w:rsidRPr="005B61E5">
        <w:rPr>
          <w:b w:val="0"/>
        </w:rPr>
        <w:t>mediators</w:t>
      </w:r>
      <w:r w:rsidRPr="005B61E5">
        <w:rPr>
          <w:b w:val="0"/>
        </w:rPr>
        <w:t xml:space="preserve"> of trauma exposure and use of partner aggression. </w:t>
      </w:r>
      <w:r w:rsidRPr="005B61E5">
        <w:rPr>
          <w:b w:val="0"/>
          <w:i/>
          <w:iCs/>
        </w:rPr>
        <w:t>Psychological Trauma: Theory, Research, Practice, and Policy</w:t>
      </w:r>
      <w:r w:rsidRPr="005B61E5">
        <w:rPr>
          <w:b w:val="0"/>
        </w:rPr>
        <w:t>.</w:t>
      </w:r>
    </w:p>
    <w:p w:rsidR="00DA11B0" w:rsidRPr="005B61E5" w:rsidRDefault="00DA11B0" w:rsidP="00DA11B0">
      <w:pPr>
        <w:spacing w:before="0"/>
        <w:ind w:left="0" w:firstLine="0"/>
        <w:contextualSpacing/>
        <w:jc w:val="left"/>
        <w:rPr>
          <w:b w:val="0"/>
          <w:lang w:val="x-none"/>
        </w:rPr>
      </w:pPr>
    </w:p>
    <w:p w:rsidR="00B849CE" w:rsidRDefault="00233EB7" w:rsidP="002C2855">
      <w:pPr>
        <w:numPr>
          <w:ilvl w:val="0"/>
          <w:numId w:val="11"/>
        </w:numPr>
        <w:spacing w:before="0"/>
        <w:jc w:val="left"/>
        <w:rPr>
          <w:b w:val="0"/>
        </w:rPr>
      </w:pPr>
      <w:r>
        <w:rPr>
          <w:b w:val="0"/>
        </w:rPr>
        <w:t>LaMotte, A.</w:t>
      </w:r>
      <w:r w:rsidR="00B849CE" w:rsidRPr="005B61E5">
        <w:rPr>
          <w:b w:val="0"/>
        </w:rPr>
        <w:t xml:space="preserve">D., </w:t>
      </w:r>
      <w:r w:rsidR="00B849CE" w:rsidRPr="00233EB7">
        <w:t>Taft, C.</w:t>
      </w:r>
      <w:r w:rsidRPr="00233EB7">
        <w:t>T.</w:t>
      </w:r>
      <w:r>
        <w:rPr>
          <w:b w:val="0"/>
        </w:rPr>
        <w:t>, Weatherill, R.P., Casement, M.D., Creech, S.K., Milberg, W.P., McGlinchey, R.</w:t>
      </w:r>
      <w:r w:rsidR="00B849CE" w:rsidRPr="005B61E5">
        <w:rPr>
          <w:b w:val="0"/>
        </w:rPr>
        <w:t xml:space="preserve">E. (2016). Sleep problems and physical pain as moderators of the relationship between PTSD symptoms and aggression in returning veterans. </w:t>
      </w:r>
      <w:r w:rsidR="00B849CE" w:rsidRPr="005B61E5">
        <w:rPr>
          <w:b w:val="0"/>
          <w:i/>
          <w:iCs/>
        </w:rPr>
        <w:t>Psychological Trauma: Theory, Research, Practice, and Policy</w:t>
      </w:r>
      <w:r w:rsidR="00B849CE" w:rsidRPr="005B61E5">
        <w:rPr>
          <w:b w:val="0"/>
        </w:rPr>
        <w:t>. Advance Online Publication. doi:10.1037/tra0000178</w:t>
      </w:r>
    </w:p>
    <w:p w:rsidR="00DA11B0" w:rsidRPr="005B61E5" w:rsidRDefault="00DA11B0" w:rsidP="00DA11B0">
      <w:pPr>
        <w:spacing w:before="0"/>
        <w:ind w:left="0" w:firstLine="0"/>
        <w:jc w:val="left"/>
        <w:rPr>
          <w:b w:val="0"/>
        </w:rPr>
      </w:pPr>
    </w:p>
    <w:p w:rsidR="00DA11B0" w:rsidRPr="00DA11B0" w:rsidRDefault="004D63FE" w:rsidP="002C2855">
      <w:pPr>
        <w:numPr>
          <w:ilvl w:val="0"/>
          <w:numId w:val="11"/>
        </w:numPr>
        <w:spacing w:before="0"/>
        <w:contextualSpacing/>
        <w:jc w:val="left"/>
        <w:rPr>
          <w:b w:val="0"/>
        </w:rPr>
      </w:pPr>
      <w:r w:rsidRPr="00233EB7">
        <w:t>Taft, C.</w:t>
      </w:r>
      <w:r w:rsidR="006F4271" w:rsidRPr="00233EB7">
        <w:t>T</w:t>
      </w:r>
      <w:r w:rsidRPr="00233EB7">
        <w:t>.</w:t>
      </w:r>
      <w:r w:rsidRPr="00DA11B0">
        <w:rPr>
          <w:b w:val="0"/>
        </w:rPr>
        <w:t>, Creech, S.K., Gallagher, M.</w:t>
      </w:r>
      <w:r w:rsidR="006F4271" w:rsidRPr="00DA11B0">
        <w:rPr>
          <w:b w:val="0"/>
        </w:rPr>
        <w:t>W., Macdonald, A., M</w:t>
      </w:r>
      <w:r w:rsidR="004A4634" w:rsidRPr="00DA11B0">
        <w:rPr>
          <w:b w:val="0"/>
        </w:rPr>
        <w:t>urphy, C.M., &amp; Monson, C.</w:t>
      </w:r>
      <w:r w:rsidR="00715CC4" w:rsidRPr="00DA11B0">
        <w:rPr>
          <w:b w:val="0"/>
        </w:rPr>
        <w:t>M. (2016</w:t>
      </w:r>
      <w:r w:rsidR="005C0403" w:rsidRPr="00DA11B0">
        <w:rPr>
          <w:b w:val="0"/>
        </w:rPr>
        <w:t>). Strength at Home Couple</w:t>
      </w:r>
      <w:r w:rsidR="006F4271" w:rsidRPr="00DA11B0">
        <w:rPr>
          <w:b w:val="0"/>
        </w:rPr>
        <w:t xml:space="preserve">s Program to prevent military partner violence: A randomized controlled trial. </w:t>
      </w:r>
      <w:r w:rsidR="006F4271" w:rsidRPr="00DA11B0">
        <w:rPr>
          <w:b w:val="0"/>
          <w:i/>
        </w:rPr>
        <w:t>Journal of Consulting and Clinical Psychology</w:t>
      </w:r>
      <w:r w:rsidR="00754C45" w:rsidRPr="00DA11B0">
        <w:rPr>
          <w:b w:val="0"/>
          <w:i/>
        </w:rPr>
        <w:t>, 84</w:t>
      </w:r>
      <w:r w:rsidR="00754C45" w:rsidRPr="00DA11B0">
        <w:rPr>
          <w:b w:val="0"/>
        </w:rPr>
        <w:t xml:space="preserve">(11), 935-945. </w:t>
      </w:r>
      <w:proofErr w:type="spellStart"/>
      <w:r w:rsidR="005C0403" w:rsidRPr="00DA11B0">
        <w:rPr>
          <w:b w:val="0"/>
        </w:rPr>
        <w:t>doi</w:t>
      </w:r>
      <w:proofErr w:type="spellEnd"/>
      <w:r w:rsidR="005C0403" w:rsidRPr="00DA11B0">
        <w:rPr>
          <w:b w:val="0"/>
        </w:rPr>
        <w:t>: 10.1037/ccp0000129</w:t>
      </w:r>
    </w:p>
    <w:p w:rsidR="00DA11B0" w:rsidRDefault="00DA11B0" w:rsidP="00DA11B0">
      <w:pPr>
        <w:pStyle w:val="ListParagraph"/>
        <w:rPr>
          <w:b w:val="0"/>
        </w:rPr>
      </w:pPr>
    </w:p>
    <w:p w:rsidR="00F10F93" w:rsidRPr="00DA11B0" w:rsidRDefault="004D63FE" w:rsidP="002C2855">
      <w:pPr>
        <w:numPr>
          <w:ilvl w:val="0"/>
          <w:numId w:val="11"/>
        </w:numPr>
        <w:spacing w:before="0"/>
        <w:contextualSpacing/>
        <w:jc w:val="left"/>
        <w:rPr>
          <w:b w:val="0"/>
        </w:rPr>
      </w:pPr>
      <w:r w:rsidRPr="00DA11B0">
        <w:rPr>
          <w:b w:val="0"/>
        </w:rPr>
        <w:t xml:space="preserve">LaMotte, A.D., </w:t>
      </w:r>
      <w:r w:rsidRPr="00233EB7">
        <w:t>Taft, C.</w:t>
      </w:r>
      <w:r w:rsidR="00F10F93" w:rsidRPr="00233EB7">
        <w:t>T.</w:t>
      </w:r>
      <w:r w:rsidR="00F10F93" w:rsidRPr="00DA11B0">
        <w:rPr>
          <w:b w:val="0"/>
        </w:rPr>
        <w:t>, Weatherill, R.</w:t>
      </w:r>
      <w:r w:rsidRPr="00DA11B0">
        <w:rPr>
          <w:b w:val="0"/>
        </w:rPr>
        <w:t>P., &amp; Eckhardt, C.I. (2016</w:t>
      </w:r>
      <w:r w:rsidR="00F10F93" w:rsidRPr="00DA11B0">
        <w:rPr>
          <w:b w:val="0"/>
        </w:rPr>
        <w:t xml:space="preserve">). Social skills deficits as a mediator between PTSD symptoms and intimate partner aggression in returning veterans. </w:t>
      </w:r>
      <w:r w:rsidR="00F10F93" w:rsidRPr="00DA11B0">
        <w:rPr>
          <w:b w:val="0"/>
          <w:i/>
          <w:iCs/>
        </w:rPr>
        <w:t>Journal of Family Psychology.</w:t>
      </w:r>
      <w:r w:rsidRPr="00DA11B0">
        <w:rPr>
          <w:rFonts w:ascii="DejaVuSans" w:hAnsi="DejaVuSans" w:cs="DejaVuSans"/>
          <w:b w:val="0"/>
        </w:rPr>
        <w:t xml:space="preserve"> </w:t>
      </w:r>
      <w:r w:rsidRPr="00DA11B0">
        <w:rPr>
          <w:b w:val="0"/>
          <w:iCs/>
        </w:rPr>
        <w:t>Advance online publication. http://dx.doi.org/10.1037/fam0000215</w:t>
      </w:r>
    </w:p>
    <w:p w:rsidR="00F10F93" w:rsidRPr="005B61E5" w:rsidRDefault="00F10F93" w:rsidP="00AE6649">
      <w:pPr>
        <w:pStyle w:val="PlainText"/>
        <w:spacing w:before="0"/>
        <w:contextualSpacing/>
        <w:jc w:val="left"/>
        <w:rPr>
          <w:szCs w:val="24"/>
          <w:lang w:val="en-US"/>
        </w:rPr>
      </w:pPr>
    </w:p>
    <w:p w:rsidR="00A421A6" w:rsidRPr="00D63D4C" w:rsidRDefault="00AA2C0D" w:rsidP="002C2855">
      <w:pPr>
        <w:pStyle w:val="PlainText"/>
        <w:numPr>
          <w:ilvl w:val="0"/>
          <w:numId w:val="11"/>
        </w:numPr>
        <w:spacing w:before="0"/>
        <w:contextualSpacing/>
        <w:jc w:val="left"/>
        <w:rPr>
          <w:rFonts w:ascii="Times New Roman" w:hAnsi="Times New Roman"/>
          <w:szCs w:val="24"/>
        </w:rPr>
      </w:pPr>
      <w:r w:rsidRPr="00233EB7">
        <w:rPr>
          <w:b/>
          <w:szCs w:val="24"/>
          <w:lang w:val="en-US"/>
        </w:rPr>
        <w:t>Taft, C.T.</w:t>
      </w:r>
      <w:r w:rsidRPr="005B61E5">
        <w:rPr>
          <w:szCs w:val="24"/>
          <w:lang w:val="en-US"/>
        </w:rPr>
        <w:t>, Macdonald, A., Creech, S.K., Monson, C.M., &amp; Murphy, C.M. (</w:t>
      </w:r>
      <w:r w:rsidR="00A421A6" w:rsidRPr="005B61E5">
        <w:rPr>
          <w:szCs w:val="24"/>
          <w:lang w:val="en-US"/>
        </w:rPr>
        <w:t>2016</w:t>
      </w:r>
      <w:r w:rsidRPr="005B61E5">
        <w:rPr>
          <w:szCs w:val="24"/>
          <w:lang w:val="en-US"/>
        </w:rPr>
        <w:t xml:space="preserve">). A randomized controlled </w:t>
      </w:r>
      <w:r w:rsidRPr="00D63D4C">
        <w:rPr>
          <w:rFonts w:ascii="Times New Roman" w:hAnsi="Times New Roman"/>
          <w:szCs w:val="24"/>
          <w:lang w:val="en-US"/>
        </w:rPr>
        <w:t xml:space="preserve">clinical trial of the Strength at Home Men’s Program for partner violence in military veterans. </w:t>
      </w:r>
      <w:r w:rsidR="00A421A6" w:rsidRPr="00D63D4C">
        <w:rPr>
          <w:rFonts w:ascii="Times New Roman" w:hAnsi="Times New Roman"/>
          <w:i/>
          <w:szCs w:val="24"/>
          <w:lang w:val="en-US"/>
        </w:rPr>
        <w:t>Journal of Clinical Psychiatry, 77</w:t>
      </w:r>
      <w:r w:rsidR="00A421A6" w:rsidRPr="00D63D4C">
        <w:rPr>
          <w:rFonts w:ascii="Times New Roman" w:hAnsi="Times New Roman"/>
          <w:szCs w:val="24"/>
          <w:lang w:val="en-US"/>
        </w:rPr>
        <w:t>(9), 1168-1175. doi: 10.4088/JCP.15m10020</w:t>
      </w:r>
    </w:p>
    <w:p w:rsidR="0055227A" w:rsidRPr="00D63D4C" w:rsidRDefault="0055227A" w:rsidP="00AE6649">
      <w:pPr>
        <w:pStyle w:val="PlainText"/>
        <w:spacing w:before="0"/>
        <w:contextualSpacing/>
        <w:jc w:val="left"/>
        <w:rPr>
          <w:rFonts w:ascii="Times New Roman" w:hAnsi="Times New Roman"/>
          <w:szCs w:val="24"/>
        </w:rPr>
      </w:pPr>
    </w:p>
    <w:p w:rsidR="00E44727" w:rsidRPr="005B61E5" w:rsidRDefault="00D63D4C" w:rsidP="002C2855">
      <w:pPr>
        <w:pStyle w:val="PlainText"/>
        <w:numPr>
          <w:ilvl w:val="0"/>
          <w:numId w:val="11"/>
        </w:numPr>
        <w:spacing w:before="0"/>
        <w:contextualSpacing/>
        <w:jc w:val="left"/>
        <w:rPr>
          <w:szCs w:val="24"/>
        </w:rPr>
      </w:pPr>
      <w:r w:rsidRPr="00D63D4C">
        <w:rPr>
          <w:rFonts w:ascii="Times New Roman" w:hAnsi="Times New Roman"/>
          <w:szCs w:val="24"/>
        </w:rPr>
        <w:t xml:space="preserve">LaMotte, A.D., </w:t>
      </w:r>
      <w:r w:rsidRPr="00D63D4C">
        <w:rPr>
          <w:rFonts w:ascii="Times New Roman" w:hAnsi="Times New Roman"/>
          <w:b/>
          <w:szCs w:val="24"/>
        </w:rPr>
        <w:t>Taft, C.</w:t>
      </w:r>
      <w:r w:rsidR="003D0C4D" w:rsidRPr="00D63D4C">
        <w:rPr>
          <w:rFonts w:ascii="Times New Roman" w:hAnsi="Times New Roman"/>
          <w:b/>
          <w:szCs w:val="24"/>
        </w:rPr>
        <w:t>T.</w:t>
      </w:r>
      <w:r w:rsidR="003D0C4D" w:rsidRPr="00D63D4C">
        <w:rPr>
          <w:rFonts w:ascii="Times New Roman" w:hAnsi="Times New Roman"/>
          <w:szCs w:val="24"/>
        </w:rPr>
        <w:t>, Weatherill, R</w:t>
      </w:r>
      <w:r w:rsidRPr="00D63D4C">
        <w:rPr>
          <w:rFonts w:ascii="Times New Roman" w:hAnsi="Times New Roman"/>
          <w:szCs w:val="24"/>
          <w:lang w:val="en-US"/>
        </w:rPr>
        <w:t>.</w:t>
      </w:r>
      <w:r w:rsidR="00EE556E" w:rsidRPr="00D63D4C">
        <w:rPr>
          <w:rFonts w:ascii="Times New Roman" w:hAnsi="Times New Roman"/>
          <w:szCs w:val="24"/>
        </w:rPr>
        <w:t>P.,</w:t>
      </w:r>
      <w:r w:rsidR="00EE556E" w:rsidRPr="00D63D4C">
        <w:rPr>
          <w:rFonts w:ascii="Times New Roman" w:hAnsi="Times New Roman"/>
          <w:szCs w:val="24"/>
          <w:lang w:val="en-US"/>
        </w:rPr>
        <w:t xml:space="preserve"> </w:t>
      </w:r>
      <w:r w:rsidRPr="00D63D4C">
        <w:rPr>
          <w:rFonts w:ascii="Times New Roman" w:hAnsi="Times New Roman"/>
          <w:szCs w:val="24"/>
        </w:rPr>
        <w:t>Scott, J.P., &amp; Eckhardt, C.</w:t>
      </w:r>
      <w:r w:rsidR="00E44727" w:rsidRPr="00D63D4C">
        <w:rPr>
          <w:rFonts w:ascii="Times New Roman" w:hAnsi="Times New Roman"/>
          <w:szCs w:val="24"/>
        </w:rPr>
        <w:t>I. (</w:t>
      </w:r>
      <w:r w:rsidR="00B1452D" w:rsidRPr="00D63D4C">
        <w:rPr>
          <w:rFonts w:ascii="Times New Roman" w:hAnsi="Times New Roman"/>
          <w:szCs w:val="24"/>
          <w:lang w:val="en-US"/>
        </w:rPr>
        <w:t>2016</w:t>
      </w:r>
      <w:r w:rsidR="00E44727" w:rsidRPr="00D63D4C">
        <w:rPr>
          <w:rFonts w:ascii="Times New Roman" w:hAnsi="Times New Roman"/>
          <w:szCs w:val="24"/>
        </w:rPr>
        <w:t>).</w:t>
      </w:r>
      <w:r w:rsidR="00E44727" w:rsidRPr="00D63D4C">
        <w:rPr>
          <w:rFonts w:ascii="Times New Roman" w:hAnsi="Times New Roman"/>
          <w:szCs w:val="24"/>
          <w:lang w:val="en-US"/>
        </w:rPr>
        <w:t xml:space="preserve"> Posttraumatic stress disorder, traumatic reminders, and partner aggressive tendencies among veterans. </w:t>
      </w:r>
      <w:r w:rsidR="00E44727" w:rsidRPr="00D63D4C">
        <w:rPr>
          <w:rFonts w:ascii="Times New Roman" w:hAnsi="Times New Roman"/>
          <w:i/>
          <w:szCs w:val="24"/>
          <w:lang w:val="en-US"/>
        </w:rPr>
        <w:t>Journal of Family Violence</w:t>
      </w:r>
      <w:r w:rsidR="00B1452D" w:rsidRPr="00D63D4C">
        <w:rPr>
          <w:rFonts w:ascii="Times New Roman" w:hAnsi="Times New Roman"/>
          <w:szCs w:val="24"/>
          <w:lang w:val="en-US"/>
        </w:rPr>
        <w:t xml:space="preserve">, </w:t>
      </w:r>
      <w:r w:rsidR="00B1452D" w:rsidRPr="00D63D4C">
        <w:rPr>
          <w:rFonts w:ascii="Times New Roman" w:hAnsi="Times New Roman"/>
          <w:i/>
          <w:szCs w:val="24"/>
          <w:lang w:val="en-US"/>
        </w:rPr>
        <w:t>31</w:t>
      </w:r>
      <w:r w:rsidR="00B1452D" w:rsidRPr="00D63D4C">
        <w:rPr>
          <w:rFonts w:ascii="Times New Roman" w:hAnsi="Times New Roman"/>
          <w:szCs w:val="24"/>
          <w:lang w:val="en-US"/>
        </w:rPr>
        <w:t>(4),</w:t>
      </w:r>
      <w:r w:rsidR="00B1452D" w:rsidRPr="005B61E5">
        <w:rPr>
          <w:szCs w:val="24"/>
          <w:lang w:val="en-US"/>
        </w:rPr>
        <w:t xml:space="preserve"> 461-466. </w:t>
      </w:r>
      <w:r w:rsidR="00B1452D" w:rsidRPr="005B61E5">
        <w:rPr>
          <w:szCs w:val="24"/>
          <w:lang w:val="en-GB"/>
        </w:rPr>
        <w:t>doi:10.1007/s10896-015-9776-9</w:t>
      </w:r>
    </w:p>
    <w:p w:rsidR="00A40108" w:rsidRPr="005B61E5" w:rsidRDefault="00A40108" w:rsidP="00AE6649">
      <w:pPr>
        <w:pStyle w:val="PlainText"/>
        <w:spacing w:before="0"/>
        <w:contextualSpacing/>
        <w:jc w:val="left"/>
        <w:rPr>
          <w:szCs w:val="24"/>
          <w:lang w:val="en-US"/>
        </w:rPr>
      </w:pPr>
    </w:p>
    <w:p w:rsidR="006578B7" w:rsidRPr="005B61E5" w:rsidRDefault="006578B7" w:rsidP="002C2855">
      <w:pPr>
        <w:pStyle w:val="PlainText"/>
        <w:numPr>
          <w:ilvl w:val="0"/>
          <w:numId w:val="11"/>
        </w:numPr>
        <w:spacing w:before="0"/>
        <w:contextualSpacing/>
        <w:jc w:val="left"/>
        <w:rPr>
          <w:szCs w:val="24"/>
        </w:rPr>
      </w:pPr>
      <w:r w:rsidRPr="005B61E5">
        <w:rPr>
          <w:rFonts w:eastAsia="Times New Roman"/>
          <w:color w:val="222222"/>
          <w:szCs w:val="24"/>
        </w:rPr>
        <w:t>Creech, S</w:t>
      </w:r>
      <w:r w:rsidR="00D63D4C">
        <w:rPr>
          <w:rFonts w:eastAsia="Times New Roman"/>
          <w:color w:val="222222"/>
          <w:szCs w:val="24"/>
          <w:lang w:val="en-US"/>
        </w:rPr>
        <w:t>.</w:t>
      </w:r>
      <w:r w:rsidRPr="005B61E5">
        <w:rPr>
          <w:rFonts w:eastAsia="Times New Roman"/>
          <w:color w:val="222222"/>
          <w:szCs w:val="24"/>
        </w:rPr>
        <w:t>K</w:t>
      </w:r>
      <w:r w:rsidRPr="005B61E5">
        <w:rPr>
          <w:rFonts w:eastAsia="Times New Roman"/>
          <w:color w:val="222222"/>
          <w:szCs w:val="24"/>
          <w:lang w:val="en-US"/>
        </w:rPr>
        <w:t>.,</w:t>
      </w:r>
      <w:r w:rsidRPr="005B61E5">
        <w:rPr>
          <w:rFonts w:eastAsia="Times New Roman"/>
          <w:color w:val="222222"/>
          <w:szCs w:val="24"/>
        </w:rPr>
        <w:t xml:space="preserve"> Swift, R</w:t>
      </w:r>
      <w:r w:rsidRPr="005B61E5">
        <w:rPr>
          <w:rFonts w:eastAsia="Times New Roman"/>
          <w:color w:val="222222"/>
          <w:szCs w:val="24"/>
          <w:lang w:val="en-US"/>
        </w:rPr>
        <w:t>.,</w:t>
      </w:r>
      <w:r w:rsidRPr="005B61E5">
        <w:rPr>
          <w:rFonts w:eastAsia="Times New Roman"/>
          <w:color w:val="222222"/>
          <w:szCs w:val="24"/>
        </w:rPr>
        <w:t xml:space="preserve"> Zlotnick, C</w:t>
      </w:r>
      <w:r w:rsidRPr="005B61E5">
        <w:rPr>
          <w:rFonts w:eastAsia="Times New Roman"/>
          <w:color w:val="222222"/>
          <w:szCs w:val="24"/>
          <w:lang w:val="en-US"/>
        </w:rPr>
        <w:t>.,</w:t>
      </w:r>
      <w:r w:rsidRPr="005B61E5">
        <w:rPr>
          <w:rFonts w:eastAsia="Times New Roman"/>
          <w:color w:val="222222"/>
          <w:szCs w:val="24"/>
        </w:rPr>
        <w:t xml:space="preserve"> </w:t>
      </w:r>
      <w:r w:rsidRPr="00D63D4C">
        <w:rPr>
          <w:rFonts w:ascii="Times New Roman" w:eastAsia="Times New Roman" w:hAnsi="Times New Roman"/>
          <w:b/>
          <w:color w:val="222222"/>
          <w:szCs w:val="24"/>
        </w:rPr>
        <w:t>Taft, C</w:t>
      </w:r>
      <w:r w:rsidR="00D63D4C" w:rsidRPr="00D63D4C">
        <w:rPr>
          <w:rFonts w:ascii="Times New Roman" w:eastAsia="Times New Roman" w:hAnsi="Times New Roman"/>
          <w:b/>
          <w:color w:val="222222"/>
          <w:szCs w:val="24"/>
          <w:lang w:val="en-US"/>
        </w:rPr>
        <w:t>.</w:t>
      </w:r>
      <w:r w:rsidRPr="00D63D4C">
        <w:rPr>
          <w:rFonts w:ascii="Times New Roman" w:eastAsia="Times New Roman" w:hAnsi="Times New Roman"/>
          <w:b/>
          <w:color w:val="222222"/>
          <w:szCs w:val="24"/>
        </w:rPr>
        <w:t>T</w:t>
      </w:r>
      <w:r w:rsidRPr="00D63D4C">
        <w:rPr>
          <w:rFonts w:ascii="Times New Roman" w:eastAsia="Times New Roman" w:hAnsi="Times New Roman"/>
          <w:b/>
          <w:color w:val="222222"/>
          <w:szCs w:val="24"/>
          <w:lang w:val="en-US"/>
        </w:rPr>
        <w:t>.</w:t>
      </w:r>
      <w:r w:rsidRPr="005B61E5">
        <w:rPr>
          <w:rFonts w:eastAsia="Times New Roman"/>
          <w:color w:val="222222"/>
          <w:szCs w:val="24"/>
          <w:lang w:val="en-US"/>
        </w:rPr>
        <w:t>,</w:t>
      </w:r>
      <w:r w:rsidRPr="005B61E5">
        <w:rPr>
          <w:rFonts w:eastAsia="Times New Roman"/>
          <w:color w:val="222222"/>
          <w:szCs w:val="24"/>
        </w:rPr>
        <w:t xml:space="preserve"> &amp; Street, A</w:t>
      </w:r>
      <w:r w:rsidR="00D63D4C">
        <w:rPr>
          <w:rFonts w:eastAsia="Times New Roman"/>
          <w:color w:val="222222"/>
          <w:szCs w:val="24"/>
          <w:lang w:val="en-US"/>
        </w:rPr>
        <w:t>.</w:t>
      </w:r>
      <w:r w:rsidRPr="005B61E5">
        <w:rPr>
          <w:rFonts w:eastAsia="Times New Roman"/>
          <w:color w:val="222222"/>
          <w:szCs w:val="24"/>
        </w:rPr>
        <w:t>E. (</w:t>
      </w:r>
      <w:r w:rsidR="00EB2B9E" w:rsidRPr="005B61E5">
        <w:rPr>
          <w:rFonts w:eastAsia="Times New Roman"/>
          <w:color w:val="222222"/>
          <w:szCs w:val="24"/>
          <w:lang w:val="en-US"/>
        </w:rPr>
        <w:t>2016</w:t>
      </w:r>
      <w:r w:rsidR="00125DEE" w:rsidRPr="005B61E5">
        <w:rPr>
          <w:rFonts w:eastAsia="Times New Roman"/>
          <w:color w:val="222222"/>
          <w:szCs w:val="24"/>
        </w:rPr>
        <w:t xml:space="preserve">). Combat exposure, mental </w:t>
      </w:r>
      <w:r w:rsidR="00125DEE" w:rsidRPr="005B61E5">
        <w:rPr>
          <w:rFonts w:eastAsia="Times New Roman"/>
          <w:color w:val="222222"/>
          <w:szCs w:val="24"/>
          <w:lang w:val="en-US"/>
        </w:rPr>
        <w:t>h</w:t>
      </w:r>
      <w:r w:rsidR="007A688B" w:rsidRPr="005B61E5">
        <w:rPr>
          <w:rFonts w:eastAsia="Times New Roman"/>
          <w:color w:val="222222"/>
          <w:szCs w:val="24"/>
        </w:rPr>
        <w:t xml:space="preserve">ealth, and </w:t>
      </w:r>
      <w:r w:rsidR="00125DEE" w:rsidRPr="005B61E5">
        <w:rPr>
          <w:rFonts w:eastAsia="Times New Roman"/>
          <w:color w:val="222222"/>
          <w:szCs w:val="24"/>
          <w:lang w:val="en-US"/>
        </w:rPr>
        <w:t>r</w:t>
      </w:r>
      <w:r w:rsidR="007A688B" w:rsidRPr="005B61E5">
        <w:rPr>
          <w:rFonts w:eastAsia="Times New Roman"/>
          <w:color w:val="222222"/>
          <w:szCs w:val="24"/>
          <w:lang w:val="en-US"/>
        </w:rPr>
        <w:t>elationship</w:t>
      </w:r>
      <w:r w:rsidR="00125DEE" w:rsidRPr="005B61E5">
        <w:rPr>
          <w:rFonts w:eastAsia="Times New Roman"/>
          <w:color w:val="222222"/>
          <w:szCs w:val="24"/>
        </w:rPr>
        <w:t xml:space="preserve"> functioning </w:t>
      </w:r>
      <w:r w:rsidR="00125DEE" w:rsidRPr="005B61E5">
        <w:rPr>
          <w:rFonts w:eastAsia="Times New Roman"/>
          <w:color w:val="222222"/>
          <w:szCs w:val="24"/>
          <w:lang w:val="en-US"/>
        </w:rPr>
        <w:t>a</w:t>
      </w:r>
      <w:r w:rsidR="00125DEE" w:rsidRPr="005B61E5">
        <w:rPr>
          <w:rFonts w:eastAsia="Times New Roman"/>
          <w:color w:val="222222"/>
          <w:szCs w:val="24"/>
        </w:rPr>
        <w:t xml:space="preserve">mong </w:t>
      </w:r>
      <w:r w:rsidR="00125DEE" w:rsidRPr="005B61E5">
        <w:rPr>
          <w:rFonts w:eastAsia="Times New Roman"/>
          <w:color w:val="222222"/>
          <w:szCs w:val="24"/>
          <w:lang w:val="en-US"/>
        </w:rPr>
        <w:t>w</w:t>
      </w:r>
      <w:r w:rsidR="00125DEE" w:rsidRPr="005B61E5">
        <w:rPr>
          <w:rFonts w:eastAsia="Times New Roman"/>
          <w:color w:val="222222"/>
          <w:szCs w:val="24"/>
        </w:rPr>
        <w:t xml:space="preserve">omen </w:t>
      </w:r>
      <w:r w:rsidR="00125DEE" w:rsidRPr="005B61E5">
        <w:rPr>
          <w:rFonts w:eastAsia="Times New Roman"/>
          <w:color w:val="222222"/>
          <w:szCs w:val="24"/>
          <w:lang w:val="en-US"/>
        </w:rPr>
        <w:t>v</w:t>
      </w:r>
      <w:r w:rsidR="00125DEE" w:rsidRPr="005B61E5">
        <w:rPr>
          <w:rFonts w:eastAsia="Times New Roman"/>
          <w:color w:val="222222"/>
          <w:szCs w:val="24"/>
        </w:rPr>
        <w:t xml:space="preserve">eterans of the Afghanistan and Iraq </w:t>
      </w:r>
      <w:r w:rsidR="00125DEE" w:rsidRPr="005B61E5">
        <w:rPr>
          <w:rFonts w:eastAsia="Times New Roman"/>
          <w:color w:val="222222"/>
          <w:szCs w:val="24"/>
          <w:lang w:val="en-US"/>
        </w:rPr>
        <w:t>w</w:t>
      </w:r>
      <w:r w:rsidRPr="005B61E5">
        <w:rPr>
          <w:rFonts w:eastAsia="Times New Roman"/>
          <w:color w:val="222222"/>
          <w:szCs w:val="24"/>
        </w:rPr>
        <w:t>ars. </w:t>
      </w:r>
      <w:r w:rsidRPr="005B61E5">
        <w:rPr>
          <w:rFonts w:eastAsia="Times New Roman"/>
          <w:i/>
          <w:iCs/>
          <w:color w:val="222222"/>
          <w:szCs w:val="24"/>
        </w:rPr>
        <w:t>Journal of Family Psycholog</w:t>
      </w:r>
      <w:r w:rsidR="00552976" w:rsidRPr="005B61E5">
        <w:rPr>
          <w:rFonts w:eastAsia="Times New Roman"/>
          <w:i/>
          <w:iCs/>
          <w:color w:val="222222"/>
          <w:szCs w:val="24"/>
          <w:lang w:val="en-US"/>
        </w:rPr>
        <w:t>y,</w:t>
      </w:r>
      <w:r w:rsidR="00552976" w:rsidRPr="005B61E5">
        <w:rPr>
          <w:rFonts w:eastAsia="Times New Roman"/>
          <w:iCs/>
          <w:color w:val="222222"/>
          <w:szCs w:val="24"/>
          <w:lang w:val="en-US"/>
        </w:rPr>
        <w:t xml:space="preserve"> </w:t>
      </w:r>
      <w:r w:rsidR="00552976" w:rsidRPr="005B61E5">
        <w:rPr>
          <w:rFonts w:eastAsia="Times New Roman"/>
          <w:i/>
          <w:iCs/>
          <w:color w:val="222222"/>
          <w:szCs w:val="24"/>
          <w:lang w:val="en-US"/>
        </w:rPr>
        <w:t>30</w:t>
      </w:r>
      <w:r w:rsidR="00552976" w:rsidRPr="005B61E5">
        <w:rPr>
          <w:rFonts w:eastAsia="Times New Roman"/>
          <w:iCs/>
          <w:color w:val="222222"/>
          <w:szCs w:val="24"/>
          <w:lang w:val="en-US"/>
        </w:rPr>
        <w:t>(1), 43-51. doi: 10.1037/fam0000145</w:t>
      </w:r>
    </w:p>
    <w:p w:rsidR="006B4BA4" w:rsidRPr="005B61E5" w:rsidRDefault="00BB6874" w:rsidP="00AE6649">
      <w:pPr>
        <w:shd w:val="clear" w:color="auto" w:fill="FFFFFF"/>
        <w:tabs>
          <w:tab w:val="left" w:pos="1260"/>
        </w:tabs>
        <w:spacing w:before="0"/>
        <w:jc w:val="left"/>
        <w:rPr>
          <w:rFonts w:eastAsia="Times New Roman"/>
          <w:b w:val="0"/>
          <w:color w:val="222222"/>
        </w:rPr>
      </w:pPr>
      <w:r w:rsidRPr="005B61E5">
        <w:rPr>
          <w:rFonts w:eastAsia="Times New Roman"/>
          <w:b w:val="0"/>
          <w:color w:val="222222"/>
        </w:rPr>
        <w:tab/>
      </w:r>
    </w:p>
    <w:p w:rsidR="00A04996" w:rsidRPr="00D63D4C" w:rsidRDefault="00A04996" w:rsidP="002C2855">
      <w:pPr>
        <w:pStyle w:val="PlainText"/>
        <w:numPr>
          <w:ilvl w:val="0"/>
          <w:numId w:val="11"/>
        </w:numPr>
        <w:spacing w:before="0"/>
        <w:contextualSpacing/>
        <w:jc w:val="left"/>
        <w:rPr>
          <w:szCs w:val="24"/>
        </w:rPr>
      </w:pPr>
      <w:r w:rsidRPr="005B61E5">
        <w:rPr>
          <w:szCs w:val="24"/>
        </w:rPr>
        <w:t xml:space="preserve">Kachadourian, L.K., Smith, B.N., </w:t>
      </w:r>
      <w:r w:rsidRPr="00D63D4C">
        <w:rPr>
          <w:b/>
          <w:szCs w:val="24"/>
        </w:rPr>
        <w:t>Taft, C.T.</w:t>
      </w:r>
      <w:r w:rsidRPr="005B61E5">
        <w:rPr>
          <w:szCs w:val="24"/>
        </w:rPr>
        <w:t>, &amp; Vogt, D. (</w:t>
      </w:r>
      <w:r w:rsidR="00125DEE" w:rsidRPr="005B61E5">
        <w:rPr>
          <w:szCs w:val="24"/>
          <w:lang w:val="en-US"/>
        </w:rPr>
        <w:t>2015</w:t>
      </w:r>
      <w:r w:rsidRPr="005B61E5">
        <w:rPr>
          <w:szCs w:val="24"/>
        </w:rPr>
        <w:t xml:space="preserve">). The impact of infidelity on combat-exposed service members. </w:t>
      </w:r>
      <w:r w:rsidRPr="005B61E5">
        <w:rPr>
          <w:i/>
          <w:szCs w:val="24"/>
        </w:rPr>
        <w:t>Journal of Traumatic Stress</w:t>
      </w:r>
      <w:r w:rsidR="001B00A2" w:rsidRPr="005B61E5">
        <w:rPr>
          <w:szCs w:val="24"/>
          <w:lang w:val="en-US"/>
        </w:rPr>
        <w:t xml:space="preserve">, </w:t>
      </w:r>
      <w:r w:rsidR="00125DEE" w:rsidRPr="005B61E5">
        <w:rPr>
          <w:i/>
          <w:iCs/>
          <w:szCs w:val="24"/>
        </w:rPr>
        <w:t>28</w:t>
      </w:r>
      <w:r w:rsidR="00125DEE" w:rsidRPr="005B61E5">
        <w:rPr>
          <w:szCs w:val="24"/>
        </w:rPr>
        <w:t>(5), 418-425</w:t>
      </w:r>
      <w:r w:rsidR="00125DEE" w:rsidRPr="005B61E5">
        <w:rPr>
          <w:szCs w:val="24"/>
          <w:lang w:val="en-US"/>
        </w:rPr>
        <w:t xml:space="preserve">. </w:t>
      </w:r>
      <w:proofErr w:type="spellStart"/>
      <w:r w:rsidR="00552976" w:rsidRPr="005B61E5">
        <w:rPr>
          <w:szCs w:val="24"/>
          <w:lang w:val="en-US"/>
        </w:rPr>
        <w:t>doi</w:t>
      </w:r>
      <w:proofErr w:type="spellEnd"/>
      <w:r w:rsidR="00552976" w:rsidRPr="005B61E5">
        <w:rPr>
          <w:szCs w:val="24"/>
          <w:lang w:val="en-US"/>
        </w:rPr>
        <w:t>: 10.1002/jts.22033</w:t>
      </w:r>
    </w:p>
    <w:p w:rsidR="00D63D4C" w:rsidRDefault="00D63D4C" w:rsidP="00D63D4C">
      <w:pPr>
        <w:pStyle w:val="ListParagraph"/>
      </w:pPr>
    </w:p>
    <w:p w:rsidR="00D63D4C" w:rsidRPr="005B61E5" w:rsidRDefault="00D63D4C" w:rsidP="00D63D4C">
      <w:pPr>
        <w:pStyle w:val="PlainText"/>
        <w:spacing w:before="0"/>
        <w:ind w:left="0" w:firstLine="0"/>
        <w:contextualSpacing/>
        <w:jc w:val="left"/>
        <w:rPr>
          <w:szCs w:val="24"/>
        </w:rPr>
      </w:pPr>
    </w:p>
    <w:p w:rsidR="003455F3" w:rsidRPr="005B61E5" w:rsidRDefault="00D63D4C" w:rsidP="002C2855">
      <w:pPr>
        <w:pStyle w:val="PlainText"/>
        <w:numPr>
          <w:ilvl w:val="0"/>
          <w:numId w:val="11"/>
        </w:numPr>
        <w:spacing w:before="0"/>
        <w:jc w:val="left"/>
        <w:rPr>
          <w:rFonts w:cs="Times"/>
          <w:szCs w:val="24"/>
        </w:rPr>
      </w:pPr>
      <w:r>
        <w:rPr>
          <w:rFonts w:cs="Times"/>
          <w:szCs w:val="24"/>
        </w:rPr>
        <w:t>Love, A.</w:t>
      </w:r>
      <w:r w:rsidR="003455F3" w:rsidRPr="005B61E5">
        <w:rPr>
          <w:rFonts w:cs="Times"/>
          <w:szCs w:val="24"/>
        </w:rPr>
        <w:t>R., Morla</w:t>
      </w:r>
      <w:r>
        <w:rPr>
          <w:rFonts w:cs="Times"/>
          <w:szCs w:val="24"/>
        </w:rPr>
        <w:t xml:space="preserve">nd, L.A., </w:t>
      </w:r>
      <w:r w:rsidRPr="00D63D4C">
        <w:rPr>
          <w:rFonts w:cs="Times"/>
          <w:b/>
          <w:szCs w:val="24"/>
        </w:rPr>
        <w:t>Taft, C.</w:t>
      </w:r>
      <w:r w:rsidR="003455F3" w:rsidRPr="00D63D4C">
        <w:rPr>
          <w:rFonts w:cs="Times"/>
          <w:b/>
          <w:szCs w:val="24"/>
        </w:rPr>
        <w:t>T.</w:t>
      </w:r>
      <w:r w:rsidR="003455F3" w:rsidRPr="005B61E5">
        <w:rPr>
          <w:rFonts w:cs="Times"/>
          <w:szCs w:val="24"/>
        </w:rPr>
        <w:t xml:space="preserve">, MacDonald, A., </w:t>
      </w:r>
      <w:r w:rsidR="00565EA8" w:rsidRPr="005B61E5">
        <w:rPr>
          <w:rFonts w:cs="Times"/>
          <w:szCs w:val="24"/>
          <w:lang w:val="en-US"/>
        </w:rPr>
        <w:t xml:space="preserve">&amp; </w:t>
      </w:r>
      <w:r>
        <w:rPr>
          <w:rFonts w:cs="Times"/>
          <w:szCs w:val="24"/>
        </w:rPr>
        <w:t>Mackintosh, M.</w:t>
      </w:r>
      <w:r w:rsidR="003455F3" w:rsidRPr="005B61E5">
        <w:rPr>
          <w:rFonts w:cs="Times"/>
          <w:szCs w:val="24"/>
        </w:rPr>
        <w:t xml:space="preserve">A. </w:t>
      </w:r>
      <w:r w:rsidR="00AF4937" w:rsidRPr="005B61E5">
        <w:rPr>
          <w:rFonts w:cs="Times"/>
          <w:szCs w:val="24"/>
        </w:rPr>
        <w:t>(</w:t>
      </w:r>
      <w:r w:rsidR="00AF4937" w:rsidRPr="005B61E5">
        <w:rPr>
          <w:rFonts w:cs="Times"/>
          <w:szCs w:val="24"/>
          <w:lang w:val="en-US"/>
        </w:rPr>
        <w:t>2015</w:t>
      </w:r>
      <w:r w:rsidR="00AF4937" w:rsidRPr="005B61E5">
        <w:rPr>
          <w:rFonts w:cs="Times"/>
          <w:szCs w:val="24"/>
        </w:rPr>
        <w:t xml:space="preserve">). "Strength at Home" </w:t>
      </w:r>
      <w:r w:rsidR="00AF4937" w:rsidRPr="005B61E5">
        <w:rPr>
          <w:rFonts w:cs="Times"/>
          <w:szCs w:val="24"/>
          <w:lang w:val="en-US"/>
        </w:rPr>
        <w:t>i</w:t>
      </w:r>
      <w:r w:rsidR="00AF4937" w:rsidRPr="005B61E5">
        <w:rPr>
          <w:rFonts w:cs="Times"/>
          <w:szCs w:val="24"/>
        </w:rPr>
        <w:t xml:space="preserve">ntervention for male </w:t>
      </w:r>
      <w:r w:rsidR="00AF4937" w:rsidRPr="005B61E5">
        <w:rPr>
          <w:rFonts w:cs="Times"/>
          <w:szCs w:val="24"/>
          <w:lang w:val="en-US"/>
        </w:rPr>
        <w:t>v</w:t>
      </w:r>
      <w:r w:rsidR="003455F3" w:rsidRPr="005B61E5">
        <w:rPr>
          <w:rFonts w:cs="Times"/>
          <w:szCs w:val="24"/>
        </w:rPr>
        <w:t xml:space="preserve">eterans perpetrating intimate partner aggression: Perceived needs survey of therapists and pilot effectiveness study. </w:t>
      </w:r>
      <w:r w:rsidR="003455F3" w:rsidRPr="005B61E5">
        <w:rPr>
          <w:rFonts w:cs="Times"/>
          <w:i/>
          <w:szCs w:val="24"/>
        </w:rPr>
        <w:t>Journal of Interpersonal Violence</w:t>
      </w:r>
      <w:r w:rsidR="001B00A2" w:rsidRPr="005B61E5">
        <w:rPr>
          <w:rFonts w:cs="Times"/>
          <w:szCs w:val="24"/>
          <w:lang w:val="en-US"/>
        </w:rPr>
        <w:t>,</w:t>
      </w:r>
      <w:r w:rsidR="003455F3" w:rsidRPr="005B61E5">
        <w:rPr>
          <w:rFonts w:cs="Times"/>
          <w:szCs w:val="24"/>
        </w:rPr>
        <w:t xml:space="preserve"> </w:t>
      </w:r>
      <w:r w:rsidR="00AF4937" w:rsidRPr="005B61E5">
        <w:rPr>
          <w:i/>
          <w:szCs w:val="24"/>
        </w:rPr>
        <w:t>30</w:t>
      </w:r>
      <w:r w:rsidR="00AF4937" w:rsidRPr="005B61E5">
        <w:rPr>
          <w:szCs w:val="24"/>
        </w:rPr>
        <w:t>(13)</w:t>
      </w:r>
      <w:r w:rsidR="00AF4937" w:rsidRPr="005B61E5">
        <w:rPr>
          <w:szCs w:val="24"/>
          <w:lang w:val="en-US"/>
        </w:rPr>
        <w:t xml:space="preserve">, </w:t>
      </w:r>
      <w:r w:rsidR="00552976" w:rsidRPr="005B61E5">
        <w:rPr>
          <w:szCs w:val="24"/>
        </w:rPr>
        <w:t>2344-2362.</w:t>
      </w:r>
      <w:r w:rsidR="00552976" w:rsidRPr="005B61E5">
        <w:rPr>
          <w:szCs w:val="24"/>
          <w:lang w:val="en-US"/>
        </w:rPr>
        <w:t xml:space="preserve"> doi: 10.1177/0886260514552445</w:t>
      </w:r>
    </w:p>
    <w:p w:rsidR="009D685A" w:rsidRPr="005B61E5" w:rsidRDefault="009D685A" w:rsidP="00AE6649">
      <w:pPr>
        <w:pStyle w:val="PlainText"/>
        <w:spacing w:before="0"/>
        <w:contextualSpacing/>
        <w:jc w:val="left"/>
        <w:rPr>
          <w:szCs w:val="24"/>
        </w:rPr>
      </w:pPr>
    </w:p>
    <w:p w:rsidR="009D685A" w:rsidRPr="005B61E5" w:rsidRDefault="00D63D4C" w:rsidP="002C2855">
      <w:pPr>
        <w:pStyle w:val="PlainText"/>
        <w:numPr>
          <w:ilvl w:val="0"/>
          <w:numId w:val="11"/>
        </w:numPr>
        <w:spacing w:before="0"/>
        <w:contextualSpacing/>
        <w:jc w:val="left"/>
        <w:rPr>
          <w:szCs w:val="24"/>
        </w:rPr>
      </w:pPr>
      <w:r>
        <w:rPr>
          <w:szCs w:val="24"/>
          <w:lang w:val="en-US"/>
        </w:rPr>
        <w:t xml:space="preserve">LaMotte, A.D., </w:t>
      </w:r>
      <w:r w:rsidRPr="00D63D4C">
        <w:rPr>
          <w:b/>
          <w:szCs w:val="24"/>
          <w:lang w:val="en-US"/>
        </w:rPr>
        <w:t>Taft, C.T.</w:t>
      </w:r>
      <w:r>
        <w:rPr>
          <w:szCs w:val="24"/>
          <w:lang w:val="en-US"/>
        </w:rPr>
        <w:t>, Reardon, A.</w:t>
      </w:r>
      <w:r w:rsidR="009D685A" w:rsidRPr="005B61E5">
        <w:rPr>
          <w:szCs w:val="24"/>
          <w:lang w:val="en-US"/>
        </w:rPr>
        <w:t>F., &amp; Miller</w:t>
      </w:r>
      <w:r>
        <w:rPr>
          <w:szCs w:val="24"/>
          <w:lang w:val="en-US"/>
        </w:rPr>
        <w:t>, M.</w:t>
      </w:r>
      <w:r w:rsidR="00AF4937" w:rsidRPr="005B61E5">
        <w:rPr>
          <w:szCs w:val="24"/>
          <w:lang w:val="en-US"/>
        </w:rPr>
        <w:t>W. (2015). Veterans’ PTSD symptoms and their partners’ desired changes in key relationship d</w:t>
      </w:r>
      <w:r w:rsidR="009D685A" w:rsidRPr="005B61E5">
        <w:rPr>
          <w:szCs w:val="24"/>
          <w:lang w:val="en-US"/>
        </w:rPr>
        <w:t xml:space="preserve">omains. </w:t>
      </w:r>
      <w:r w:rsidR="009D685A" w:rsidRPr="005B61E5">
        <w:rPr>
          <w:i/>
          <w:szCs w:val="24"/>
          <w:lang w:val="en-US"/>
        </w:rPr>
        <w:t>Psychological Trauma: Theory, Research, Practice, and Policy</w:t>
      </w:r>
      <w:r w:rsidR="00EB2B9E" w:rsidRPr="005B61E5">
        <w:rPr>
          <w:rFonts w:ascii="Times New Roman" w:hAnsi="Times New Roman"/>
          <w:i/>
          <w:iCs/>
          <w:szCs w:val="24"/>
          <w:lang w:val="en-US"/>
        </w:rPr>
        <w:t>,</w:t>
      </w:r>
      <w:r w:rsidR="009D685A" w:rsidRPr="005B61E5">
        <w:rPr>
          <w:rFonts w:ascii="Times New Roman" w:hAnsi="Times New Roman"/>
          <w:iCs/>
          <w:szCs w:val="24"/>
          <w:lang w:val="en-US"/>
        </w:rPr>
        <w:t xml:space="preserve"> </w:t>
      </w:r>
      <w:r w:rsidR="009D685A" w:rsidRPr="005B61E5">
        <w:rPr>
          <w:rFonts w:ascii="Times New Roman" w:hAnsi="Times New Roman"/>
          <w:i/>
          <w:iCs/>
          <w:szCs w:val="24"/>
          <w:lang w:val="en-US"/>
        </w:rPr>
        <w:t>7</w:t>
      </w:r>
      <w:r w:rsidR="009D685A" w:rsidRPr="005B61E5">
        <w:rPr>
          <w:rFonts w:ascii="Times New Roman" w:hAnsi="Times New Roman"/>
          <w:iCs/>
          <w:szCs w:val="24"/>
          <w:lang w:val="en-US"/>
        </w:rPr>
        <w:t>(5), 479-484.</w:t>
      </w:r>
      <w:r w:rsidR="00552976" w:rsidRPr="005B61E5">
        <w:rPr>
          <w:rFonts w:ascii="Times New Roman" w:hAnsi="Times New Roman"/>
          <w:iCs/>
          <w:szCs w:val="24"/>
          <w:lang w:val="en-US"/>
        </w:rPr>
        <w:t xml:space="preserve"> doi: 10.1037/tra0000052</w:t>
      </w:r>
    </w:p>
    <w:p w:rsidR="009D685A" w:rsidRPr="005B61E5" w:rsidRDefault="009D685A" w:rsidP="00AE6649">
      <w:pPr>
        <w:pStyle w:val="PlainText"/>
        <w:spacing w:before="0"/>
        <w:contextualSpacing/>
        <w:jc w:val="left"/>
        <w:rPr>
          <w:szCs w:val="24"/>
        </w:rPr>
      </w:pPr>
    </w:p>
    <w:p w:rsidR="009D685A" w:rsidRPr="005B61E5" w:rsidRDefault="00D63D4C" w:rsidP="002C2855">
      <w:pPr>
        <w:pStyle w:val="PlainText"/>
        <w:numPr>
          <w:ilvl w:val="0"/>
          <w:numId w:val="11"/>
        </w:numPr>
        <w:spacing w:before="0"/>
        <w:contextualSpacing/>
        <w:jc w:val="left"/>
        <w:rPr>
          <w:szCs w:val="24"/>
        </w:rPr>
      </w:pPr>
      <w:r w:rsidRPr="00D63D4C">
        <w:rPr>
          <w:b/>
          <w:szCs w:val="24"/>
          <w:lang w:val="en-US"/>
        </w:rPr>
        <w:t>Taft, C.T.</w:t>
      </w:r>
      <w:r>
        <w:rPr>
          <w:szCs w:val="24"/>
          <w:lang w:val="en-US"/>
        </w:rPr>
        <w:t>, Weatherill, R.</w:t>
      </w:r>
      <w:r w:rsidR="009D685A" w:rsidRPr="005B61E5">
        <w:rPr>
          <w:szCs w:val="24"/>
          <w:lang w:val="en-US"/>
        </w:rPr>
        <w:t>P.</w:t>
      </w:r>
      <w:r>
        <w:rPr>
          <w:szCs w:val="24"/>
          <w:lang w:val="en-US"/>
        </w:rPr>
        <w:t>, Panuzio Scott, J., Thomas, S.A., Kang, H.K., &amp; Eckhardt, C.</w:t>
      </w:r>
      <w:r w:rsidR="009D685A" w:rsidRPr="005B61E5">
        <w:rPr>
          <w:szCs w:val="24"/>
          <w:lang w:val="en-US"/>
        </w:rPr>
        <w:t xml:space="preserve">I. (2015). Social information processing in anger expression and partner violence in returning </w:t>
      </w:r>
      <w:r w:rsidR="00EB2B9E" w:rsidRPr="005B61E5">
        <w:rPr>
          <w:szCs w:val="24"/>
          <w:lang w:val="en-US"/>
        </w:rPr>
        <w:t>v</w:t>
      </w:r>
      <w:r w:rsidR="009D685A" w:rsidRPr="005B61E5">
        <w:rPr>
          <w:szCs w:val="24"/>
          <w:lang w:val="en-US"/>
        </w:rPr>
        <w:t xml:space="preserve">eterans. </w:t>
      </w:r>
      <w:r w:rsidR="009D685A" w:rsidRPr="005B61E5">
        <w:rPr>
          <w:i/>
          <w:szCs w:val="24"/>
          <w:lang w:val="en-US"/>
        </w:rPr>
        <w:t>Journal of Traumatic Stress, 28</w:t>
      </w:r>
      <w:r w:rsidR="00BC43D3" w:rsidRPr="005B61E5">
        <w:rPr>
          <w:szCs w:val="24"/>
          <w:lang w:val="en-US"/>
        </w:rPr>
        <w:t>(4)</w:t>
      </w:r>
      <w:r w:rsidR="009D685A" w:rsidRPr="005B61E5">
        <w:rPr>
          <w:szCs w:val="24"/>
          <w:lang w:val="en-US"/>
        </w:rPr>
        <w:t>, 314-321.</w:t>
      </w:r>
      <w:r w:rsidR="00552976" w:rsidRPr="005B61E5">
        <w:rPr>
          <w:szCs w:val="24"/>
          <w:lang w:val="en-US"/>
        </w:rPr>
        <w:t xml:space="preserve"> doi: 10.1002/jts.22017</w:t>
      </w:r>
    </w:p>
    <w:p w:rsidR="009D685A" w:rsidRPr="005B61E5" w:rsidRDefault="009D685A" w:rsidP="00AE6649">
      <w:pPr>
        <w:pStyle w:val="PlainText"/>
        <w:spacing w:before="0"/>
        <w:contextualSpacing/>
        <w:jc w:val="left"/>
        <w:rPr>
          <w:rFonts w:ascii="Times New Roman" w:hAnsi="Times New Roman"/>
          <w:szCs w:val="24"/>
          <w:lang w:val="en-US"/>
        </w:rPr>
      </w:pPr>
    </w:p>
    <w:p w:rsidR="009D685A" w:rsidRPr="005B61E5" w:rsidRDefault="00D63D4C" w:rsidP="002C2855">
      <w:pPr>
        <w:pStyle w:val="PlainText"/>
        <w:numPr>
          <w:ilvl w:val="0"/>
          <w:numId w:val="11"/>
        </w:numPr>
        <w:spacing w:before="0"/>
        <w:contextualSpacing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Hayes, M.A., Gallagher, M.W., Gilbert, K.S., Creech, S.K., </w:t>
      </w:r>
      <w:proofErr w:type="spellStart"/>
      <w:r>
        <w:rPr>
          <w:rFonts w:ascii="Times New Roman" w:hAnsi="Times New Roman"/>
          <w:szCs w:val="24"/>
          <w:lang w:val="en-US"/>
        </w:rPr>
        <w:t>DeCandia</w:t>
      </w:r>
      <w:proofErr w:type="spellEnd"/>
      <w:r>
        <w:rPr>
          <w:rFonts w:ascii="Times New Roman" w:hAnsi="Times New Roman"/>
          <w:szCs w:val="24"/>
          <w:lang w:val="en-US"/>
        </w:rPr>
        <w:t xml:space="preserve">, C.J., Beach, C.A., &amp; </w:t>
      </w:r>
      <w:r w:rsidRPr="00D63D4C">
        <w:rPr>
          <w:rFonts w:ascii="Times New Roman" w:hAnsi="Times New Roman"/>
          <w:b/>
          <w:szCs w:val="24"/>
          <w:lang w:val="en-US"/>
        </w:rPr>
        <w:t>Taft, C.</w:t>
      </w:r>
      <w:r w:rsidR="009D685A" w:rsidRPr="00D63D4C">
        <w:rPr>
          <w:rFonts w:ascii="Times New Roman" w:hAnsi="Times New Roman"/>
          <w:b/>
          <w:szCs w:val="24"/>
          <w:lang w:val="en-US"/>
        </w:rPr>
        <w:t>T.</w:t>
      </w:r>
      <w:r w:rsidR="009D685A" w:rsidRPr="005B61E5">
        <w:rPr>
          <w:rFonts w:ascii="Times New Roman" w:hAnsi="Times New Roman"/>
          <w:szCs w:val="24"/>
          <w:lang w:val="en-US"/>
        </w:rPr>
        <w:t xml:space="preserve"> (2015). Targeting relational aggression in </w:t>
      </w:r>
      <w:r w:rsidR="00565EA8" w:rsidRPr="005B61E5">
        <w:rPr>
          <w:rFonts w:ascii="Times New Roman" w:hAnsi="Times New Roman"/>
          <w:szCs w:val="24"/>
          <w:lang w:val="en-US"/>
        </w:rPr>
        <w:t>v</w:t>
      </w:r>
      <w:r w:rsidR="009D685A" w:rsidRPr="005B61E5">
        <w:rPr>
          <w:rFonts w:ascii="Times New Roman" w:hAnsi="Times New Roman"/>
          <w:szCs w:val="24"/>
          <w:lang w:val="en-US"/>
        </w:rPr>
        <w:t xml:space="preserve">eterans: The Strength at Home friends and family intervention. </w:t>
      </w:r>
      <w:r w:rsidR="009D685A" w:rsidRPr="005B61E5">
        <w:rPr>
          <w:rFonts w:ascii="Times New Roman" w:hAnsi="Times New Roman"/>
          <w:i/>
          <w:szCs w:val="24"/>
          <w:lang w:val="en-US"/>
        </w:rPr>
        <w:t>Journal of Clinical Psychiatry, 76</w:t>
      </w:r>
      <w:r w:rsidR="009D685A" w:rsidRPr="005B61E5">
        <w:rPr>
          <w:rFonts w:ascii="Times New Roman" w:hAnsi="Times New Roman"/>
          <w:szCs w:val="24"/>
          <w:lang w:val="en-US"/>
        </w:rPr>
        <w:t>(6), 774-778.</w:t>
      </w:r>
      <w:r w:rsidR="00552976" w:rsidRPr="005B61E5">
        <w:rPr>
          <w:rFonts w:ascii="Times New Roman" w:hAnsi="Times New Roman"/>
          <w:szCs w:val="24"/>
          <w:lang w:val="en-US"/>
        </w:rPr>
        <w:t xml:space="preserve"> doi: 10.4088/JCP.14m09155</w:t>
      </w:r>
    </w:p>
    <w:p w:rsidR="006D6DE9" w:rsidRPr="005B61E5" w:rsidRDefault="006D6DE9" w:rsidP="00AE6649">
      <w:pPr>
        <w:pStyle w:val="PlainText"/>
        <w:spacing w:before="0"/>
        <w:contextualSpacing/>
        <w:jc w:val="left"/>
        <w:rPr>
          <w:rFonts w:ascii="Times New Roman" w:hAnsi="Times New Roman"/>
          <w:szCs w:val="24"/>
        </w:rPr>
      </w:pPr>
    </w:p>
    <w:p w:rsidR="00455C13" w:rsidRPr="005B61E5" w:rsidRDefault="00EB2B9E" w:rsidP="002C2855">
      <w:pPr>
        <w:pStyle w:val="PlainText"/>
        <w:numPr>
          <w:ilvl w:val="0"/>
          <w:numId w:val="11"/>
        </w:numPr>
        <w:spacing w:before="0"/>
        <w:contextualSpacing/>
        <w:jc w:val="left"/>
        <w:rPr>
          <w:szCs w:val="24"/>
        </w:rPr>
      </w:pPr>
      <w:r w:rsidRPr="005B61E5">
        <w:rPr>
          <w:rFonts w:ascii="Times New Roman" w:hAnsi="Times New Roman"/>
          <w:szCs w:val="24"/>
          <w:lang w:val="en-US"/>
        </w:rPr>
        <w:t xml:space="preserve">Vasterling, J.J., </w:t>
      </w:r>
      <w:r w:rsidRPr="00D63D4C">
        <w:rPr>
          <w:rFonts w:ascii="Times New Roman" w:hAnsi="Times New Roman"/>
          <w:b/>
          <w:szCs w:val="24"/>
          <w:lang w:val="en-US"/>
        </w:rPr>
        <w:t>Taft, C.T.</w:t>
      </w:r>
      <w:r w:rsidRPr="005B61E5">
        <w:rPr>
          <w:rFonts w:ascii="Times New Roman" w:hAnsi="Times New Roman"/>
          <w:szCs w:val="24"/>
          <w:lang w:val="en-US"/>
        </w:rPr>
        <w:t>, Proctor, S.P., Macdonald, H.Z., Lawrence, A., Kalill, K., Kaiser, A.P., Lee, L.O., King, D.W., King, L.A., &amp; Fairbank, J.A.</w:t>
      </w:r>
      <w:r w:rsidRPr="005B61E5">
        <w:rPr>
          <w:b/>
          <w:szCs w:val="24"/>
          <w:lang w:val="en-US"/>
        </w:rPr>
        <w:t xml:space="preserve"> </w:t>
      </w:r>
      <w:r w:rsidR="00455C13" w:rsidRPr="005B61E5">
        <w:rPr>
          <w:szCs w:val="24"/>
          <w:lang w:val="en-US"/>
        </w:rPr>
        <w:t xml:space="preserve">(2015). Establishing a methodology to examine the effects of war-zone PTSD on the family: The </w:t>
      </w:r>
      <w:r w:rsidR="00565EA8" w:rsidRPr="005B61E5">
        <w:rPr>
          <w:szCs w:val="24"/>
          <w:lang w:val="en-US"/>
        </w:rPr>
        <w:t>f</w:t>
      </w:r>
      <w:r w:rsidR="00455C13" w:rsidRPr="005B61E5">
        <w:rPr>
          <w:szCs w:val="24"/>
          <w:lang w:val="en-US"/>
        </w:rPr>
        <w:t xml:space="preserve">amily </w:t>
      </w:r>
      <w:r w:rsidRPr="005B61E5">
        <w:rPr>
          <w:szCs w:val="24"/>
          <w:lang w:val="en-US"/>
        </w:rPr>
        <w:t>foundations s</w:t>
      </w:r>
      <w:r w:rsidR="00455C13" w:rsidRPr="005B61E5">
        <w:rPr>
          <w:szCs w:val="24"/>
          <w:lang w:val="en-US"/>
        </w:rPr>
        <w:t xml:space="preserve">tudy. </w:t>
      </w:r>
      <w:r w:rsidR="00455C13" w:rsidRPr="005B61E5">
        <w:rPr>
          <w:i/>
          <w:szCs w:val="24"/>
          <w:lang w:val="en-US"/>
        </w:rPr>
        <w:t>International Journal of Methods in Psychiatric Research, 24</w:t>
      </w:r>
      <w:r w:rsidR="00455C13" w:rsidRPr="005B61E5">
        <w:rPr>
          <w:szCs w:val="24"/>
          <w:lang w:val="en-US"/>
        </w:rPr>
        <w:t>(2), 143-155.</w:t>
      </w:r>
      <w:r w:rsidR="00894B0F" w:rsidRPr="005B61E5">
        <w:rPr>
          <w:szCs w:val="24"/>
          <w:lang w:val="en-US"/>
        </w:rPr>
        <w:t xml:space="preserve"> doi: 10.1002/mpr.1464</w:t>
      </w:r>
    </w:p>
    <w:p w:rsidR="00455C13" w:rsidRPr="005B61E5" w:rsidRDefault="00455C13" w:rsidP="00AE6649">
      <w:pPr>
        <w:pStyle w:val="PlainText"/>
        <w:spacing w:before="0"/>
        <w:contextualSpacing/>
        <w:jc w:val="left"/>
        <w:rPr>
          <w:szCs w:val="24"/>
        </w:rPr>
      </w:pPr>
    </w:p>
    <w:p w:rsidR="00565EA8" w:rsidRDefault="00455C13" w:rsidP="002C2855">
      <w:pPr>
        <w:pStyle w:val="PlainText"/>
        <w:numPr>
          <w:ilvl w:val="0"/>
          <w:numId w:val="11"/>
        </w:numPr>
        <w:spacing w:before="0"/>
        <w:contextualSpacing/>
        <w:jc w:val="left"/>
        <w:rPr>
          <w:szCs w:val="24"/>
          <w:lang w:val="en-US"/>
        </w:rPr>
      </w:pPr>
      <w:r w:rsidRPr="005B61E5">
        <w:rPr>
          <w:szCs w:val="24"/>
          <w:lang w:val="en-US"/>
        </w:rPr>
        <w:t>Maguire, E., Macdo</w:t>
      </w:r>
      <w:r w:rsidR="00811D8A" w:rsidRPr="005B61E5">
        <w:rPr>
          <w:szCs w:val="24"/>
          <w:lang w:val="en-US"/>
        </w:rPr>
        <w:t xml:space="preserve">nald, A., Krill, </w:t>
      </w:r>
      <w:r w:rsidR="00D63D4C">
        <w:rPr>
          <w:szCs w:val="24"/>
          <w:lang w:val="en-US"/>
        </w:rPr>
        <w:t xml:space="preserve">S., </w:t>
      </w:r>
      <w:proofErr w:type="spellStart"/>
      <w:r w:rsidR="00D63D4C">
        <w:rPr>
          <w:szCs w:val="24"/>
          <w:lang w:val="en-US"/>
        </w:rPr>
        <w:t>Holowka</w:t>
      </w:r>
      <w:proofErr w:type="spellEnd"/>
      <w:r w:rsidR="00D63D4C">
        <w:rPr>
          <w:szCs w:val="24"/>
          <w:lang w:val="en-US"/>
        </w:rPr>
        <w:t>, D.</w:t>
      </w:r>
      <w:r w:rsidR="00811D8A" w:rsidRPr="005B61E5">
        <w:rPr>
          <w:szCs w:val="24"/>
          <w:lang w:val="en-US"/>
        </w:rPr>
        <w:t>W.</w:t>
      </w:r>
      <w:r w:rsidRPr="005B61E5">
        <w:rPr>
          <w:szCs w:val="24"/>
          <w:lang w:val="en-US"/>
        </w:rPr>
        <w:t>, Marx, B.</w:t>
      </w:r>
      <w:r w:rsidR="00811D8A" w:rsidRPr="005B61E5">
        <w:rPr>
          <w:szCs w:val="24"/>
          <w:lang w:val="en-US"/>
        </w:rPr>
        <w:t>P.</w:t>
      </w:r>
      <w:r w:rsidRPr="005B61E5">
        <w:rPr>
          <w:szCs w:val="24"/>
          <w:lang w:val="en-US"/>
        </w:rPr>
        <w:t>, Woodward, H.,</w:t>
      </w:r>
      <w:r w:rsidR="00D63D4C">
        <w:rPr>
          <w:szCs w:val="24"/>
          <w:lang w:val="en-US"/>
        </w:rPr>
        <w:t xml:space="preserve"> Burns, T., &amp; </w:t>
      </w:r>
      <w:r w:rsidR="00D63D4C" w:rsidRPr="00D63D4C">
        <w:rPr>
          <w:b/>
          <w:szCs w:val="24"/>
          <w:lang w:val="en-US"/>
        </w:rPr>
        <w:t>Taft, C.</w:t>
      </w:r>
      <w:r w:rsidR="006F5BA0" w:rsidRPr="00D63D4C">
        <w:rPr>
          <w:b/>
          <w:szCs w:val="24"/>
          <w:lang w:val="en-US"/>
        </w:rPr>
        <w:t xml:space="preserve">T. </w:t>
      </w:r>
      <w:r w:rsidR="00AA5B40" w:rsidRPr="005B61E5">
        <w:rPr>
          <w:szCs w:val="24"/>
          <w:lang w:val="en-US"/>
        </w:rPr>
        <w:t>(2015). E</w:t>
      </w:r>
      <w:r w:rsidRPr="005B61E5">
        <w:rPr>
          <w:szCs w:val="24"/>
          <w:lang w:val="en-US"/>
        </w:rPr>
        <w:t xml:space="preserve">xamining </w:t>
      </w:r>
      <w:r w:rsidR="00811D8A" w:rsidRPr="005B61E5">
        <w:rPr>
          <w:szCs w:val="24"/>
          <w:lang w:val="en-US"/>
        </w:rPr>
        <w:t xml:space="preserve">trauma and posttraumatic stress disorder symptoms in court-mandated </w:t>
      </w:r>
      <w:r w:rsidR="00AA5B40" w:rsidRPr="005B61E5">
        <w:rPr>
          <w:szCs w:val="24"/>
          <w:lang w:val="en-US"/>
        </w:rPr>
        <w:t>i</w:t>
      </w:r>
      <w:r w:rsidRPr="005B61E5">
        <w:rPr>
          <w:szCs w:val="24"/>
          <w:lang w:val="en-US"/>
        </w:rPr>
        <w:t xml:space="preserve">ntimate partner violence perpetrators. </w:t>
      </w:r>
      <w:r w:rsidRPr="005B61E5">
        <w:rPr>
          <w:i/>
          <w:szCs w:val="24"/>
          <w:lang w:val="en-US"/>
        </w:rPr>
        <w:t>Journal of Psychological Trauma: Theory,</w:t>
      </w:r>
      <w:r w:rsidR="00894B0F" w:rsidRPr="005B61E5">
        <w:rPr>
          <w:i/>
          <w:szCs w:val="24"/>
          <w:lang w:val="en-US"/>
        </w:rPr>
        <w:t xml:space="preserve"> Research, Practice, and Policy, </w:t>
      </w:r>
      <w:r w:rsidR="00894B0F" w:rsidRPr="005B61E5">
        <w:rPr>
          <w:i/>
          <w:szCs w:val="24"/>
        </w:rPr>
        <w:t>7</w:t>
      </w:r>
      <w:r w:rsidR="00894B0F" w:rsidRPr="005B61E5">
        <w:rPr>
          <w:szCs w:val="24"/>
        </w:rPr>
        <w:t>(5)</w:t>
      </w:r>
      <w:r w:rsidR="00894B0F" w:rsidRPr="005B61E5">
        <w:rPr>
          <w:szCs w:val="24"/>
          <w:lang w:val="en-US"/>
        </w:rPr>
        <w:t xml:space="preserve">, </w:t>
      </w:r>
      <w:r w:rsidR="00894B0F" w:rsidRPr="005B61E5">
        <w:rPr>
          <w:szCs w:val="24"/>
        </w:rPr>
        <w:t>473-</w:t>
      </w:r>
      <w:r w:rsidR="00894B0F" w:rsidRPr="005B61E5">
        <w:rPr>
          <w:szCs w:val="24"/>
          <w:lang w:val="en-US"/>
        </w:rPr>
        <w:t>47</w:t>
      </w:r>
      <w:r w:rsidR="00894B0F" w:rsidRPr="005B61E5">
        <w:rPr>
          <w:szCs w:val="24"/>
        </w:rPr>
        <w:t>8. doi: 10.1037/a0039253</w:t>
      </w:r>
      <w:r w:rsidRPr="005B61E5">
        <w:rPr>
          <w:szCs w:val="24"/>
          <w:lang w:val="en-US"/>
        </w:rPr>
        <w:t xml:space="preserve"> </w:t>
      </w:r>
    </w:p>
    <w:p w:rsidR="00D63D4C" w:rsidRPr="005B61E5" w:rsidRDefault="00D63D4C" w:rsidP="00D63D4C">
      <w:pPr>
        <w:pStyle w:val="PlainText"/>
        <w:spacing w:before="0"/>
        <w:ind w:left="0" w:firstLine="0"/>
        <w:contextualSpacing/>
        <w:jc w:val="left"/>
        <w:rPr>
          <w:szCs w:val="24"/>
          <w:lang w:val="en-US"/>
        </w:rPr>
      </w:pPr>
    </w:p>
    <w:p w:rsidR="00894B0F" w:rsidRPr="005B61E5" w:rsidRDefault="003455F3" w:rsidP="002C2855">
      <w:pPr>
        <w:pStyle w:val="PlainText"/>
        <w:numPr>
          <w:ilvl w:val="0"/>
          <w:numId w:val="11"/>
        </w:numPr>
        <w:spacing w:before="0"/>
        <w:jc w:val="left"/>
        <w:rPr>
          <w:szCs w:val="24"/>
        </w:rPr>
      </w:pPr>
      <w:r w:rsidRPr="005B61E5">
        <w:rPr>
          <w:szCs w:val="24"/>
          <w:lang w:val="en-US"/>
        </w:rPr>
        <w:t>Montgomerie,</w:t>
      </w:r>
      <w:r w:rsidR="00565EA8" w:rsidRPr="005B61E5">
        <w:rPr>
          <w:szCs w:val="24"/>
          <w:lang w:val="en-US"/>
        </w:rPr>
        <w:t xml:space="preserve"> </w:t>
      </w:r>
      <w:r w:rsidR="00D63D4C">
        <w:rPr>
          <w:szCs w:val="24"/>
          <w:lang w:val="en-US"/>
        </w:rPr>
        <w:t>J.Z., Lawrence, A.</w:t>
      </w:r>
      <w:r w:rsidRPr="005B61E5">
        <w:rPr>
          <w:szCs w:val="24"/>
          <w:lang w:val="en-US"/>
        </w:rPr>
        <w:t>E., LaMotte, A.</w:t>
      </w:r>
      <w:r w:rsidR="00D63D4C">
        <w:rPr>
          <w:szCs w:val="24"/>
          <w:lang w:val="en-US"/>
        </w:rPr>
        <w:t xml:space="preserve">D., &amp; </w:t>
      </w:r>
      <w:r w:rsidR="00D63D4C" w:rsidRPr="00D63D4C">
        <w:rPr>
          <w:b/>
          <w:szCs w:val="24"/>
          <w:lang w:val="en-US"/>
        </w:rPr>
        <w:t>Taft, C.</w:t>
      </w:r>
      <w:r w:rsidRPr="00D63D4C">
        <w:rPr>
          <w:b/>
          <w:szCs w:val="24"/>
          <w:lang w:val="en-US"/>
        </w:rPr>
        <w:t>T.</w:t>
      </w:r>
      <w:r w:rsidRPr="005B61E5">
        <w:rPr>
          <w:szCs w:val="24"/>
          <w:lang w:val="en-US"/>
        </w:rPr>
        <w:t xml:space="preserve"> (</w:t>
      </w:r>
      <w:r w:rsidR="006D6DE9" w:rsidRPr="005B61E5">
        <w:rPr>
          <w:szCs w:val="24"/>
          <w:lang w:val="en-US"/>
        </w:rPr>
        <w:t>2015</w:t>
      </w:r>
      <w:r w:rsidRPr="005B61E5">
        <w:rPr>
          <w:szCs w:val="24"/>
          <w:lang w:val="en-US"/>
        </w:rPr>
        <w:t xml:space="preserve">). The link between posttraumatic stress disorder and firearm violence: A review. </w:t>
      </w:r>
      <w:r w:rsidRPr="005B61E5">
        <w:rPr>
          <w:i/>
          <w:szCs w:val="24"/>
          <w:lang w:val="en-US"/>
        </w:rPr>
        <w:t>Aggression and Violent Behavior</w:t>
      </w:r>
      <w:r w:rsidR="006D6DE9" w:rsidRPr="005B61E5">
        <w:rPr>
          <w:i/>
          <w:szCs w:val="24"/>
          <w:lang w:val="en-US"/>
        </w:rPr>
        <w:t>, 21</w:t>
      </w:r>
      <w:r w:rsidR="006D6DE9" w:rsidRPr="005B61E5">
        <w:rPr>
          <w:szCs w:val="24"/>
          <w:lang w:val="en-US"/>
        </w:rPr>
        <w:t>, 39-44.</w:t>
      </w:r>
      <w:r w:rsidR="00894B0F" w:rsidRPr="005B61E5">
        <w:rPr>
          <w:szCs w:val="24"/>
          <w:lang w:val="en-US"/>
        </w:rPr>
        <w:t xml:space="preserve"> </w:t>
      </w:r>
      <w:hyperlink r:id="rId12" w:tgtFrame="doilink" w:history="1">
        <w:r w:rsidR="00894B0F" w:rsidRPr="005B61E5">
          <w:rPr>
            <w:rStyle w:val="Hyperlink"/>
            <w:color w:val="000000"/>
            <w:szCs w:val="24"/>
            <w:u w:val="none"/>
          </w:rPr>
          <w:t>doi:10.1016/j.avb.2015.01.009</w:t>
        </w:r>
      </w:hyperlink>
    </w:p>
    <w:p w:rsidR="003455F3" w:rsidRPr="005B61E5" w:rsidRDefault="003455F3" w:rsidP="00AE6649">
      <w:pPr>
        <w:pStyle w:val="ListParagraph"/>
        <w:tabs>
          <w:tab w:val="left" w:pos="9435"/>
        </w:tabs>
        <w:rPr>
          <w:b w:val="0"/>
          <w:sz w:val="24"/>
        </w:rPr>
      </w:pPr>
      <w:r w:rsidRPr="005B61E5">
        <w:rPr>
          <w:b w:val="0"/>
          <w:sz w:val="24"/>
        </w:rPr>
        <w:tab/>
      </w:r>
    </w:p>
    <w:p w:rsidR="003455F3" w:rsidRPr="00D63D4C" w:rsidRDefault="003455F3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5B61E5">
        <w:rPr>
          <w:b w:val="0"/>
          <w:sz w:val="24"/>
        </w:rPr>
        <w:t xml:space="preserve">Krill, S.C., </w:t>
      </w:r>
      <w:r w:rsidRPr="00D63D4C">
        <w:rPr>
          <w:sz w:val="24"/>
        </w:rPr>
        <w:t>Taft, C.T.</w:t>
      </w:r>
      <w:r w:rsidRPr="005B61E5">
        <w:rPr>
          <w:b w:val="0"/>
          <w:sz w:val="24"/>
        </w:rPr>
        <w:t>, &amp; VanHaasteren, K.O. (</w:t>
      </w:r>
      <w:r w:rsidR="00455C13" w:rsidRPr="005B61E5">
        <w:rPr>
          <w:b w:val="0"/>
          <w:sz w:val="24"/>
        </w:rPr>
        <w:t>2015</w:t>
      </w:r>
      <w:r w:rsidRPr="005B61E5">
        <w:rPr>
          <w:b w:val="0"/>
          <w:sz w:val="24"/>
        </w:rPr>
        <w:t xml:space="preserve">). Military </w:t>
      </w:r>
      <w:r w:rsidR="003C51E1" w:rsidRPr="005B61E5">
        <w:rPr>
          <w:b w:val="0"/>
          <w:sz w:val="24"/>
        </w:rPr>
        <w:t xml:space="preserve">veteran </w:t>
      </w:r>
      <w:r w:rsidRPr="005B61E5">
        <w:rPr>
          <w:b w:val="0"/>
          <w:sz w:val="24"/>
        </w:rPr>
        <w:t xml:space="preserve">perpetrators of intimate partner violence: Challenges and barriers to coordinated intervention. </w:t>
      </w:r>
      <w:r w:rsidRPr="005B61E5">
        <w:rPr>
          <w:b w:val="0"/>
          <w:i/>
          <w:sz w:val="24"/>
        </w:rPr>
        <w:t>Aggression and Violent Behavior</w:t>
      </w:r>
      <w:r w:rsidR="00455C13" w:rsidRPr="005B61E5">
        <w:rPr>
          <w:b w:val="0"/>
          <w:i/>
          <w:sz w:val="24"/>
        </w:rPr>
        <w:t>, 21</w:t>
      </w:r>
      <w:r w:rsidR="00455C13" w:rsidRPr="005B61E5">
        <w:rPr>
          <w:b w:val="0"/>
          <w:sz w:val="24"/>
        </w:rPr>
        <w:t>, 55-60</w:t>
      </w:r>
      <w:r w:rsidRPr="005B61E5">
        <w:rPr>
          <w:b w:val="0"/>
          <w:i/>
          <w:sz w:val="24"/>
        </w:rPr>
        <w:t>.</w:t>
      </w:r>
      <w:r w:rsidR="00894B0F" w:rsidRPr="005B61E5">
        <w:rPr>
          <w:b w:val="0"/>
          <w:i/>
          <w:sz w:val="24"/>
        </w:rPr>
        <w:t xml:space="preserve"> </w:t>
      </w:r>
      <w:hyperlink r:id="rId13" w:tgtFrame="doilink" w:history="1">
        <w:r w:rsidR="00894B0F" w:rsidRPr="005B61E5">
          <w:rPr>
            <w:rStyle w:val="Hyperlink"/>
            <w:b w:val="0"/>
            <w:color w:val="000000"/>
            <w:sz w:val="24"/>
            <w:u w:val="none"/>
          </w:rPr>
          <w:t>doi:10.1016/j.avb.2015.01.008</w:t>
        </w:r>
      </w:hyperlink>
    </w:p>
    <w:p w:rsidR="00D63D4C" w:rsidRPr="005B61E5" w:rsidRDefault="00D63D4C" w:rsidP="00D63D4C">
      <w:pPr>
        <w:pStyle w:val="ListParagraph"/>
        <w:ind w:left="0" w:firstLine="0"/>
        <w:rPr>
          <w:b w:val="0"/>
          <w:sz w:val="24"/>
        </w:rPr>
      </w:pPr>
    </w:p>
    <w:p w:rsidR="00A80A95" w:rsidRPr="005B61E5" w:rsidRDefault="00D63D4C" w:rsidP="002C2855">
      <w:pPr>
        <w:pStyle w:val="PlainText"/>
        <w:numPr>
          <w:ilvl w:val="0"/>
          <w:numId w:val="11"/>
        </w:numPr>
        <w:spacing w:before="0"/>
        <w:jc w:val="left"/>
        <w:rPr>
          <w:rFonts w:cs="Times"/>
          <w:szCs w:val="24"/>
        </w:rPr>
      </w:pPr>
      <w:r>
        <w:rPr>
          <w:rFonts w:cs="Times"/>
          <w:szCs w:val="24"/>
        </w:rPr>
        <w:t>LaMotte, A.</w:t>
      </w:r>
      <w:r w:rsidR="00A80A95" w:rsidRPr="005B61E5">
        <w:rPr>
          <w:rFonts w:cs="Times"/>
          <w:szCs w:val="24"/>
        </w:rPr>
        <w:t xml:space="preserve">D., </w:t>
      </w:r>
      <w:r w:rsidR="00A80A95" w:rsidRPr="00D63D4C">
        <w:rPr>
          <w:rFonts w:cs="Times"/>
          <w:b/>
          <w:szCs w:val="24"/>
        </w:rPr>
        <w:t>Taft, C.</w:t>
      </w:r>
      <w:r w:rsidRPr="00D63D4C">
        <w:rPr>
          <w:rFonts w:cs="Times"/>
          <w:b/>
          <w:szCs w:val="24"/>
        </w:rPr>
        <w:t>T.</w:t>
      </w:r>
      <w:r>
        <w:rPr>
          <w:rFonts w:cs="Times"/>
          <w:szCs w:val="24"/>
        </w:rPr>
        <w:t>, Weatherill, R.</w:t>
      </w:r>
      <w:r w:rsidR="00A80A95" w:rsidRPr="005B61E5">
        <w:rPr>
          <w:rFonts w:cs="Times"/>
          <w:szCs w:val="24"/>
        </w:rPr>
        <w:t>P., P</w:t>
      </w:r>
      <w:r>
        <w:rPr>
          <w:rFonts w:cs="Times"/>
          <w:szCs w:val="24"/>
        </w:rPr>
        <w:t>anuzio Scott, J., &amp; Eckhardt, C</w:t>
      </w:r>
      <w:r>
        <w:rPr>
          <w:rFonts w:cs="Times"/>
          <w:szCs w:val="24"/>
          <w:lang w:val="en-US"/>
        </w:rPr>
        <w:t>.</w:t>
      </w:r>
      <w:r w:rsidR="00A80A95" w:rsidRPr="005B61E5">
        <w:rPr>
          <w:rFonts w:cs="Times"/>
          <w:szCs w:val="24"/>
        </w:rPr>
        <w:t>I. (</w:t>
      </w:r>
      <w:r w:rsidR="00A80A95" w:rsidRPr="005B61E5">
        <w:rPr>
          <w:rFonts w:cs="Times"/>
          <w:szCs w:val="24"/>
          <w:lang w:val="en-US"/>
        </w:rPr>
        <w:t>2015</w:t>
      </w:r>
      <w:r w:rsidR="00A80A95" w:rsidRPr="005B61E5">
        <w:rPr>
          <w:rFonts w:cs="Times"/>
          <w:szCs w:val="24"/>
        </w:rPr>
        <w:t xml:space="preserve">). Correlates of intimate partner violence perpetrated by female partners of OIF/OEF </w:t>
      </w:r>
      <w:r w:rsidR="00894B0F" w:rsidRPr="005B61E5">
        <w:rPr>
          <w:rFonts w:cs="Times"/>
          <w:szCs w:val="24"/>
        </w:rPr>
        <w:t>veterans</w:t>
      </w:r>
      <w:r w:rsidR="00A80A95" w:rsidRPr="005B61E5">
        <w:rPr>
          <w:rFonts w:cs="Times"/>
          <w:szCs w:val="24"/>
        </w:rPr>
        <w:t>.</w:t>
      </w:r>
      <w:r w:rsidR="00A80A95" w:rsidRPr="005B61E5">
        <w:rPr>
          <w:rFonts w:cs="Times"/>
          <w:szCs w:val="24"/>
          <w:lang w:val="en-US"/>
        </w:rPr>
        <w:t xml:space="preserve"> </w:t>
      </w:r>
      <w:r w:rsidR="00A80A95" w:rsidRPr="005B61E5">
        <w:rPr>
          <w:i/>
          <w:szCs w:val="24"/>
        </w:rPr>
        <w:t>Partner Abuse: New Directions in Research, Intervention, and Policy</w:t>
      </w:r>
      <w:r w:rsidR="00A80A95" w:rsidRPr="005B61E5">
        <w:rPr>
          <w:i/>
          <w:szCs w:val="24"/>
          <w:lang w:val="en-US"/>
        </w:rPr>
        <w:t>, 6</w:t>
      </w:r>
      <w:r w:rsidR="00A80A95" w:rsidRPr="005B61E5">
        <w:rPr>
          <w:szCs w:val="24"/>
          <w:lang w:val="en-US"/>
        </w:rPr>
        <w:t>(2), 143-156.</w:t>
      </w:r>
      <w:r w:rsidR="00894B0F" w:rsidRPr="005B61E5">
        <w:rPr>
          <w:szCs w:val="24"/>
          <w:lang w:val="en-US"/>
        </w:rPr>
        <w:t xml:space="preserve"> doi: 10.1891/1946-6560.6.2.1</w:t>
      </w:r>
    </w:p>
    <w:p w:rsidR="003455F3" w:rsidRPr="005B61E5" w:rsidRDefault="003455F3" w:rsidP="00AE6649">
      <w:pPr>
        <w:pStyle w:val="PlainText"/>
        <w:spacing w:before="0"/>
        <w:contextualSpacing/>
        <w:jc w:val="left"/>
        <w:rPr>
          <w:rFonts w:ascii="Times New Roman" w:hAnsi="Times New Roman"/>
          <w:szCs w:val="24"/>
        </w:rPr>
      </w:pPr>
    </w:p>
    <w:p w:rsidR="00842204" w:rsidRPr="00D63D4C" w:rsidRDefault="00D63D4C" w:rsidP="002C2855">
      <w:pPr>
        <w:pStyle w:val="PlainText"/>
        <w:numPr>
          <w:ilvl w:val="0"/>
          <w:numId w:val="11"/>
        </w:numPr>
        <w:spacing w:before="0"/>
        <w:contextualSpacing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LaMotte, A.D., </w:t>
      </w:r>
      <w:r w:rsidRPr="00D63D4C">
        <w:rPr>
          <w:rFonts w:ascii="Times New Roman" w:hAnsi="Times New Roman"/>
          <w:b/>
          <w:szCs w:val="24"/>
        </w:rPr>
        <w:t>Taft, C.T.</w:t>
      </w:r>
      <w:r>
        <w:rPr>
          <w:rFonts w:ascii="Times New Roman" w:hAnsi="Times New Roman"/>
          <w:szCs w:val="24"/>
        </w:rPr>
        <w:t>, Reardon, A.</w:t>
      </w:r>
      <w:r w:rsidR="00842204" w:rsidRPr="005B61E5">
        <w:rPr>
          <w:rFonts w:ascii="Times New Roman" w:hAnsi="Times New Roman"/>
          <w:szCs w:val="24"/>
        </w:rPr>
        <w:t>F., &amp; Mille</w:t>
      </w:r>
      <w:r w:rsidR="00C0296F" w:rsidRPr="005B61E5">
        <w:rPr>
          <w:rFonts w:ascii="Times New Roman" w:hAnsi="Times New Roman"/>
          <w:szCs w:val="24"/>
        </w:rPr>
        <w:t xml:space="preserve">r, </w:t>
      </w:r>
      <w:r>
        <w:rPr>
          <w:rFonts w:ascii="Times New Roman" w:hAnsi="Times New Roman"/>
          <w:szCs w:val="24"/>
        </w:rPr>
        <w:t>M.</w:t>
      </w:r>
      <w:r w:rsidR="00C0296F" w:rsidRPr="005B61E5">
        <w:rPr>
          <w:rFonts w:ascii="Times New Roman" w:hAnsi="Times New Roman"/>
          <w:szCs w:val="24"/>
        </w:rPr>
        <w:t>W. (</w:t>
      </w:r>
      <w:r w:rsidR="00C0296F" w:rsidRPr="005B61E5">
        <w:rPr>
          <w:rFonts w:ascii="Times New Roman" w:hAnsi="Times New Roman"/>
          <w:szCs w:val="24"/>
          <w:lang w:val="en-US"/>
        </w:rPr>
        <w:t>2014</w:t>
      </w:r>
      <w:r w:rsidR="00842204" w:rsidRPr="005B61E5">
        <w:rPr>
          <w:rFonts w:ascii="Times New Roman" w:hAnsi="Times New Roman"/>
          <w:szCs w:val="24"/>
        </w:rPr>
        <w:t xml:space="preserve">). Agreement between veteran and partner reports of intimate partner aggression. </w:t>
      </w:r>
      <w:r w:rsidR="00C0296F" w:rsidRPr="005B61E5">
        <w:rPr>
          <w:rFonts w:ascii="Times New Roman" w:hAnsi="Times New Roman"/>
          <w:i/>
          <w:iCs/>
          <w:szCs w:val="24"/>
        </w:rPr>
        <w:t>Psychological Assessmen</w:t>
      </w:r>
      <w:r w:rsidR="00894B0F" w:rsidRPr="005B61E5">
        <w:rPr>
          <w:rFonts w:ascii="Times New Roman" w:hAnsi="Times New Roman"/>
          <w:i/>
          <w:iCs/>
          <w:szCs w:val="24"/>
          <w:lang w:val="en-US"/>
        </w:rPr>
        <w:t>t,</w:t>
      </w:r>
      <w:r w:rsidR="00565EA8" w:rsidRPr="005B61E5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="00894B0F" w:rsidRPr="005B61E5">
        <w:rPr>
          <w:rFonts w:ascii="Times New Roman" w:hAnsi="Times New Roman"/>
          <w:i/>
          <w:szCs w:val="24"/>
        </w:rPr>
        <w:t>26</w:t>
      </w:r>
      <w:r w:rsidR="00894B0F" w:rsidRPr="005B61E5">
        <w:rPr>
          <w:szCs w:val="24"/>
        </w:rPr>
        <w:t>(4)</w:t>
      </w:r>
      <w:r w:rsidR="00894B0F" w:rsidRPr="005B61E5">
        <w:rPr>
          <w:szCs w:val="24"/>
          <w:lang w:val="en-US"/>
        </w:rPr>
        <w:t>,</w:t>
      </w:r>
      <w:r w:rsidR="00565EA8" w:rsidRPr="005B61E5">
        <w:rPr>
          <w:szCs w:val="24"/>
          <w:lang w:val="en-US"/>
        </w:rPr>
        <w:t xml:space="preserve"> </w:t>
      </w:r>
      <w:r w:rsidR="00894B0F" w:rsidRPr="005B61E5">
        <w:rPr>
          <w:szCs w:val="24"/>
        </w:rPr>
        <w:t>1369-</w:t>
      </w:r>
      <w:r w:rsidR="00894B0F" w:rsidRPr="005B61E5">
        <w:rPr>
          <w:szCs w:val="24"/>
          <w:lang w:val="en-US"/>
        </w:rPr>
        <w:t>13</w:t>
      </w:r>
      <w:r w:rsidR="00894B0F" w:rsidRPr="005B61E5">
        <w:rPr>
          <w:szCs w:val="24"/>
        </w:rPr>
        <w:t xml:space="preserve">74. </w:t>
      </w:r>
      <w:proofErr w:type="spellStart"/>
      <w:r w:rsidR="00894B0F" w:rsidRPr="005B61E5">
        <w:rPr>
          <w:szCs w:val="24"/>
        </w:rPr>
        <w:t>doi</w:t>
      </w:r>
      <w:proofErr w:type="spellEnd"/>
      <w:r w:rsidR="00894B0F" w:rsidRPr="005B61E5">
        <w:rPr>
          <w:szCs w:val="24"/>
        </w:rPr>
        <w:t>: 10.1037/pas0000018</w:t>
      </w:r>
    </w:p>
    <w:p w:rsidR="00D63D4C" w:rsidRPr="005B61E5" w:rsidRDefault="00D63D4C" w:rsidP="00D63D4C">
      <w:pPr>
        <w:pStyle w:val="PlainText"/>
        <w:spacing w:before="0"/>
        <w:ind w:left="0" w:firstLine="0"/>
        <w:contextualSpacing/>
        <w:jc w:val="left"/>
        <w:rPr>
          <w:rFonts w:ascii="Times New Roman" w:hAnsi="Times New Roman"/>
          <w:szCs w:val="24"/>
        </w:rPr>
      </w:pPr>
    </w:p>
    <w:p w:rsidR="00692D5F" w:rsidRPr="005B61E5" w:rsidRDefault="00D63D4C" w:rsidP="002C2855">
      <w:pPr>
        <w:pStyle w:val="PlainText"/>
        <w:numPr>
          <w:ilvl w:val="0"/>
          <w:numId w:val="11"/>
        </w:numPr>
        <w:spacing w:before="0"/>
        <w:jc w:val="left"/>
        <w:rPr>
          <w:szCs w:val="24"/>
        </w:rPr>
      </w:pPr>
      <w:proofErr w:type="spellStart"/>
      <w:r>
        <w:rPr>
          <w:rFonts w:cs="Times"/>
          <w:szCs w:val="24"/>
          <w:lang w:val="en-US"/>
        </w:rPr>
        <w:t>Elbogen</w:t>
      </w:r>
      <w:proofErr w:type="spellEnd"/>
      <w:r>
        <w:rPr>
          <w:rFonts w:cs="Times"/>
          <w:szCs w:val="24"/>
          <w:lang w:val="en-US"/>
        </w:rPr>
        <w:t>, E.</w:t>
      </w:r>
      <w:r w:rsidR="00692D5F" w:rsidRPr="005B61E5">
        <w:rPr>
          <w:rFonts w:cs="Times"/>
          <w:szCs w:val="24"/>
          <w:lang w:val="en-US"/>
        </w:rPr>
        <w:t>B.,</w:t>
      </w:r>
      <w:r>
        <w:rPr>
          <w:szCs w:val="24"/>
          <w:lang w:val="en-US"/>
        </w:rPr>
        <w:t xml:space="preserve"> Johnson, S.C., Wagner, H.R., Sullivan, C., </w:t>
      </w:r>
      <w:r w:rsidRPr="00D63D4C">
        <w:rPr>
          <w:b/>
          <w:szCs w:val="24"/>
          <w:lang w:val="en-US"/>
        </w:rPr>
        <w:t>Taft, C.</w:t>
      </w:r>
      <w:r w:rsidR="00692D5F" w:rsidRPr="00D63D4C">
        <w:rPr>
          <w:b/>
          <w:szCs w:val="24"/>
          <w:lang w:val="en-US"/>
        </w:rPr>
        <w:t>T.</w:t>
      </w:r>
      <w:r w:rsidR="00692D5F" w:rsidRPr="005B61E5">
        <w:rPr>
          <w:szCs w:val="24"/>
          <w:lang w:val="en-US"/>
        </w:rPr>
        <w:t>, &amp; Be</w:t>
      </w:r>
      <w:r>
        <w:rPr>
          <w:szCs w:val="24"/>
          <w:lang w:val="en-US"/>
        </w:rPr>
        <w:t>ckham, J.</w:t>
      </w:r>
      <w:r w:rsidR="00354B14" w:rsidRPr="005B61E5">
        <w:rPr>
          <w:szCs w:val="24"/>
          <w:lang w:val="en-US"/>
        </w:rPr>
        <w:t>C. (2014</w:t>
      </w:r>
      <w:r w:rsidR="00894B0F" w:rsidRPr="005B61E5">
        <w:rPr>
          <w:szCs w:val="24"/>
          <w:lang w:val="en-US"/>
        </w:rPr>
        <w:t>). Violent b</w:t>
      </w:r>
      <w:r w:rsidR="00692D5F" w:rsidRPr="005B61E5">
        <w:rPr>
          <w:szCs w:val="24"/>
          <w:lang w:val="en-US"/>
        </w:rPr>
        <w:t>ehaviour and posttraumatic stress disorde</w:t>
      </w:r>
      <w:r w:rsidR="00894B0F" w:rsidRPr="005B61E5">
        <w:rPr>
          <w:szCs w:val="24"/>
          <w:lang w:val="en-US"/>
        </w:rPr>
        <w:t>r in U.S. Iraq and Afghanistan v</w:t>
      </w:r>
      <w:r w:rsidR="00692D5F" w:rsidRPr="005B61E5">
        <w:rPr>
          <w:szCs w:val="24"/>
          <w:lang w:val="en-US"/>
        </w:rPr>
        <w:t xml:space="preserve">eterans. </w:t>
      </w:r>
      <w:r w:rsidR="00692D5F" w:rsidRPr="005B61E5">
        <w:rPr>
          <w:i/>
          <w:szCs w:val="24"/>
          <w:lang w:val="en-US"/>
        </w:rPr>
        <w:t>British Journal of Psychiatry</w:t>
      </w:r>
      <w:r w:rsidR="00D13DBE" w:rsidRPr="005B61E5">
        <w:rPr>
          <w:szCs w:val="24"/>
          <w:lang w:val="en-US"/>
        </w:rPr>
        <w:t xml:space="preserve">, </w:t>
      </w:r>
      <w:r w:rsidR="00D13DBE" w:rsidRPr="005B61E5">
        <w:rPr>
          <w:rStyle w:val="cit"/>
          <w:i/>
          <w:szCs w:val="24"/>
        </w:rPr>
        <w:t>204</w:t>
      </w:r>
      <w:r w:rsidR="00D13DBE" w:rsidRPr="005B61E5">
        <w:rPr>
          <w:rStyle w:val="cit"/>
          <w:szCs w:val="24"/>
        </w:rPr>
        <w:t>(5)</w:t>
      </w:r>
      <w:r w:rsidR="00D13DBE" w:rsidRPr="005B61E5">
        <w:rPr>
          <w:rStyle w:val="cit"/>
          <w:szCs w:val="24"/>
          <w:lang w:val="en-US"/>
        </w:rPr>
        <w:t>,</w:t>
      </w:r>
      <w:r w:rsidR="00D13DBE" w:rsidRPr="005B61E5">
        <w:rPr>
          <w:rStyle w:val="cit"/>
          <w:szCs w:val="24"/>
        </w:rPr>
        <w:t xml:space="preserve"> 368–375</w:t>
      </w:r>
      <w:r w:rsidR="00D13DBE" w:rsidRPr="005B61E5">
        <w:rPr>
          <w:szCs w:val="24"/>
          <w:lang w:val="en-US"/>
        </w:rPr>
        <w:t xml:space="preserve">. </w:t>
      </w:r>
      <w:r w:rsidR="00894B0F" w:rsidRPr="005B61E5">
        <w:rPr>
          <w:szCs w:val="24"/>
          <w:lang w:val="en-US"/>
        </w:rPr>
        <w:t>doi: 10.1192/bjp.bp.113.134627</w:t>
      </w:r>
    </w:p>
    <w:p w:rsidR="00655356" w:rsidRPr="005B61E5" w:rsidRDefault="00655356" w:rsidP="00AE6649">
      <w:pPr>
        <w:pStyle w:val="ListParagraph"/>
        <w:rPr>
          <w:b w:val="0"/>
          <w:sz w:val="24"/>
        </w:rPr>
      </w:pPr>
    </w:p>
    <w:p w:rsidR="00894B0F" w:rsidRDefault="0024209C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D63D4C">
        <w:rPr>
          <w:sz w:val="24"/>
        </w:rPr>
        <w:t>Taft, C.T.</w:t>
      </w:r>
      <w:r w:rsidRPr="005B61E5">
        <w:rPr>
          <w:b w:val="0"/>
          <w:sz w:val="24"/>
        </w:rPr>
        <w:t>, Howard, J., Monson, C.M., Walling, S.M., Resick, P.A., &amp; Murphy, C.M. (</w:t>
      </w:r>
      <w:r w:rsidR="001A3DDD" w:rsidRPr="005B61E5">
        <w:rPr>
          <w:b w:val="0"/>
          <w:sz w:val="24"/>
        </w:rPr>
        <w:t>2014</w:t>
      </w:r>
      <w:r w:rsidRPr="005B61E5">
        <w:rPr>
          <w:b w:val="0"/>
          <w:sz w:val="24"/>
        </w:rPr>
        <w:t xml:space="preserve">). “Strength at Home” intervention to prevent conflict and violence in military couples: Pilot findings. </w:t>
      </w:r>
      <w:r w:rsidR="00BC315E" w:rsidRPr="005B61E5">
        <w:rPr>
          <w:b w:val="0"/>
          <w:i/>
          <w:sz w:val="24"/>
        </w:rPr>
        <w:t>Partner Abuse: New Directions in Res</w:t>
      </w:r>
      <w:r w:rsidR="001A3DDD" w:rsidRPr="005B61E5">
        <w:rPr>
          <w:b w:val="0"/>
          <w:i/>
          <w:sz w:val="24"/>
        </w:rPr>
        <w:t>earch, Intervention, and Policy, 5</w:t>
      </w:r>
      <w:r w:rsidR="001A3DDD" w:rsidRPr="005B61E5">
        <w:rPr>
          <w:b w:val="0"/>
          <w:sz w:val="24"/>
        </w:rPr>
        <w:t>(1), 41-57.</w:t>
      </w:r>
      <w:r w:rsidR="00894B0F" w:rsidRPr="005B61E5">
        <w:rPr>
          <w:b w:val="0"/>
          <w:sz w:val="24"/>
        </w:rPr>
        <w:t xml:space="preserve"> doi: 10.1891/1946-6560.5.1.41 </w:t>
      </w:r>
    </w:p>
    <w:p w:rsidR="00D63D4C" w:rsidRPr="005B61E5" w:rsidRDefault="00D63D4C" w:rsidP="00D63D4C">
      <w:pPr>
        <w:pStyle w:val="ListParagraph"/>
        <w:ind w:left="0" w:firstLine="0"/>
        <w:rPr>
          <w:b w:val="0"/>
          <w:sz w:val="24"/>
        </w:rPr>
      </w:pPr>
    </w:p>
    <w:p w:rsidR="00FE1CFF" w:rsidRPr="00D63D4C" w:rsidRDefault="00D63D4C" w:rsidP="002C2855">
      <w:pPr>
        <w:pStyle w:val="PlainText"/>
        <w:numPr>
          <w:ilvl w:val="0"/>
          <w:numId w:val="11"/>
        </w:numPr>
        <w:spacing w:before="0"/>
        <w:jc w:val="left"/>
        <w:rPr>
          <w:rFonts w:ascii="Times New Roman" w:hAnsi="Times New Roman"/>
          <w:szCs w:val="24"/>
        </w:rPr>
      </w:pPr>
      <w:r>
        <w:rPr>
          <w:szCs w:val="24"/>
          <w:lang w:val="en-US"/>
        </w:rPr>
        <w:t xml:space="preserve">LaMotte, A.D., </w:t>
      </w:r>
      <w:r w:rsidRPr="00D63D4C">
        <w:rPr>
          <w:b/>
          <w:szCs w:val="24"/>
          <w:lang w:val="en-US"/>
        </w:rPr>
        <w:t>Taft, C.</w:t>
      </w:r>
      <w:r w:rsidR="00FE1CFF" w:rsidRPr="00D63D4C">
        <w:rPr>
          <w:b/>
          <w:szCs w:val="24"/>
          <w:lang w:val="en-US"/>
        </w:rPr>
        <w:t>T.</w:t>
      </w:r>
      <w:r w:rsidR="00FE1CFF" w:rsidRPr="005B61E5">
        <w:rPr>
          <w:szCs w:val="24"/>
          <w:lang w:val="en-US"/>
        </w:rPr>
        <w:t>, Weatherill, R.P., Pa</w:t>
      </w:r>
      <w:r>
        <w:rPr>
          <w:szCs w:val="24"/>
          <w:lang w:val="en-US"/>
        </w:rPr>
        <w:t>nuzio Scott, J., &amp; Eckhardt, C.</w:t>
      </w:r>
      <w:r w:rsidR="00FE1CFF" w:rsidRPr="005B61E5">
        <w:rPr>
          <w:szCs w:val="24"/>
          <w:lang w:val="en-US"/>
        </w:rPr>
        <w:t>I. (</w:t>
      </w:r>
      <w:r w:rsidR="00845087" w:rsidRPr="005B61E5">
        <w:rPr>
          <w:szCs w:val="24"/>
          <w:lang w:val="en-US"/>
        </w:rPr>
        <w:t>2014</w:t>
      </w:r>
      <w:r w:rsidR="00FE1CFF" w:rsidRPr="005B61E5">
        <w:rPr>
          <w:szCs w:val="24"/>
          <w:lang w:val="en-US"/>
        </w:rPr>
        <w:t xml:space="preserve">). Examining intimate partner </w:t>
      </w:r>
      <w:r w:rsidR="00FE1CFF" w:rsidRPr="005B61E5">
        <w:rPr>
          <w:rFonts w:ascii="Times New Roman" w:hAnsi="Times New Roman"/>
          <w:szCs w:val="24"/>
          <w:lang w:val="en-US"/>
        </w:rPr>
        <w:t xml:space="preserve">aggression assessment among returning veterans and their partners. </w:t>
      </w:r>
      <w:r w:rsidR="00845087" w:rsidRPr="005B61E5">
        <w:rPr>
          <w:rFonts w:ascii="Times New Roman" w:hAnsi="Times New Roman"/>
          <w:i/>
          <w:szCs w:val="24"/>
          <w:lang w:val="en-US"/>
        </w:rPr>
        <w:t>Psychological Assessment</w:t>
      </w:r>
      <w:r w:rsidR="00D13DBE" w:rsidRPr="005B61E5">
        <w:rPr>
          <w:rFonts w:ascii="Times New Roman" w:hAnsi="Times New Roman"/>
          <w:i/>
          <w:szCs w:val="24"/>
          <w:lang w:val="en-US"/>
        </w:rPr>
        <w:t xml:space="preserve">, </w:t>
      </w:r>
      <w:r w:rsidR="00845087" w:rsidRPr="005B61E5">
        <w:rPr>
          <w:rFonts w:ascii="Times New Roman" w:hAnsi="Times New Roman"/>
          <w:i/>
          <w:szCs w:val="24"/>
          <w:lang w:val="en-US"/>
        </w:rPr>
        <w:t>26</w:t>
      </w:r>
      <w:r w:rsidR="00845087" w:rsidRPr="005B61E5">
        <w:rPr>
          <w:rFonts w:ascii="Times New Roman" w:hAnsi="Times New Roman"/>
          <w:szCs w:val="24"/>
          <w:lang w:val="en-US"/>
        </w:rPr>
        <w:t>(1), 8-15.</w:t>
      </w:r>
      <w:r w:rsidR="00894B0F" w:rsidRPr="005B61E5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94B0F" w:rsidRPr="005B61E5">
        <w:rPr>
          <w:rFonts w:ascii="Times New Roman" w:hAnsi="Times New Roman"/>
          <w:szCs w:val="24"/>
          <w:lang w:val="en-US"/>
        </w:rPr>
        <w:t>doi</w:t>
      </w:r>
      <w:proofErr w:type="spellEnd"/>
      <w:r w:rsidR="00894B0F" w:rsidRPr="005B61E5">
        <w:rPr>
          <w:rFonts w:ascii="Times New Roman" w:hAnsi="Times New Roman"/>
          <w:szCs w:val="24"/>
          <w:lang w:val="en-US"/>
        </w:rPr>
        <w:t>: 10.1037/a0034579</w:t>
      </w:r>
    </w:p>
    <w:p w:rsidR="00D63D4C" w:rsidRPr="00D63D4C" w:rsidRDefault="00D63D4C" w:rsidP="00D63D4C">
      <w:pPr>
        <w:pStyle w:val="PlainText"/>
        <w:spacing w:before="0"/>
        <w:ind w:left="0" w:firstLine="0"/>
        <w:jc w:val="left"/>
        <w:rPr>
          <w:rFonts w:ascii="Times New Roman" w:hAnsi="Times New Roman"/>
          <w:szCs w:val="24"/>
          <w:lang w:val="en-US"/>
        </w:rPr>
      </w:pPr>
    </w:p>
    <w:p w:rsidR="00F15A0C" w:rsidRPr="00D63D4C" w:rsidRDefault="00D63D4C" w:rsidP="002C2855">
      <w:pPr>
        <w:pStyle w:val="PlainText"/>
        <w:numPr>
          <w:ilvl w:val="0"/>
          <w:numId w:val="11"/>
        </w:numPr>
        <w:spacing w:before="0"/>
        <w:jc w:val="left"/>
        <w:rPr>
          <w:rFonts w:ascii="Times New Roman" w:hAnsi="Times New Roman"/>
          <w:szCs w:val="24"/>
        </w:rPr>
      </w:pPr>
      <w:r w:rsidRPr="00D63D4C">
        <w:rPr>
          <w:b/>
          <w:szCs w:val="24"/>
          <w:lang w:val="en-US"/>
        </w:rPr>
        <w:t>Taft, C.</w:t>
      </w:r>
      <w:r w:rsidR="00F15A0C" w:rsidRPr="00D63D4C">
        <w:rPr>
          <w:b/>
          <w:szCs w:val="24"/>
          <w:lang w:val="en-US"/>
        </w:rPr>
        <w:t>T. (</w:t>
      </w:r>
      <w:r w:rsidR="00F15A0C" w:rsidRPr="005B61E5">
        <w:rPr>
          <w:szCs w:val="24"/>
          <w:lang w:val="en-US"/>
        </w:rPr>
        <w:t xml:space="preserve">2013). Working together to address domestic violence among </w:t>
      </w:r>
      <w:r w:rsidR="00D13DBE" w:rsidRPr="005B61E5">
        <w:rPr>
          <w:szCs w:val="24"/>
          <w:lang w:val="en-US"/>
        </w:rPr>
        <w:t>v</w:t>
      </w:r>
      <w:r w:rsidR="00F15A0C" w:rsidRPr="005B61E5">
        <w:rPr>
          <w:szCs w:val="24"/>
          <w:lang w:val="en-US"/>
        </w:rPr>
        <w:t xml:space="preserve">eterans. </w:t>
      </w:r>
      <w:r w:rsidR="00F15A0C" w:rsidRPr="005B61E5">
        <w:rPr>
          <w:i/>
          <w:szCs w:val="24"/>
          <w:lang w:val="en-US"/>
        </w:rPr>
        <w:t>Journal of Clinical Psychiatry, 74</w:t>
      </w:r>
      <w:r w:rsidR="00F15A0C" w:rsidRPr="005B61E5">
        <w:rPr>
          <w:szCs w:val="24"/>
          <w:lang w:val="en-US"/>
        </w:rPr>
        <w:t>(12), e25.</w:t>
      </w:r>
      <w:r w:rsidR="008273C2" w:rsidRPr="005B61E5">
        <w:rPr>
          <w:szCs w:val="24"/>
          <w:lang w:val="en-US"/>
        </w:rPr>
        <w:t xml:space="preserve"> </w:t>
      </w:r>
      <w:proofErr w:type="spellStart"/>
      <w:r w:rsidR="008273C2" w:rsidRPr="005B61E5">
        <w:rPr>
          <w:szCs w:val="24"/>
          <w:lang w:val="en-US"/>
        </w:rPr>
        <w:t>doi</w:t>
      </w:r>
      <w:proofErr w:type="spellEnd"/>
      <w:r w:rsidR="008273C2" w:rsidRPr="005B61E5">
        <w:rPr>
          <w:szCs w:val="24"/>
          <w:lang w:val="en-US"/>
        </w:rPr>
        <w:t>: 10.4088/JCP.12124tx2c</w:t>
      </w:r>
    </w:p>
    <w:p w:rsidR="00D63D4C" w:rsidRPr="005B61E5" w:rsidRDefault="00D63D4C" w:rsidP="00D63D4C">
      <w:pPr>
        <w:pStyle w:val="PlainText"/>
        <w:spacing w:before="0"/>
        <w:ind w:left="0" w:firstLine="0"/>
        <w:jc w:val="left"/>
        <w:rPr>
          <w:rFonts w:ascii="Times New Roman" w:hAnsi="Times New Roman"/>
          <w:szCs w:val="24"/>
        </w:rPr>
      </w:pPr>
    </w:p>
    <w:p w:rsidR="00FE1CFF" w:rsidRPr="005B61E5" w:rsidRDefault="00D63D4C" w:rsidP="002C2855">
      <w:pPr>
        <w:pStyle w:val="PlainText"/>
        <w:numPr>
          <w:ilvl w:val="0"/>
          <w:numId w:val="11"/>
        </w:numPr>
        <w:spacing w:before="0"/>
        <w:jc w:val="left"/>
        <w:rPr>
          <w:szCs w:val="24"/>
        </w:rPr>
      </w:pPr>
      <w:r>
        <w:rPr>
          <w:szCs w:val="24"/>
        </w:rPr>
        <w:t>Creech, S.K, Benzer, J.</w:t>
      </w:r>
      <w:r w:rsidR="00FE1CFF" w:rsidRPr="005B61E5">
        <w:rPr>
          <w:szCs w:val="24"/>
        </w:rPr>
        <w:t xml:space="preserve">K., Liebsack, B., Proctor, S., &amp; </w:t>
      </w:r>
      <w:r w:rsidR="00FE1CFF" w:rsidRPr="00D63D4C">
        <w:rPr>
          <w:b/>
          <w:szCs w:val="24"/>
        </w:rPr>
        <w:t xml:space="preserve">Taft, C.T. </w:t>
      </w:r>
      <w:r w:rsidR="00FE1CFF" w:rsidRPr="005B61E5">
        <w:rPr>
          <w:szCs w:val="24"/>
        </w:rPr>
        <w:t>(</w:t>
      </w:r>
      <w:r w:rsidR="00FE1CFF" w:rsidRPr="005B61E5">
        <w:rPr>
          <w:szCs w:val="24"/>
          <w:lang w:val="en-US"/>
        </w:rPr>
        <w:t>2013</w:t>
      </w:r>
      <w:r w:rsidR="00FE1CFF" w:rsidRPr="005B61E5">
        <w:rPr>
          <w:szCs w:val="24"/>
        </w:rPr>
        <w:t xml:space="preserve">) Impact of coping style and PTSD on family functioning after deployment in Desert Shield/Storm returnees. </w:t>
      </w:r>
      <w:r w:rsidR="00FE1CFF" w:rsidRPr="005B61E5">
        <w:rPr>
          <w:i/>
          <w:szCs w:val="24"/>
        </w:rPr>
        <w:t>Journal of Traumatic Stress</w:t>
      </w:r>
      <w:r w:rsidR="00BC43D3" w:rsidRPr="005B61E5">
        <w:rPr>
          <w:i/>
          <w:szCs w:val="24"/>
          <w:lang w:val="en-US"/>
        </w:rPr>
        <w:t>,</w:t>
      </w:r>
      <w:r w:rsidR="00FE1CFF" w:rsidRPr="005B61E5">
        <w:rPr>
          <w:i/>
          <w:szCs w:val="24"/>
          <w:lang w:val="en-US"/>
        </w:rPr>
        <w:t xml:space="preserve"> 26</w:t>
      </w:r>
      <w:r w:rsidR="00FE1CFF" w:rsidRPr="005B61E5">
        <w:rPr>
          <w:szCs w:val="24"/>
          <w:lang w:val="en-US"/>
        </w:rPr>
        <w:t>(4), 507-</w:t>
      </w:r>
      <w:r w:rsidR="008273C2" w:rsidRPr="005B61E5">
        <w:rPr>
          <w:szCs w:val="24"/>
          <w:lang w:val="en-US"/>
        </w:rPr>
        <w:t>5</w:t>
      </w:r>
      <w:r w:rsidR="00FE1CFF" w:rsidRPr="005B61E5">
        <w:rPr>
          <w:szCs w:val="24"/>
          <w:lang w:val="en-US"/>
        </w:rPr>
        <w:t>11.</w:t>
      </w:r>
      <w:r w:rsidR="008273C2" w:rsidRPr="005B61E5">
        <w:rPr>
          <w:szCs w:val="24"/>
          <w:lang w:val="en-US"/>
        </w:rPr>
        <w:t xml:space="preserve"> doi: 10.1002/jts.21823</w:t>
      </w:r>
    </w:p>
    <w:p w:rsidR="00F37C8A" w:rsidRPr="005B61E5" w:rsidRDefault="00F37C8A" w:rsidP="00AE6649">
      <w:pPr>
        <w:pStyle w:val="ListParagraph"/>
        <w:rPr>
          <w:b w:val="0"/>
          <w:sz w:val="24"/>
        </w:rPr>
      </w:pPr>
    </w:p>
    <w:p w:rsidR="00F37C8A" w:rsidRDefault="00D63D4C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 xml:space="preserve">Wolf, E.J., Harrington, K.M., Reardon, A.F., Castillo, D., </w:t>
      </w:r>
      <w:r w:rsidRPr="00D63D4C">
        <w:rPr>
          <w:sz w:val="24"/>
        </w:rPr>
        <w:t>Taft, C.T.</w:t>
      </w:r>
      <w:r>
        <w:rPr>
          <w:b w:val="0"/>
          <w:sz w:val="24"/>
        </w:rPr>
        <w:t>, &amp; Miller, M.</w:t>
      </w:r>
      <w:r w:rsidR="00F37C8A" w:rsidRPr="005B61E5">
        <w:rPr>
          <w:b w:val="0"/>
          <w:sz w:val="24"/>
        </w:rPr>
        <w:t>W. (</w:t>
      </w:r>
      <w:r w:rsidR="00655356" w:rsidRPr="005B61E5">
        <w:rPr>
          <w:b w:val="0"/>
          <w:sz w:val="24"/>
        </w:rPr>
        <w:t>2013</w:t>
      </w:r>
      <w:r w:rsidR="00F37C8A" w:rsidRPr="005B61E5">
        <w:rPr>
          <w:b w:val="0"/>
          <w:sz w:val="24"/>
        </w:rPr>
        <w:t xml:space="preserve">). A dyadic analysis of the influence of trauma exposure and posttraumatic stress disorder severity on intimate partner aggression. </w:t>
      </w:r>
      <w:r w:rsidR="00F37C8A" w:rsidRPr="005B61E5">
        <w:rPr>
          <w:b w:val="0"/>
          <w:i/>
          <w:sz w:val="24"/>
        </w:rPr>
        <w:t>Journal of Traumatic Stress</w:t>
      </w:r>
      <w:r w:rsidR="00BC43D3" w:rsidRPr="005B61E5">
        <w:rPr>
          <w:b w:val="0"/>
          <w:i/>
          <w:sz w:val="24"/>
        </w:rPr>
        <w:t xml:space="preserve">, </w:t>
      </w:r>
      <w:r w:rsidR="00FE1CFF" w:rsidRPr="005B61E5">
        <w:rPr>
          <w:b w:val="0"/>
          <w:i/>
          <w:sz w:val="24"/>
        </w:rPr>
        <w:t>26</w:t>
      </w:r>
      <w:r w:rsidR="00FE1CFF" w:rsidRPr="005B61E5">
        <w:rPr>
          <w:b w:val="0"/>
          <w:sz w:val="24"/>
        </w:rPr>
        <w:t>(3), 329-</w:t>
      </w:r>
      <w:r w:rsidR="006D02E2" w:rsidRPr="005B61E5">
        <w:rPr>
          <w:b w:val="0"/>
          <w:sz w:val="24"/>
        </w:rPr>
        <w:t>3</w:t>
      </w:r>
      <w:r w:rsidR="00FE1CFF" w:rsidRPr="005B61E5">
        <w:rPr>
          <w:b w:val="0"/>
          <w:sz w:val="24"/>
        </w:rPr>
        <w:t>37.</w:t>
      </w:r>
      <w:r w:rsidR="008273C2" w:rsidRPr="005B61E5">
        <w:rPr>
          <w:b w:val="0"/>
          <w:sz w:val="24"/>
        </w:rPr>
        <w:t xml:space="preserve"> </w:t>
      </w:r>
      <w:proofErr w:type="spellStart"/>
      <w:r w:rsidR="008273C2" w:rsidRPr="005B61E5">
        <w:rPr>
          <w:b w:val="0"/>
          <w:sz w:val="24"/>
        </w:rPr>
        <w:t>doi</w:t>
      </w:r>
      <w:proofErr w:type="spellEnd"/>
      <w:r w:rsidR="008273C2" w:rsidRPr="005B61E5">
        <w:rPr>
          <w:b w:val="0"/>
          <w:sz w:val="24"/>
        </w:rPr>
        <w:t>: 10.1002/jts.21805</w:t>
      </w:r>
    </w:p>
    <w:p w:rsidR="00D63D4C" w:rsidRPr="005B61E5" w:rsidRDefault="00D63D4C" w:rsidP="00D63D4C">
      <w:pPr>
        <w:pStyle w:val="ListParagraph"/>
        <w:ind w:left="0" w:firstLine="0"/>
        <w:rPr>
          <w:b w:val="0"/>
          <w:sz w:val="24"/>
        </w:rPr>
      </w:pPr>
    </w:p>
    <w:p w:rsidR="00591350" w:rsidRPr="00D63D4C" w:rsidRDefault="00591350" w:rsidP="002C2855">
      <w:pPr>
        <w:pStyle w:val="PlainText"/>
        <w:numPr>
          <w:ilvl w:val="0"/>
          <w:numId w:val="11"/>
        </w:numPr>
        <w:spacing w:before="0"/>
        <w:jc w:val="left"/>
        <w:rPr>
          <w:szCs w:val="24"/>
        </w:rPr>
      </w:pPr>
      <w:r w:rsidRPr="00D63D4C">
        <w:rPr>
          <w:szCs w:val="24"/>
        </w:rPr>
        <w:t xml:space="preserve">Kachadourian, L.K., </w:t>
      </w:r>
      <w:r w:rsidRPr="00D63D4C">
        <w:rPr>
          <w:b/>
          <w:szCs w:val="24"/>
        </w:rPr>
        <w:t>Taft, C.T.</w:t>
      </w:r>
      <w:r w:rsidRPr="00D63D4C">
        <w:rPr>
          <w:szCs w:val="24"/>
        </w:rPr>
        <w:t xml:space="preserve">, Holowka, D.W., Woodward, H., </w:t>
      </w:r>
      <w:r w:rsidR="00D63D4C">
        <w:rPr>
          <w:szCs w:val="24"/>
        </w:rPr>
        <w:t>Marx, B.P., &amp; Burns, A. (2013).</w:t>
      </w:r>
      <w:r w:rsidR="00D63D4C">
        <w:rPr>
          <w:szCs w:val="24"/>
          <w:lang w:val="en-US"/>
        </w:rPr>
        <w:t xml:space="preserve"> </w:t>
      </w:r>
      <w:r w:rsidRPr="00D63D4C">
        <w:rPr>
          <w:szCs w:val="24"/>
        </w:rPr>
        <w:t xml:space="preserve">Maladaptive dependency schemas, posttraumatic stress hyperarousal symptoms and intimate partner aggression perpetration. </w:t>
      </w:r>
      <w:r w:rsidRPr="00D63D4C">
        <w:rPr>
          <w:i/>
          <w:szCs w:val="24"/>
        </w:rPr>
        <w:t>Journal of Traumatic Stress</w:t>
      </w:r>
      <w:r w:rsidR="008273C2" w:rsidRPr="00D63D4C">
        <w:rPr>
          <w:szCs w:val="24"/>
          <w:lang w:val="en-US"/>
        </w:rPr>
        <w:t xml:space="preserve">, </w:t>
      </w:r>
      <w:r w:rsidR="008273C2" w:rsidRPr="00D63D4C">
        <w:rPr>
          <w:i/>
          <w:szCs w:val="24"/>
          <w:lang w:val="en-US"/>
        </w:rPr>
        <w:t>26</w:t>
      </w:r>
      <w:r w:rsidR="008273C2" w:rsidRPr="00D63D4C">
        <w:rPr>
          <w:szCs w:val="24"/>
          <w:lang w:val="en-US"/>
        </w:rPr>
        <w:t xml:space="preserve">(5), 580-587. </w:t>
      </w:r>
      <w:proofErr w:type="spellStart"/>
      <w:r w:rsidR="008273C2" w:rsidRPr="00D63D4C">
        <w:rPr>
          <w:szCs w:val="24"/>
          <w:lang w:val="en-US"/>
        </w:rPr>
        <w:t>doi</w:t>
      </w:r>
      <w:proofErr w:type="spellEnd"/>
      <w:r w:rsidR="008273C2" w:rsidRPr="00D63D4C">
        <w:rPr>
          <w:szCs w:val="24"/>
          <w:lang w:val="en-US"/>
        </w:rPr>
        <w:t>: 10.1002/jts.21850</w:t>
      </w:r>
    </w:p>
    <w:p w:rsidR="00BC315E" w:rsidRPr="005B61E5" w:rsidRDefault="00BC315E" w:rsidP="00AE6649">
      <w:pPr>
        <w:pStyle w:val="ListParagraph"/>
        <w:rPr>
          <w:b w:val="0"/>
          <w:sz w:val="24"/>
        </w:rPr>
      </w:pPr>
    </w:p>
    <w:p w:rsidR="008344A5" w:rsidRPr="005B61E5" w:rsidRDefault="00D63D4C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D63D4C">
        <w:rPr>
          <w:sz w:val="24"/>
        </w:rPr>
        <w:lastRenderedPageBreak/>
        <w:t>Taft, C.T.</w:t>
      </w:r>
      <w:r>
        <w:rPr>
          <w:b w:val="0"/>
          <w:sz w:val="24"/>
        </w:rPr>
        <w:t>, Macdonald, A., Monson, C.M., Walling, S.M., Resick, P.</w:t>
      </w:r>
      <w:r w:rsidR="008344A5" w:rsidRPr="005B61E5">
        <w:rPr>
          <w:b w:val="0"/>
          <w:sz w:val="24"/>
        </w:rPr>
        <w:t>A., &amp; Murph</w:t>
      </w:r>
      <w:r>
        <w:rPr>
          <w:b w:val="0"/>
          <w:sz w:val="24"/>
        </w:rPr>
        <w:t>y, C.</w:t>
      </w:r>
      <w:r w:rsidR="008344A5" w:rsidRPr="005B61E5">
        <w:rPr>
          <w:b w:val="0"/>
          <w:sz w:val="24"/>
        </w:rPr>
        <w:t>M</w:t>
      </w:r>
      <w:r w:rsidR="00444EEC" w:rsidRPr="005B61E5">
        <w:rPr>
          <w:b w:val="0"/>
          <w:sz w:val="24"/>
        </w:rPr>
        <w:t>. (2013).</w:t>
      </w:r>
      <w:r w:rsidR="008344A5" w:rsidRPr="005B61E5">
        <w:rPr>
          <w:b w:val="0"/>
          <w:sz w:val="24"/>
        </w:rPr>
        <w:t xml:space="preserve"> “Strength at Home” group intervention for military populations engaging in intimate partner violence: Pilot findings. </w:t>
      </w:r>
      <w:r w:rsidR="008344A5" w:rsidRPr="005B61E5">
        <w:rPr>
          <w:b w:val="0"/>
          <w:i/>
          <w:sz w:val="24"/>
        </w:rPr>
        <w:t>Journal of Family Violence</w:t>
      </w:r>
      <w:r w:rsidR="0029074A" w:rsidRPr="005B61E5">
        <w:rPr>
          <w:b w:val="0"/>
          <w:i/>
          <w:sz w:val="24"/>
        </w:rPr>
        <w:t>,</w:t>
      </w:r>
      <w:r w:rsidR="00B23E14" w:rsidRPr="005B61E5">
        <w:rPr>
          <w:b w:val="0"/>
          <w:i/>
          <w:sz w:val="24"/>
        </w:rPr>
        <w:t xml:space="preserve"> 28, </w:t>
      </w:r>
      <w:r w:rsidR="00B23E14" w:rsidRPr="005B61E5">
        <w:rPr>
          <w:b w:val="0"/>
          <w:sz w:val="24"/>
        </w:rPr>
        <w:t>225-231.</w:t>
      </w:r>
      <w:r w:rsidR="008273C2" w:rsidRPr="005B61E5">
        <w:rPr>
          <w:b w:val="0"/>
          <w:sz w:val="24"/>
        </w:rPr>
        <w:t xml:space="preserve"> doi: 10.1007/s10896-013-9496-y</w:t>
      </w:r>
    </w:p>
    <w:p w:rsidR="00C95396" w:rsidRPr="005B61E5" w:rsidRDefault="00B23E14" w:rsidP="00AE6649">
      <w:pPr>
        <w:pStyle w:val="ListParagraph"/>
        <w:tabs>
          <w:tab w:val="left" w:pos="1305"/>
        </w:tabs>
        <w:rPr>
          <w:b w:val="0"/>
          <w:sz w:val="24"/>
        </w:rPr>
      </w:pPr>
      <w:r w:rsidRPr="005B61E5">
        <w:rPr>
          <w:b w:val="0"/>
          <w:sz w:val="24"/>
        </w:rPr>
        <w:tab/>
      </w:r>
    </w:p>
    <w:p w:rsidR="0024209C" w:rsidRPr="005B61E5" w:rsidRDefault="00DF285C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proofErr w:type="spellStart"/>
      <w:r w:rsidRPr="005B61E5">
        <w:rPr>
          <w:b w:val="0"/>
          <w:bCs/>
          <w:sz w:val="24"/>
        </w:rPr>
        <w:t>Suvak</w:t>
      </w:r>
      <w:proofErr w:type="spellEnd"/>
      <w:r w:rsidRPr="005B61E5">
        <w:rPr>
          <w:b w:val="0"/>
          <w:bCs/>
          <w:sz w:val="24"/>
        </w:rPr>
        <w:t>, M.K.</w:t>
      </w:r>
      <w:r w:rsidR="00D63D4C">
        <w:rPr>
          <w:b w:val="0"/>
          <w:sz w:val="24"/>
        </w:rPr>
        <w:t xml:space="preserve">, </w:t>
      </w:r>
      <w:r w:rsidR="00D63D4C" w:rsidRPr="00D63D4C">
        <w:rPr>
          <w:sz w:val="24"/>
        </w:rPr>
        <w:t>Taft, C.</w:t>
      </w:r>
      <w:r w:rsidRPr="00D63D4C">
        <w:rPr>
          <w:sz w:val="24"/>
        </w:rPr>
        <w:t>T.</w:t>
      </w:r>
      <w:r w:rsidRPr="005B61E5">
        <w:rPr>
          <w:b w:val="0"/>
          <w:sz w:val="24"/>
        </w:rPr>
        <w:t xml:space="preserve">, Goodman, </w:t>
      </w:r>
      <w:r w:rsidR="00D63D4C">
        <w:rPr>
          <w:b w:val="0"/>
          <w:sz w:val="24"/>
        </w:rPr>
        <w:t>L.</w:t>
      </w:r>
      <w:r w:rsidR="007F1AB6" w:rsidRPr="005B61E5">
        <w:rPr>
          <w:b w:val="0"/>
          <w:sz w:val="24"/>
        </w:rPr>
        <w:t>A., &amp; Du</w:t>
      </w:r>
      <w:r w:rsidR="00D63D4C">
        <w:rPr>
          <w:b w:val="0"/>
          <w:sz w:val="24"/>
        </w:rPr>
        <w:t>tton, M.</w:t>
      </w:r>
      <w:r w:rsidR="007F1AB6" w:rsidRPr="005B61E5">
        <w:rPr>
          <w:b w:val="0"/>
          <w:sz w:val="24"/>
        </w:rPr>
        <w:t>A. (2013</w:t>
      </w:r>
      <w:r w:rsidRPr="005B61E5">
        <w:rPr>
          <w:b w:val="0"/>
          <w:sz w:val="24"/>
        </w:rPr>
        <w:t xml:space="preserve">). Dimensions of functional social support and depressive symptoms: A longitudinal investigation of women seeking help for intimate partner violence. </w:t>
      </w:r>
      <w:r w:rsidRPr="005B61E5">
        <w:rPr>
          <w:b w:val="0"/>
          <w:i/>
          <w:iCs/>
          <w:sz w:val="24"/>
        </w:rPr>
        <w:t>Journal of Co</w:t>
      </w:r>
      <w:r w:rsidR="00643B30" w:rsidRPr="005B61E5">
        <w:rPr>
          <w:b w:val="0"/>
          <w:i/>
          <w:iCs/>
          <w:sz w:val="24"/>
        </w:rPr>
        <w:t>nsulting and Clinical Psychology, 81</w:t>
      </w:r>
      <w:r w:rsidR="00643B30" w:rsidRPr="005B61E5">
        <w:rPr>
          <w:b w:val="0"/>
          <w:iCs/>
          <w:sz w:val="24"/>
        </w:rPr>
        <w:t>(3), 455-466</w:t>
      </w:r>
      <w:r w:rsidR="00C95396" w:rsidRPr="005B61E5">
        <w:rPr>
          <w:b w:val="0"/>
          <w:iCs/>
          <w:sz w:val="24"/>
        </w:rPr>
        <w:t>.</w:t>
      </w:r>
      <w:r w:rsidR="007F1AB6" w:rsidRPr="005B61E5">
        <w:rPr>
          <w:b w:val="0"/>
          <w:i/>
          <w:iCs/>
          <w:sz w:val="24"/>
        </w:rPr>
        <w:t xml:space="preserve"> </w:t>
      </w:r>
      <w:r w:rsidR="00AE0CBB" w:rsidRPr="005B61E5">
        <w:rPr>
          <w:b w:val="0"/>
          <w:iCs/>
          <w:sz w:val="24"/>
        </w:rPr>
        <w:t>doi:</w:t>
      </w:r>
      <w:r w:rsidR="007F1AB6" w:rsidRPr="005B61E5">
        <w:rPr>
          <w:b w:val="0"/>
          <w:iCs/>
          <w:sz w:val="24"/>
        </w:rPr>
        <w:t>10.1037/a0031787</w:t>
      </w:r>
      <w:r w:rsidR="00C95396" w:rsidRPr="005B61E5">
        <w:rPr>
          <w:b w:val="0"/>
          <w:iCs/>
          <w:sz w:val="24"/>
        </w:rPr>
        <w:t xml:space="preserve"> </w:t>
      </w:r>
    </w:p>
    <w:p w:rsidR="00C95396" w:rsidRPr="005B61E5" w:rsidRDefault="00C95396" w:rsidP="00AE6649">
      <w:pPr>
        <w:pStyle w:val="ListParagraph"/>
        <w:rPr>
          <w:b w:val="0"/>
          <w:sz w:val="24"/>
        </w:rPr>
      </w:pPr>
    </w:p>
    <w:p w:rsidR="00C95396" w:rsidRPr="005B61E5" w:rsidRDefault="00C95396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5B61E5">
        <w:rPr>
          <w:b w:val="0"/>
          <w:sz w:val="24"/>
        </w:rPr>
        <w:t xml:space="preserve">Lawrence, A.E., &amp; </w:t>
      </w:r>
      <w:r w:rsidRPr="00D63D4C">
        <w:rPr>
          <w:sz w:val="24"/>
        </w:rPr>
        <w:t>Taft, C.</w:t>
      </w:r>
      <w:r w:rsidR="00444EEC" w:rsidRPr="00D63D4C">
        <w:rPr>
          <w:sz w:val="24"/>
        </w:rPr>
        <w:t>T.</w:t>
      </w:r>
      <w:r w:rsidR="00444EEC" w:rsidRPr="005B61E5">
        <w:rPr>
          <w:b w:val="0"/>
          <w:sz w:val="24"/>
        </w:rPr>
        <w:t xml:space="preserve"> (2013</w:t>
      </w:r>
      <w:r w:rsidRPr="005B61E5">
        <w:rPr>
          <w:b w:val="0"/>
          <w:sz w:val="24"/>
        </w:rPr>
        <w:t xml:space="preserve">). Shame, </w:t>
      </w:r>
      <w:r w:rsidR="00D5061F" w:rsidRPr="005B61E5">
        <w:rPr>
          <w:b w:val="0"/>
          <w:sz w:val="24"/>
        </w:rPr>
        <w:t>p</w:t>
      </w:r>
      <w:r w:rsidRPr="005B61E5">
        <w:rPr>
          <w:b w:val="0"/>
          <w:sz w:val="24"/>
        </w:rPr>
        <w:t xml:space="preserve">osttraumatic </w:t>
      </w:r>
      <w:r w:rsidR="00D5061F" w:rsidRPr="005B61E5">
        <w:rPr>
          <w:b w:val="0"/>
          <w:sz w:val="24"/>
        </w:rPr>
        <w:t>s</w:t>
      </w:r>
      <w:r w:rsidRPr="005B61E5">
        <w:rPr>
          <w:b w:val="0"/>
          <w:sz w:val="24"/>
        </w:rPr>
        <w:t xml:space="preserve">tress </w:t>
      </w:r>
      <w:r w:rsidR="00D5061F" w:rsidRPr="005B61E5">
        <w:rPr>
          <w:b w:val="0"/>
          <w:sz w:val="24"/>
        </w:rPr>
        <w:t>d</w:t>
      </w:r>
      <w:r w:rsidRPr="005B61E5">
        <w:rPr>
          <w:b w:val="0"/>
          <w:sz w:val="24"/>
        </w:rPr>
        <w:t xml:space="preserve">isorder, and </w:t>
      </w:r>
      <w:r w:rsidR="00D5061F" w:rsidRPr="005B61E5">
        <w:rPr>
          <w:b w:val="0"/>
          <w:sz w:val="24"/>
        </w:rPr>
        <w:t>i</w:t>
      </w:r>
      <w:r w:rsidRPr="005B61E5">
        <w:rPr>
          <w:b w:val="0"/>
          <w:sz w:val="24"/>
        </w:rPr>
        <w:t xml:space="preserve">ntimate </w:t>
      </w:r>
      <w:r w:rsidR="00D5061F" w:rsidRPr="005B61E5">
        <w:rPr>
          <w:b w:val="0"/>
          <w:sz w:val="24"/>
        </w:rPr>
        <w:t>p</w:t>
      </w:r>
      <w:r w:rsidRPr="005B61E5">
        <w:rPr>
          <w:b w:val="0"/>
          <w:sz w:val="24"/>
        </w:rPr>
        <w:t xml:space="preserve">artner </w:t>
      </w:r>
      <w:r w:rsidR="00D5061F" w:rsidRPr="005B61E5">
        <w:rPr>
          <w:b w:val="0"/>
          <w:sz w:val="24"/>
        </w:rPr>
        <w:t>v</w:t>
      </w:r>
      <w:r w:rsidRPr="005B61E5">
        <w:rPr>
          <w:b w:val="0"/>
          <w:sz w:val="24"/>
        </w:rPr>
        <w:t xml:space="preserve">iolence </w:t>
      </w:r>
      <w:r w:rsidR="00D5061F" w:rsidRPr="005B61E5">
        <w:rPr>
          <w:b w:val="0"/>
          <w:sz w:val="24"/>
        </w:rPr>
        <w:t>p</w:t>
      </w:r>
      <w:r w:rsidRPr="005B61E5">
        <w:rPr>
          <w:b w:val="0"/>
          <w:sz w:val="24"/>
        </w:rPr>
        <w:t xml:space="preserve">erpetration. </w:t>
      </w:r>
      <w:r w:rsidRPr="005B61E5">
        <w:rPr>
          <w:b w:val="0"/>
          <w:i/>
          <w:sz w:val="24"/>
        </w:rPr>
        <w:t>Aggression and Violent Behavior</w:t>
      </w:r>
      <w:r w:rsidR="00444EEC" w:rsidRPr="005B61E5">
        <w:rPr>
          <w:b w:val="0"/>
          <w:i/>
          <w:sz w:val="24"/>
        </w:rPr>
        <w:t>, 18,</w:t>
      </w:r>
      <w:r w:rsidR="00444EEC" w:rsidRPr="005B61E5">
        <w:rPr>
          <w:b w:val="0"/>
          <w:sz w:val="24"/>
        </w:rPr>
        <w:t xml:space="preserve"> 191-194.</w:t>
      </w:r>
      <w:r w:rsidR="008273C2" w:rsidRPr="005B61E5">
        <w:rPr>
          <w:b w:val="0"/>
          <w:sz w:val="24"/>
        </w:rPr>
        <w:t xml:space="preserve"> doi: 10.1016/j.avb.2012.10.002</w:t>
      </w:r>
    </w:p>
    <w:p w:rsidR="002E63D2" w:rsidRPr="005B61E5" w:rsidRDefault="002E63D2" w:rsidP="00AE6649">
      <w:pPr>
        <w:pStyle w:val="ListParagraph"/>
        <w:rPr>
          <w:b w:val="0"/>
          <w:sz w:val="24"/>
        </w:rPr>
      </w:pPr>
    </w:p>
    <w:p w:rsidR="002E63D2" w:rsidRPr="005B61E5" w:rsidRDefault="002E63D2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5B61E5">
        <w:rPr>
          <w:b w:val="0"/>
          <w:sz w:val="24"/>
        </w:rPr>
        <w:t xml:space="preserve">Rutter, L.A., Weatherill, R.P., Krill, S.C., Orazem, R., &amp; </w:t>
      </w:r>
      <w:r w:rsidRPr="00D63D4C">
        <w:rPr>
          <w:sz w:val="24"/>
        </w:rPr>
        <w:t>Taft, C.T.</w:t>
      </w:r>
      <w:r w:rsidRPr="005B61E5">
        <w:rPr>
          <w:b w:val="0"/>
          <w:sz w:val="24"/>
        </w:rPr>
        <w:t xml:space="preserve"> (2013)</w:t>
      </w:r>
      <w:r w:rsidR="00A70342" w:rsidRPr="005B61E5">
        <w:rPr>
          <w:b w:val="0"/>
          <w:sz w:val="24"/>
        </w:rPr>
        <w:t>.</w:t>
      </w:r>
      <w:r w:rsidRPr="005B61E5">
        <w:rPr>
          <w:b w:val="0"/>
          <w:sz w:val="24"/>
        </w:rPr>
        <w:t xml:space="preserve"> Posttraumatic stress disorder symptoms, depressive symptoms, exercise, and health in college students. </w:t>
      </w:r>
      <w:r w:rsidRPr="005B61E5">
        <w:rPr>
          <w:b w:val="0"/>
          <w:i/>
          <w:sz w:val="24"/>
        </w:rPr>
        <w:t>Psychological Trauma: Theory, Research, Practice, and Policy</w:t>
      </w:r>
      <w:r w:rsidR="00425275" w:rsidRPr="005B61E5">
        <w:rPr>
          <w:b w:val="0"/>
          <w:i/>
          <w:sz w:val="24"/>
        </w:rPr>
        <w:t>, 5</w:t>
      </w:r>
      <w:r w:rsidR="00425275" w:rsidRPr="005B61E5">
        <w:rPr>
          <w:b w:val="0"/>
          <w:sz w:val="24"/>
        </w:rPr>
        <w:t>(1), 56-61</w:t>
      </w:r>
      <w:r w:rsidRPr="005B61E5">
        <w:rPr>
          <w:b w:val="0"/>
          <w:sz w:val="24"/>
        </w:rPr>
        <w:t>.</w:t>
      </w:r>
      <w:r w:rsidR="008273C2" w:rsidRPr="005B61E5">
        <w:rPr>
          <w:b w:val="0"/>
          <w:sz w:val="24"/>
        </w:rPr>
        <w:t xml:space="preserve"> doi: 10.1037/a0021996</w:t>
      </w:r>
    </w:p>
    <w:p w:rsidR="00754C4B" w:rsidRPr="005B61E5" w:rsidRDefault="00754C4B" w:rsidP="00AE6649">
      <w:pPr>
        <w:pStyle w:val="ListParagraph"/>
        <w:rPr>
          <w:b w:val="0"/>
          <w:sz w:val="24"/>
        </w:rPr>
      </w:pPr>
    </w:p>
    <w:p w:rsidR="00754C4B" w:rsidRPr="005B61E5" w:rsidRDefault="00D63D4C" w:rsidP="002C2855">
      <w:pPr>
        <w:pStyle w:val="ListParagraph"/>
        <w:numPr>
          <w:ilvl w:val="0"/>
          <w:numId w:val="11"/>
        </w:numPr>
        <w:tabs>
          <w:tab w:val="left" w:pos="540"/>
        </w:tabs>
        <w:rPr>
          <w:b w:val="0"/>
          <w:sz w:val="24"/>
        </w:rPr>
      </w:pPr>
      <w:r>
        <w:rPr>
          <w:b w:val="0"/>
          <w:sz w:val="24"/>
        </w:rPr>
        <w:t>Murphy, C.M., Linehan, E.</w:t>
      </w:r>
      <w:r w:rsidR="00196DCD" w:rsidRPr="005B61E5">
        <w:rPr>
          <w:b w:val="0"/>
          <w:sz w:val="24"/>
        </w:rPr>
        <w:t xml:space="preserve">L., </w:t>
      </w:r>
      <w:proofErr w:type="spellStart"/>
      <w:r w:rsidR="00196DCD" w:rsidRPr="005B61E5">
        <w:rPr>
          <w:b w:val="0"/>
          <w:sz w:val="24"/>
        </w:rPr>
        <w:t>Reyner</w:t>
      </w:r>
      <w:proofErr w:type="spellEnd"/>
      <w:r>
        <w:rPr>
          <w:b w:val="0"/>
          <w:sz w:val="24"/>
        </w:rPr>
        <w:t xml:space="preserve">, J.C., Musser, P.H., &amp; </w:t>
      </w:r>
      <w:r w:rsidRPr="00D63D4C">
        <w:rPr>
          <w:sz w:val="24"/>
        </w:rPr>
        <w:t>Taft, C.</w:t>
      </w:r>
      <w:r w:rsidR="00196DCD" w:rsidRPr="00D63D4C">
        <w:rPr>
          <w:sz w:val="24"/>
        </w:rPr>
        <w:t xml:space="preserve">T. </w:t>
      </w:r>
      <w:r w:rsidR="00196DCD" w:rsidRPr="005B61E5">
        <w:rPr>
          <w:b w:val="0"/>
          <w:sz w:val="24"/>
        </w:rPr>
        <w:t xml:space="preserve">(2012). Moderators of response to motivational interviewing for partner-violent men.  </w:t>
      </w:r>
      <w:r w:rsidR="00196DCD" w:rsidRPr="005B61E5">
        <w:rPr>
          <w:b w:val="0"/>
          <w:i/>
          <w:iCs/>
          <w:sz w:val="24"/>
        </w:rPr>
        <w:t>Journal of Family Violence</w:t>
      </w:r>
      <w:r w:rsidR="00C42BA7" w:rsidRPr="005B61E5">
        <w:rPr>
          <w:b w:val="0"/>
          <w:i/>
          <w:iCs/>
          <w:sz w:val="24"/>
        </w:rPr>
        <w:t>, 27</w:t>
      </w:r>
      <w:r w:rsidR="00BC43D3" w:rsidRPr="005B61E5">
        <w:rPr>
          <w:b w:val="0"/>
          <w:iCs/>
          <w:sz w:val="24"/>
        </w:rPr>
        <w:t>(7)</w:t>
      </w:r>
      <w:r w:rsidR="00C42BA7" w:rsidRPr="005B61E5">
        <w:rPr>
          <w:b w:val="0"/>
          <w:i/>
          <w:iCs/>
          <w:sz w:val="24"/>
        </w:rPr>
        <w:t>,</w:t>
      </w:r>
      <w:r w:rsidR="00C42BA7" w:rsidRPr="005B61E5">
        <w:rPr>
          <w:b w:val="0"/>
          <w:iCs/>
          <w:sz w:val="24"/>
        </w:rPr>
        <w:t xml:space="preserve"> 671-680</w:t>
      </w:r>
      <w:r w:rsidR="00196DCD" w:rsidRPr="005B61E5">
        <w:rPr>
          <w:b w:val="0"/>
          <w:iCs/>
          <w:sz w:val="24"/>
        </w:rPr>
        <w:t xml:space="preserve">. </w:t>
      </w:r>
      <w:r w:rsidR="008273C2" w:rsidRPr="005B61E5">
        <w:rPr>
          <w:b w:val="0"/>
          <w:iCs/>
          <w:sz w:val="24"/>
        </w:rPr>
        <w:t>doi:</w:t>
      </w:r>
      <w:r w:rsidR="008273C2" w:rsidRPr="005B61E5">
        <w:rPr>
          <w:iCs/>
          <w:sz w:val="24"/>
        </w:rPr>
        <w:t xml:space="preserve"> </w:t>
      </w:r>
      <w:r w:rsidR="008273C2" w:rsidRPr="005B61E5">
        <w:rPr>
          <w:b w:val="0"/>
          <w:iCs/>
          <w:sz w:val="24"/>
        </w:rPr>
        <w:t>10.1007/s10896-012-9460-2</w:t>
      </w:r>
    </w:p>
    <w:p w:rsidR="00754C4B" w:rsidRPr="005B61E5" w:rsidRDefault="00754C4B" w:rsidP="00AE6649">
      <w:pPr>
        <w:pStyle w:val="ListParagraph"/>
        <w:rPr>
          <w:b w:val="0"/>
          <w:sz w:val="24"/>
        </w:rPr>
      </w:pPr>
    </w:p>
    <w:p w:rsidR="00754C4B" w:rsidRPr="005B61E5" w:rsidRDefault="00D63D4C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proofErr w:type="spellStart"/>
      <w:r>
        <w:rPr>
          <w:b w:val="0"/>
          <w:sz w:val="24"/>
        </w:rPr>
        <w:t>Lenhardt</w:t>
      </w:r>
      <w:proofErr w:type="spellEnd"/>
      <w:r>
        <w:rPr>
          <w:b w:val="0"/>
          <w:sz w:val="24"/>
        </w:rPr>
        <w:t xml:space="preserve">, J.M., Howard, J.M., </w:t>
      </w:r>
      <w:r w:rsidRPr="00D63D4C">
        <w:rPr>
          <w:sz w:val="24"/>
        </w:rPr>
        <w:t>Taft, C.</w:t>
      </w:r>
      <w:r w:rsidR="00196DCD" w:rsidRPr="00D63D4C">
        <w:rPr>
          <w:sz w:val="24"/>
        </w:rPr>
        <w:t>T.</w:t>
      </w:r>
      <w:r w:rsidR="00196DCD" w:rsidRPr="005B61E5">
        <w:rPr>
          <w:b w:val="0"/>
          <w:sz w:val="24"/>
        </w:rPr>
        <w:t>, Kaloupek,</w:t>
      </w:r>
      <w:r w:rsidR="00026480" w:rsidRPr="005B61E5">
        <w:rPr>
          <w:b w:val="0"/>
          <w:sz w:val="24"/>
        </w:rPr>
        <w:t xml:space="preserve"> D</w:t>
      </w:r>
      <w:r>
        <w:rPr>
          <w:b w:val="0"/>
          <w:sz w:val="24"/>
        </w:rPr>
        <w:t>.K., &amp; Keane, T.</w:t>
      </w:r>
      <w:r w:rsidR="00026480" w:rsidRPr="005B61E5">
        <w:rPr>
          <w:b w:val="0"/>
          <w:sz w:val="24"/>
        </w:rPr>
        <w:t>M. (2012</w:t>
      </w:r>
      <w:r w:rsidR="00196DCD" w:rsidRPr="005B61E5">
        <w:rPr>
          <w:b w:val="0"/>
          <w:sz w:val="24"/>
        </w:rPr>
        <w:t xml:space="preserve">). Examining aggression in male Vietnam </w:t>
      </w:r>
      <w:r w:rsidR="0029074A" w:rsidRPr="005B61E5">
        <w:rPr>
          <w:b w:val="0"/>
          <w:sz w:val="24"/>
        </w:rPr>
        <w:t>v</w:t>
      </w:r>
      <w:r w:rsidR="00196DCD" w:rsidRPr="005B61E5">
        <w:rPr>
          <w:b w:val="0"/>
          <w:sz w:val="24"/>
        </w:rPr>
        <w:t xml:space="preserve">eterans </w:t>
      </w:r>
      <w:r w:rsidR="0029074A" w:rsidRPr="005B61E5">
        <w:rPr>
          <w:b w:val="0"/>
          <w:sz w:val="24"/>
        </w:rPr>
        <w:t>w</w:t>
      </w:r>
      <w:r w:rsidR="00196DCD" w:rsidRPr="005B61E5">
        <w:rPr>
          <w:b w:val="0"/>
          <w:sz w:val="24"/>
        </w:rPr>
        <w:t xml:space="preserve">ho </w:t>
      </w:r>
      <w:r w:rsidR="0029074A" w:rsidRPr="005B61E5">
        <w:rPr>
          <w:b w:val="0"/>
          <w:sz w:val="24"/>
        </w:rPr>
        <w:t>r</w:t>
      </w:r>
      <w:r w:rsidR="00196DCD" w:rsidRPr="005B61E5">
        <w:rPr>
          <w:b w:val="0"/>
          <w:sz w:val="24"/>
        </w:rPr>
        <w:t xml:space="preserve">eceive VA </w:t>
      </w:r>
      <w:r w:rsidR="0029074A" w:rsidRPr="005B61E5">
        <w:rPr>
          <w:b w:val="0"/>
          <w:sz w:val="24"/>
        </w:rPr>
        <w:t>s</w:t>
      </w:r>
      <w:r w:rsidR="00196DCD" w:rsidRPr="005B61E5">
        <w:rPr>
          <w:b w:val="0"/>
          <w:sz w:val="24"/>
        </w:rPr>
        <w:t xml:space="preserve">ervices: The role of traumatic events and combat exposure. </w:t>
      </w:r>
      <w:r w:rsidR="00196DCD" w:rsidRPr="005B61E5">
        <w:rPr>
          <w:b w:val="0"/>
          <w:i/>
          <w:sz w:val="24"/>
        </w:rPr>
        <w:t>Journal of Traumatic Stress</w:t>
      </w:r>
      <w:r w:rsidR="008273C2" w:rsidRPr="005B61E5">
        <w:rPr>
          <w:b w:val="0"/>
          <w:sz w:val="24"/>
        </w:rPr>
        <w:t xml:space="preserve">, </w:t>
      </w:r>
      <w:r w:rsidR="008273C2" w:rsidRPr="005B61E5">
        <w:rPr>
          <w:b w:val="0"/>
          <w:i/>
          <w:sz w:val="24"/>
        </w:rPr>
        <w:t>25</w:t>
      </w:r>
      <w:r w:rsidR="008273C2" w:rsidRPr="005B61E5">
        <w:rPr>
          <w:b w:val="0"/>
          <w:sz w:val="24"/>
        </w:rPr>
        <w:t>(4), 461-464. doi: 10.1002/jts.21717</w:t>
      </w:r>
    </w:p>
    <w:p w:rsidR="00754C4B" w:rsidRPr="005B61E5" w:rsidRDefault="00754C4B" w:rsidP="00AE6649">
      <w:pPr>
        <w:pStyle w:val="ListParagraph"/>
        <w:rPr>
          <w:b w:val="0"/>
          <w:sz w:val="24"/>
        </w:rPr>
      </w:pPr>
    </w:p>
    <w:p w:rsidR="00754C4B" w:rsidRPr="005B61E5" w:rsidRDefault="00D63D4C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>Kirby, A.C., Beckham, J.</w:t>
      </w:r>
      <w:r w:rsidR="00196DCD" w:rsidRPr="005B61E5">
        <w:rPr>
          <w:b w:val="0"/>
          <w:sz w:val="24"/>
        </w:rPr>
        <w:t>C., Roberts</w:t>
      </w:r>
      <w:r>
        <w:rPr>
          <w:b w:val="0"/>
          <w:sz w:val="24"/>
        </w:rPr>
        <w:t xml:space="preserve">, S.T., </w:t>
      </w:r>
      <w:r w:rsidRPr="00D63D4C">
        <w:rPr>
          <w:sz w:val="24"/>
        </w:rPr>
        <w:t>Taft, C.T.</w:t>
      </w:r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Elbogen</w:t>
      </w:r>
      <w:proofErr w:type="spellEnd"/>
      <w:r>
        <w:rPr>
          <w:b w:val="0"/>
          <w:sz w:val="24"/>
        </w:rPr>
        <w:t>, E.</w:t>
      </w:r>
      <w:r w:rsidR="00196DCD" w:rsidRPr="005B61E5">
        <w:rPr>
          <w:b w:val="0"/>
          <w:sz w:val="24"/>
        </w:rPr>
        <w:t>B., Dennis, M</w:t>
      </w:r>
      <w:r>
        <w:rPr>
          <w:b w:val="0"/>
          <w:sz w:val="24"/>
        </w:rPr>
        <w:t>.F., &amp; Calhoun, P.</w:t>
      </w:r>
      <w:r w:rsidR="00B7537B" w:rsidRPr="005B61E5">
        <w:rPr>
          <w:b w:val="0"/>
          <w:sz w:val="24"/>
        </w:rPr>
        <w:t>S. (2012</w:t>
      </w:r>
      <w:r w:rsidR="00196DCD" w:rsidRPr="005B61E5">
        <w:rPr>
          <w:b w:val="0"/>
          <w:sz w:val="24"/>
        </w:rPr>
        <w:t xml:space="preserve">). An examination of general aggression and intimate partner violence in women with posttraumatic stress disorder. </w:t>
      </w:r>
      <w:r w:rsidR="00196DCD" w:rsidRPr="005B61E5">
        <w:rPr>
          <w:b w:val="0"/>
          <w:i/>
          <w:sz w:val="24"/>
        </w:rPr>
        <w:t>Violence and Victims</w:t>
      </w:r>
      <w:r w:rsidR="00B7537B" w:rsidRPr="005B61E5">
        <w:rPr>
          <w:b w:val="0"/>
          <w:sz w:val="24"/>
        </w:rPr>
        <w:t xml:space="preserve">, </w:t>
      </w:r>
      <w:r w:rsidR="00B7537B" w:rsidRPr="005B61E5">
        <w:rPr>
          <w:b w:val="0"/>
          <w:i/>
          <w:sz w:val="24"/>
        </w:rPr>
        <w:t>27</w:t>
      </w:r>
      <w:r w:rsidR="00B7537B" w:rsidRPr="005B61E5">
        <w:rPr>
          <w:b w:val="0"/>
          <w:sz w:val="24"/>
        </w:rPr>
        <w:t>(4), 777-792.</w:t>
      </w:r>
      <w:r w:rsidR="008273C2" w:rsidRPr="005B61E5">
        <w:rPr>
          <w:b w:val="0"/>
          <w:sz w:val="24"/>
        </w:rPr>
        <w:t xml:space="preserve"> doi: 10.1891/0886-6708.27.5.777</w:t>
      </w:r>
    </w:p>
    <w:p w:rsidR="00754C4B" w:rsidRPr="005B61E5" w:rsidRDefault="00754C4B" w:rsidP="00AE6649">
      <w:pPr>
        <w:pStyle w:val="ListParagraph"/>
        <w:rPr>
          <w:b w:val="0"/>
          <w:sz w:val="24"/>
        </w:rPr>
      </w:pPr>
    </w:p>
    <w:p w:rsidR="00754C4B" w:rsidRPr="005B61E5" w:rsidRDefault="00196DCD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5B61E5">
        <w:rPr>
          <w:b w:val="0"/>
          <w:sz w:val="24"/>
        </w:rPr>
        <w:t xml:space="preserve">Kachadourian, L.K., </w:t>
      </w:r>
      <w:r w:rsidRPr="00D63D4C">
        <w:rPr>
          <w:sz w:val="24"/>
        </w:rPr>
        <w:t>Taft, C.T.</w:t>
      </w:r>
      <w:r w:rsidRPr="005B61E5">
        <w:rPr>
          <w:b w:val="0"/>
          <w:sz w:val="24"/>
        </w:rPr>
        <w:t xml:space="preserve">, O'Farrell, T.J., Doron-LaMarca, S., &amp; Murphy, C.M. (2012). Correlates of intimate partner psychological aggression perpetration in a clinical sample of alcoholic men. </w:t>
      </w:r>
      <w:r w:rsidRPr="005B61E5">
        <w:rPr>
          <w:b w:val="0"/>
          <w:i/>
          <w:sz w:val="24"/>
        </w:rPr>
        <w:t>Journal of Family Psychology, 26</w:t>
      </w:r>
      <w:r w:rsidRPr="005B61E5">
        <w:rPr>
          <w:b w:val="0"/>
          <w:sz w:val="24"/>
        </w:rPr>
        <w:t>(2), 206-214.</w:t>
      </w:r>
      <w:r w:rsidR="008273C2" w:rsidRPr="005B61E5">
        <w:rPr>
          <w:b w:val="0"/>
          <w:sz w:val="24"/>
        </w:rPr>
        <w:t xml:space="preserve"> doi: 10.1037/a0027436</w:t>
      </w:r>
    </w:p>
    <w:p w:rsidR="00754C4B" w:rsidRPr="005B61E5" w:rsidRDefault="00754C4B" w:rsidP="00AE6649">
      <w:pPr>
        <w:pStyle w:val="ListParagraph"/>
        <w:rPr>
          <w:b w:val="0"/>
          <w:sz w:val="24"/>
        </w:rPr>
      </w:pPr>
    </w:p>
    <w:p w:rsidR="00754C4B" w:rsidRPr="005B61E5" w:rsidRDefault="00D63D4C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D63D4C">
        <w:rPr>
          <w:sz w:val="24"/>
        </w:rPr>
        <w:t>Taft, C.T.</w:t>
      </w:r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Kachadourian</w:t>
      </w:r>
      <w:proofErr w:type="spellEnd"/>
      <w:r>
        <w:rPr>
          <w:b w:val="0"/>
          <w:sz w:val="24"/>
        </w:rPr>
        <w:t xml:space="preserve">, L.K., </w:t>
      </w:r>
      <w:proofErr w:type="spellStart"/>
      <w:r>
        <w:rPr>
          <w:b w:val="0"/>
          <w:sz w:val="24"/>
        </w:rPr>
        <w:t>Suvak</w:t>
      </w:r>
      <w:proofErr w:type="spellEnd"/>
      <w:r>
        <w:rPr>
          <w:b w:val="0"/>
          <w:sz w:val="24"/>
        </w:rPr>
        <w:t>, M.K., Pinto, L.A., Miller, M.M., Knight, J.</w:t>
      </w:r>
      <w:r w:rsidR="00196DCD" w:rsidRPr="005B61E5">
        <w:rPr>
          <w:b w:val="0"/>
          <w:sz w:val="24"/>
        </w:rPr>
        <w:t>A., &amp;</w:t>
      </w:r>
      <w:r>
        <w:rPr>
          <w:b w:val="0"/>
          <w:sz w:val="24"/>
        </w:rPr>
        <w:t xml:space="preserve"> Marx, B.</w:t>
      </w:r>
      <w:r w:rsidR="00AF4937" w:rsidRPr="005B61E5">
        <w:rPr>
          <w:b w:val="0"/>
          <w:sz w:val="24"/>
        </w:rPr>
        <w:t>P. (2012). Examining impelling and disinhibiting factors for intimate partner violence in v</w:t>
      </w:r>
      <w:r w:rsidR="00196DCD" w:rsidRPr="005B61E5">
        <w:rPr>
          <w:b w:val="0"/>
          <w:sz w:val="24"/>
        </w:rPr>
        <w:t xml:space="preserve">eterans. </w:t>
      </w:r>
      <w:r w:rsidR="00196DCD" w:rsidRPr="005B61E5">
        <w:rPr>
          <w:b w:val="0"/>
          <w:i/>
          <w:sz w:val="24"/>
        </w:rPr>
        <w:t>Journal of Family Psychology, 26</w:t>
      </w:r>
      <w:r w:rsidR="00196DCD" w:rsidRPr="005B61E5">
        <w:rPr>
          <w:b w:val="0"/>
          <w:sz w:val="24"/>
        </w:rPr>
        <w:t>(2), 285-289.</w:t>
      </w:r>
      <w:r w:rsidR="00196DCD" w:rsidRPr="005B61E5">
        <w:rPr>
          <w:b w:val="0"/>
          <w:i/>
          <w:sz w:val="24"/>
        </w:rPr>
        <w:t xml:space="preserve"> </w:t>
      </w:r>
      <w:r w:rsidR="008273C2" w:rsidRPr="005B61E5">
        <w:rPr>
          <w:b w:val="0"/>
          <w:sz w:val="24"/>
        </w:rPr>
        <w:t>doi: 10.1037/a0027424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754C4B" w:rsidRPr="005B61E5" w:rsidRDefault="00D63D4C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>Walling, S.M., Meehan, J.C., Marshall, A.</w:t>
      </w:r>
      <w:r w:rsidR="00196DCD" w:rsidRPr="005B61E5">
        <w:rPr>
          <w:b w:val="0"/>
          <w:sz w:val="24"/>
        </w:rPr>
        <w:t>D., Ho</w:t>
      </w:r>
      <w:r>
        <w:rPr>
          <w:b w:val="0"/>
          <w:sz w:val="24"/>
        </w:rPr>
        <w:t xml:space="preserve">ltzworth-Munroe, A., &amp; </w:t>
      </w:r>
      <w:r w:rsidRPr="00D63D4C">
        <w:rPr>
          <w:sz w:val="24"/>
        </w:rPr>
        <w:t>Taft, C.</w:t>
      </w:r>
      <w:r w:rsidR="00196DCD" w:rsidRPr="00D63D4C">
        <w:rPr>
          <w:sz w:val="24"/>
        </w:rPr>
        <w:t>T.</w:t>
      </w:r>
      <w:r w:rsidR="00196DCD" w:rsidRPr="005B61E5">
        <w:rPr>
          <w:b w:val="0"/>
          <w:sz w:val="24"/>
        </w:rPr>
        <w:t xml:space="preserve"> (2012). The relationship of intimate partner aggression to head injury, executive functioning, and intelligence. </w:t>
      </w:r>
      <w:r w:rsidR="00196DCD" w:rsidRPr="005B61E5">
        <w:rPr>
          <w:b w:val="0"/>
          <w:i/>
          <w:sz w:val="24"/>
        </w:rPr>
        <w:t>Journal of Marital and Family Therapy, 38</w:t>
      </w:r>
      <w:r w:rsidR="00196DCD" w:rsidRPr="005B61E5">
        <w:rPr>
          <w:b w:val="0"/>
          <w:sz w:val="24"/>
        </w:rPr>
        <w:t>(3), 471-485.</w:t>
      </w:r>
      <w:r w:rsidR="006F1F9B" w:rsidRPr="005B61E5">
        <w:rPr>
          <w:b w:val="0"/>
          <w:sz w:val="24"/>
        </w:rPr>
        <w:t xml:space="preserve"> doi: 10.1111/j.1752-0606.2011.00226.x</w:t>
      </w:r>
    </w:p>
    <w:p w:rsidR="00754C4B" w:rsidRPr="005B61E5" w:rsidRDefault="00754C4B" w:rsidP="00AE6649">
      <w:pPr>
        <w:pStyle w:val="ListParagraph"/>
        <w:rPr>
          <w:b w:val="0"/>
          <w:sz w:val="24"/>
        </w:rPr>
      </w:pPr>
    </w:p>
    <w:p w:rsidR="00754C4B" w:rsidRPr="005B61E5" w:rsidRDefault="00196DCD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D63D4C">
        <w:rPr>
          <w:sz w:val="24"/>
        </w:rPr>
        <w:t>Taft, C.</w:t>
      </w:r>
      <w:r w:rsidR="00D63D4C" w:rsidRPr="00D63D4C">
        <w:rPr>
          <w:sz w:val="24"/>
        </w:rPr>
        <w:t>T.</w:t>
      </w:r>
      <w:r w:rsidR="00D63D4C">
        <w:rPr>
          <w:b w:val="0"/>
          <w:sz w:val="24"/>
        </w:rPr>
        <w:t>, Creech, S.</w:t>
      </w:r>
      <w:r w:rsidRPr="005B61E5">
        <w:rPr>
          <w:b w:val="0"/>
          <w:sz w:val="24"/>
        </w:rPr>
        <w:t xml:space="preserve">K., &amp; Kachadourian, L.K. (2012). Assessment and treatment of posttraumatic anger and aggression. </w:t>
      </w:r>
      <w:r w:rsidRPr="005B61E5">
        <w:rPr>
          <w:b w:val="0"/>
          <w:i/>
          <w:sz w:val="24"/>
        </w:rPr>
        <w:t>Journal of Rehabilitation Research and Development, 49</w:t>
      </w:r>
      <w:r w:rsidRPr="005B61E5">
        <w:rPr>
          <w:b w:val="0"/>
          <w:sz w:val="24"/>
        </w:rPr>
        <w:t xml:space="preserve">(5), 777-788. </w:t>
      </w:r>
      <w:r w:rsidR="006F1F9B" w:rsidRPr="005B61E5">
        <w:rPr>
          <w:b w:val="0"/>
          <w:sz w:val="24"/>
        </w:rPr>
        <w:t>doi: 10.1682/JRRD.2011.09.0156</w:t>
      </w:r>
    </w:p>
    <w:p w:rsidR="00754C4B" w:rsidRPr="005B61E5" w:rsidRDefault="00754C4B" w:rsidP="00AE6649">
      <w:pPr>
        <w:pStyle w:val="ListParagraph"/>
        <w:rPr>
          <w:b w:val="0"/>
          <w:sz w:val="24"/>
        </w:rPr>
      </w:pPr>
    </w:p>
    <w:p w:rsidR="00754C4B" w:rsidRPr="005B61E5" w:rsidRDefault="00196DCD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5B61E5">
        <w:rPr>
          <w:b w:val="0"/>
          <w:sz w:val="24"/>
        </w:rPr>
        <w:t>Rutter, L.</w:t>
      </w:r>
      <w:r w:rsidR="00C165FF">
        <w:rPr>
          <w:b w:val="0"/>
          <w:sz w:val="24"/>
        </w:rPr>
        <w:t xml:space="preserve">A., </w:t>
      </w:r>
      <w:r w:rsidR="00C165FF" w:rsidRPr="00C165FF">
        <w:rPr>
          <w:sz w:val="24"/>
        </w:rPr>
        <w:t>Taft, C.T.</w:t>
      </w:r>
      <w:r w:rsidR="00C165FF">
        <w:rPr>
          <w:b w:val="0"/>
          <w:sz w:val="24"/>
        </w:rPr>
        <w:t>, Weatherill, R.</w:t>
      </w:r>
      <w:r w:rsidRPr="005B61E5">
        <w:rPr>
          <w:b w:val="0"/>
          <w:sz w:val="24"/>
        </w:rPr>
        <w:t xml:space="preserve">P., &amp; Orazem, R.J. (2012). Examining gender differences in anger and dating violence victimization in college students. </w:t>
      </w:r>
      <w:r w:rsidRPr="005B61E5">
        <w:rPr>
          <w:b w:val="0"/>
          <w:i/>
          <w:sz w:val="24"/>
        </w:rPr>
        <w:t>Violence and Victims, 27</w:t>
      </w:r>
      <w:r w:rsidR="00BA41B9" w:rsidRPr="005B61E5">
        <w:rPr>
          <w:b w:val="0"/>
          <w:sz w:val="24"/>
        </w:rPr>
        <w:t>(1)</w:t>
      </w:r>
      <w:r w:rsidRPr="005B61E5">
        <w:rPr>
          <w:b w:val="0"/>
          <w:sz w:val="24"/>
        </w:rPr>
        <w:t>, 70-77.</w:t>
      </w:r>
      <w:r w:rsidR="006F1F9B" w:rsidRPr="005B61E5">
        <w:rPr>
          <w:b w:val="0"/>
          <w:sz w:val="24"/>
        </w:rPr>
        <w:t xml:space="preserve"> doi: 10.1891/0886-6708.27.1.70</w:t>
      </w:r>
    </w:p>
    <w:p w:rsidR="00754C4B" w:rsidRPr="005B61E5" w:rsidRDefault="00754C4B" w:rsidP="00AE6649">
      <w:pPr>
        <w:pStyle w:val="ListParagraph"/>
        <w:rPr>
          <w:b w:val="0"/>
          <w:sz w:val="24"/>
        </w:rPr>
      </w:pPr>
    </w:p>
    <w:p w:rsidR="00754C4B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 xml:space="preserve">Torres, J.G., Schumm, J.A., Weatherill, R.P., </w:t>
      </w:r>
      <w:r w:rsidRPr="00C165FF">
        <w:rPr>
          <w:sz w:val="24"/>
        </w:rPr>
        <w:t>Taft, C.T.</w:t>
      </w:r>
      <w:r>
        <w:rPr>
          <w:b w:val="0"/>
          <w:sz w:val="24"/>
        </w:rPr>
        <w:t>, Cunningham, K.C., &amp; Murphy, C.</w:t>
      </w:r>
      <w:r w:rsidR="00196DCD" w:rsidRPr="005B61E5">
        <w:rPr>
          <w:b w:val="0"/>
          <w:sz w:val="24"/>
        </w:rPr>
        <w:t xml:space="preserve">M. (2012). Attitudinal </w:t>
      </w:r>
      <w:r w:rsidR="00425275" w:rsidRPr="005B61E5">
        <w:rPr>
          <w:b w:val="0"/>
          <w:sz w:val="24"/>
        </w:rPr>
        <w:t>c</w:t>
      </w:r>
      <w:r w:rsidR="00196DCD" w:rsidRPr="005B61E5">
        <w:rPr>
          <w:b w:val="0"/>
          <w:sz w:val="24"/>
        </w:rPr>
        <w:t xml:space="preserve">orrelates of </w:t>
      </w:r>
      <w:r w:rsidR="00425275" w:rsidRPr="005B61E5">
        <w:rPr>
          <w:b w:val="0"/>
          <w:sz w:val="24"/>
        </w:rPr>
        <w:t>p</w:t>
      </w:r>
      <w:r w:rsidR="00196DCD" w:rsidRPr="005B61E5">
        <w:rPr>
          <w:b w:val="0"/>
          <w:sz w:val="24"/>
        </w:rPr>
        <w:t xml:space="preserve">hysical and </w:t>
      </w:r>
      <w:r w:rsidR="00425275" w:rsidRPr="005B61E5">
        <w:rPr>
          <w:b w:val="0"/>
          <w:sz w:val="24"/>
        </w:rPr>
        <w:t>p</w:t>
      </w:r>
      <w:r w:rsidR="00196DCD" w:rsidRPr="005B61E5">
        <w:rPr>
          <w:b w:val="0"/>
          <w:sz w:val="24"/>
        </w:rPr>
        <w:t xml:space="preserve">sychological </w:t>
      </w:r>
      <w:r w:rsidR="00425275" w:rsidRPr="005B61E5">
        <w:rPr>
          <w:b w:val="0"/>
          <w:sz w:val="24"/>
        </w:rPr>
        <w:t>a</w:t>
      </w:r>
      <w:r w:rsidR="00196DCD" w:rsidRPr="005B61E5">
        <w:rPr>
          <w:b w:val="0"/>
          <w:sz w:val="24"/>
        </w:rPr>
        <w:t xml:space="preserve">ggression </w:t>
      </w:r>
      <w:r w:rsidR="00425275" w:rsidRPr="005B61E5">
        <w:rPr>
          <w:b w:val="0"/>
          <w:sz w:val="24"/>
        </w:rPr>
        <w:t>p</w:t>
      </w:r>
      <w:r w:rsidR="00196DCD" w:rsidRPr="005B61E5">
        <w:rPr>
          <w:b w:val="0"/>
          <w:sz w:val="24"/>
        </w:rPr>
        <w:t xml:space="preserve">erpetration and </w:t>
      </w:r>
      <w:r w:rsidR="00425275" w:rsidRPr="005B61E5">
        <w:rPr>
          <w:b w:val="0"/>
          <w:sz w:val="24"/>
        </w:rPr>
        <w:t>v</w:t>
      </w:r>
      <w:r w:rsidR="00196DCD" w:rsidRPr="005B61E5">
        <w:rPr>
          <w:b w:val="0"/>
          <w:sz w:val="24"/>
        </w:rPr>
        <w:t xml:space="preserve">ictimization in </w:t>
      </w:r>
      <w:r w:rsidR="00425275" w:rsidRPr="005B61E5">
        <w:rPr>
          <w:b w:val="0"/>
          <w:sz w:val="24"/>
        </w:rPr>
        <w:t>d</w:t>
      </w:r>
      <w:r w:rsidR="00196DCD" w:rsidRPr="005B61E5">
        <w:rPr>
          <w:b w:val="0"/>
          <w:sz w:val="24"/>
        </w:rPr>
        <w:t xml:space="preserve">ating </w:t>
      </w:r>
      <w:r w:rsidR="00425275" w:rsidRPr="005B61E5">
        <w:rPr>
          <w:b w:val="0"/>
          <w:sz w:val="24"/>
        </w:rPr>
        <w:t>r</w:t>
      </w:r>
      <w:r w:rsidR="00196DCD" w:rsidRPr="005B61E5">
        <w:rPr>
          <w:b w:val="0"/>
          <w:sz w:val="24"/>
        </w:rPr>
        <w:t xml:space="preserve">elationships. </w:t>
      </w:r>
      <w:r w:rsidR="00196DCD" w:rsidRPr="005B61E5">
        <w:rPr>
          <w:b w:val="0"/>
          <w:i/>
          <w:sz w:val="24"/>
        </w:rPr>
        <w:t>Partner Abuse, 3</w:t>
      </w:r>
      <w:r w:rsidR="00196DCD" w:rsidRPr="005B61E5">
        <w:rPr>
          <w:b w:val="0"/>
          <w:sz w:val="24"/>
        </w:rPr>
        <w:t>(1),</w:t>
      </w:r>
      <w:r w:rsidR="00196DCD" w:rsidRPr="005B61E5">
        <w:rPr>
          <w:b w:val="0"/>
          <w:i/>
          <w:sz w:val="24"/>
        </w:rPr>
        <w:t xml:space="preserve"> </w:t>
      </w:r>
      <w:r w:rsidR="00196DCD" w:rsidRPr="005B61E5">
        <w:rPr>
          <w:b w:val="0"/>
          <w:sz w:val="24"/>
        </w:rPr>
        <w:t>77-89.</w:t>
      </w:r>
      <w:r w:rsidR="006F1F9B" w:rsidRPr="005B61E5">
        <w:rPr>
          <w:b w:val="0"/>
          <w:sz w:val="24"/>
        </w:rPr>
        <w:t xml:space="preserve"> doi: 10.1891/1946-6560.3.1.76</w:t>
      </w:r>
    </w:p>
    <w:p w:rsidR="00754C4B" w:rsidRPr="005B61E5" w:rsidRDefault="00754C4B" w:rsidP="00AE6649">
      <w:pPr>
        <w:pStyle w:val="ListParagraph"/>
        <w:rPr>
          <w:b w:val="0"/>
          <w:sz w:val="24"/>
        </w:rPr>
      </w:pPr>
    </w:p>
    <w:p w:rsidR="00754C4B" w:rsidRPr="005B61E5" w:rsidRDefault="00196DCD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5B61E5">
        <w:rPr>
          <w:b w:val="0"/>
          <w:sz w:val="24"/>
        </w:rPr>
        <w:t xml:space="preserve">Dutra, L., de Blank, G., Scheiderer, E., &amp; </w:t>
      </w:r>
      <w:r w:rsidRPr="00C165FF">
        <w:rPr>
          <w:sz w:val="24"/>
        </w:rPr>
        <w:t>Taft, C.</w:t>
      </w:r>
      <w:r w:rsidRPr="005B61E5">
        <w:rPr>
          <w:b w:val="0"/>
          <w:sz w:val="24"/>
        </w:rPr>
        <w:t xml:space="preserve"> (2012). Correlates of female </w:t>
      </w:r>
      <w:r w:rsidR="00BA41B9" w:rsidRPr="005B61E5">
        <w:rPr>
          <w:b w:val="0"/>
          <w:sz w:val="24"/>
        </w:rPr>
        <w:t>v</w:t>
      </w:r>
      <w:r w:rsidRPr="005B61E5">
        <w:rPr>
          <w:b w:val="0"/>
          <w:sz w:val="24"/>
        </w:rPr>
        <w:t xml:space="preserve">eterans' intimate partner aggression. </w:t>
      </w:r>
      <w:r w:rsidRPr="005B61E5">
        <w:rPr>
          <w:b w:val="0"/>
          <w:i/>
          <w:sz w:val="24"/>
        </w:rPr>
        <w:t>Psychological Trauma: Theory, Research, Practice, and Policy, 4</w:t>
      </w:r>
      <w:r w:rsidRPr="005B61E5">
        <w:rPr>
          <w:b w:val="0"/>
          <w:sz w:val="24"/>
        </w:rPr>
        <w:t>(3), 323-329.</w:t>
      </w:r>
      <w:r w:rsidR="006F1F9B" w:rsidRPr="005B61E5">
        <w:rPr>
          <w:b w:val="0"/>
          <w:sz w:val="24"/>
        </w:rPr>
        <w:t xml:space="preserve"> doi: 10.1037/a0026849</w:t>
      </w:r>
    </w:p>
    <w:p w:rsidR="00754C4B" w:rsidRPr="005B61E5" w:rsidRDefault="00754C4B" w:rsidP="00AE6649">
      <w:pPr>
        <w:pStyle w:val="ListParagraph"/>
        <w:rPr>
          <w:b w:val="0"/>
          <w:sz w:val="24"/>
        </w:rPr>
      </w:pPr>
    </w:p>
    <w:p w:rsidR="00754C4B" w:rsidRPr="005B61E5" w:rsidRDefault="00196DCD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5B61E5">
        <w:rPr>
          <w:b w:val="0"/>
          <w:sz w:val="24"/>
        </w:rPr>
        <w:t xml:space="preserve">Walling, S.M., </w:t>
      </w:r>
      <w:proofErr w:type="spellStart"/>
      <w:r w:rsidRPr="005B61E5">
        <w:rPr>
          <w:b w:val="0"/>
          <w:sz w:val="24"/>
        </w:rPr>
        <w:t>Suvak</w:t>
      </w:r>
      <w:proofErr w:type="spellEnd"/>
      <w:r w:rsidRPr="005B61E5">
        <w:rPr>
          <w:b w:val="0"/>
          <w:sz w:val="24"/>
        </w:rPr>
        <w:t xml:space="preserve">, M.K., Howard, J.M., </w:t>
      </w:r>
      <w:r w:rsidRPr="00C165FF">
        <w:rPr>
          <w:sz w:val="24"/>
        </w:rPr>
        <w:t>Taft, C.</w:t>
      </w:r>
      <w:r w:rsidR="00C165FF" w:rsidRPr="00C165FF">
        <w:rPr>
          <w:sz w:val="24"/>
        </w:rPr>
        <w:t>T.</w:t>
      </w:r>
      <w:r w:rsidR="00C165FF">
        <w:rPr>
          <w:b w:val="0"/>
          <w:sz w:val="24"/>
        </w:rPr>
        <w:t>, &amp; Murphy, C.</w:t>
      </w:r>
      <w:r w:rsidRPr="005B61E5">
        <w:rPr>
          <w:b w:val="0"/>
          <w:sz w:val="24"/>
        </w:rPr>
        <w:t>M. (2012).</w:t>
      </w:r>
      <w:r w:rsidR="00C165FF">
        <w:rPr>
          <w:b w:val="0"/>
          <w:sz w:val="24"/>
        </w:rPr>
        <w:t xml:space="preserve"> </w:t>
      </w:r>
      <w:r w:rsidRPr="005B61E5">
        <w:rPr>
          <w:b w:val="0"/>
          <w:sz w:val="24"/>
        </w:rPr>
        <w:t>Race/</w:t>
      </w:r>
      <w:r w:rsidR="009E5A30" w:rsidRPr="005B61E5">
        <w:rPr>
          <w:b w:val="0"/>
          <w:sz w:val="24"/>
        </w:rPr>
        <w:t>e</w:t>
      </w:r>
      <w:r w:rsidRPr="005B61E5">
        <w:rPr>
          <w:b w:val="0"/>
          <w:sz w:val="24"/>
        </w:rPr>
        <w:t xml:space="preserve">thnicity as a </w:t>
      </w:r>
      <w:r w:rsidR="009E5A30" w:rsidRPr="005B61E5">
        <w:rPr>
          <w:b w:val="0"/>
          <w:sz w:val="24"/>
        </w:rPr>
        <w:t>p</w:t>
      </w:r>
      <w:r w:rsidRPr="005B61E5">
        <w:rPr>
          <w:b w:val="0"/>
          <w:sz w:val="24"/>
        </w:rPr>
        <w:t xml:space="preserve">redictor of </w:t>
      </w:r>
      <w:r w:rsidR="009E5A30" w:rsidRPr="005B61E5">
        <w:rPr>
          <w:b w:val="0"/>
          <w:sz w:val="24"/>
        </w:rPr>
        <w:t>c</w:t>
      </w:r>
      <w:r w:rsidRPr="005B61E5">
        <w:rPr>
          <w:b w:val="0"/>
          <w:sz w:val="24"/>
        </w:rPr>
        <w:t xml:space="preserve">hange in </w:t>
      </w:r>
      <w:r w:rsidR="009E5A30" w:rsidRPr="005B61E5">
        <w:rPr>
          <w:b w:val="0"/>
          <w:sz w:val="24"/>
        </w:rPr>
        <w:t>w</w:t>
      </w:r>
      <w:r w:rsidRPr="005B61E5">
        <w:rPr>
          <w:b w:val="0"/>
          <w:sz w:val="24"/>
        </w:rPr>
        <w:t xml:space="preserve">orking </w:t>
      </w:r>
      <w:r w:rsidR="009E5A30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lliance </w:t>
      </w:r>
      <w:r w:rsidR="009E5A30" w:rsidRPr="005B61E5">
        <w:rPr>
          <w:b w:val="0"/>
          <w:sz w:val="24"/>
        </w:rPr>
        <w:t>d</w:t>
      </w:r>
      <w:r w:rsidRPr="005B61E5">
        <w:rPr>
          <w:b w:val="0"/>
          <w:sz w:val="24"/>
        </w:rPr>
        <w:t xml:space="preserve">uring </w:t>
      </w:r>
      <w:r w:rsidR="009E5A30" w:rsidRPr="005B61E5">
        <w:rPr>
          <w:b w:val="0"/>
          <w:sz w:val="24"/>
        </w:rPr>
        <w:t>c</w:t>
      </w:r>
      <w:r w:rsidRPr="005B61E5">
        <w:rPr>
          <w:b w:val="0"/>
          <w:sz w:val="24"/>
        </w:rPr>
        <w:t xml:space="preserve">ognitive </w:t>
      </w:r>
      <w:r w:rsidR="009E5A30" w:rsidRPr="005B61E5">
        <w:rPr>
          <w:b w:val="0"/>
          <w:sz w:val="24"/>
        </w:rPr>
        <w:t>b</w:t>
      </w:r>
      <w:r w:rsidRPr="005B61E5">
        <w:rPr>
          <w:b w:val="0"/>
          <w:sz w:val="24"/>
        </w:rPr>
        <w:t>ehavioral</w:t>
      </w:r>
      <w:r w:rsidR="00C27E88" w:rsidRPr="005B61E5">
        <w:rPr>
          <w:b w:val="0"/>
          <w:sz w:val="24"/>
        </w:rPr>
        <w:t xml:space="preserve"> </w:t>
      </w:r>
      <w:r w:rsidR="009E5A30" w:rsidRPr="005B61E5">
        <w:rPr>
          <w:b w:val="0"/>
          <w:sz w:val="24"/>
        </w:rPr>
        <w:t>t</w:t>
      </w:r>
      <w:r w:rsidRPr="005B61E5">
        <w:rPr>
          <w:b w:val="0"/>
          <w:sz w:val="24"/>
        </w:rPr>
        <w:t xml:space="preserve">herapy for </w:t>
      </w:r>
      <w:r w:rsidR="009E5A30" w:rsidRPr="005B61E5">
        <w:rPr>
          <w:b w:val="0"/>
          <w:sz w:val="24"/>
        </w:rPr>
        <w:t>i</w:t>
      </w:r>
      <w:r w:rsidRPr="005B61E5">
        <w:rPr>
          <w:b w:val="0"/>
          <w:sz w:val="24"/>
        </w:rPr>
        <w:t xml:space="preserve">ntimate </w:t>
      </w:r>
      <w:r w:rsidR="009E5A30" w:rsidRPr="005B61E5">
        <w:rPr>
          <w:b w:val="0"/>
          <w:sz w:val="24"/>
        </w:rPr>
        <w:t>p</w:t>
      </w:r>
      <w:r w:rsidRPr="005B61E5">
        <w:rPr>
          <w:b w:val="0"/>
          <w:sz w:val="24"/>
        </w:rPr>
        <w:t xml:space="preserve">artner </w:t>
      </w:r>
      <w:r w:rsidR="009E5A30" w:rsidRPr="005B61E5">
        <w:rPr>
          <w:b w:val="0"/>
          <w:sz w:val="24"/>
        </w:rPr>
        <w:t>v</w:t>
      </w:r>
      <w:r w:rsidRPr="005B61E5">
        <w:rPr>
          <w:b w:val="0"/>
          <w:sz w:val="24"/>
        </w:rPr>
        <w:t xml:space="preserve">iolence </w:t>
      </w:r>
      <w:r w:rsidR="009E5A30" w:rsidRPr="005B61E5">
        <w:rPr>
          <w:b w:val="0"/>
          <w:sz w:val="24"/>
        </w:rPr>
        <w:t>p</w:t>
      </w:r>
      <w:r w:rsidRPr="005B61E5">
        <w:rPr>
          <w:b w:val="0"/>
          <w:sz w:val="24"/>
        </w:rPr>
        <w:t xml:space="preserve">erpetrators. </w:t>
      </w:r>
      <w:r w:rsidRPr="005B61E5">
        <w:rPr>
          <w:b w:val="0"/>
          <w:i/>
          <w:sz w:val="24"/>
        </w:rPr>
        <w:t>Psychotherapy: Theory, Research,</w:t>
      </w:r>
      <w:r w:rsidR="00C27E88" w:rsidRPr="005B61E5">
        <w:rPr>
          <w:b w:val="0"/>
          <w:sz w:val="24"/>
        </w:rPr>
        <w:t xml:space="preserve"> </w:t>
      </w:r>
      <w:r w:rsidRPr="005B61E5">
        <w:rPr>
          <w:b w:val="0"/>
          <w:i/>
          <w:sz w:val="24"/>
        </w:rPr>
        <w:t>Practice, Training</w:t>
      </w:r>
      <w:r w:rsidRPr="005B61E5">
        <w:rPr>
          <w:b w:val="0"/>
          <w:sz w:val="24"/>
        </w:rPr>
        <w:t xml:space="preserve">, </w:t>
      </w:r>
      <w:r w:rsidRPr="005B61E5">
        <w:rPr>
          <w:b w:val="0"/>
          <w:i/>
          <w:sz w:val="24"/>
        </w:rPr>
        <w:t>49</w:t>
      </w:r>
      <w:r w:rsidRPr="005B61E5">
        <w:rPr>
          <w:b w:val="0"/>
          <w:sz w:val="24"/>
        </w:rPr>
        <w:t>(2), 180-189.</w:t>
      </w:r>
      <w:r w:rsidR="006F1F9B" w:rsidRPr="005B61E5">
        <w:rPr>
          <w:b w:val="0"/>
          <w:sz w:val="24"/>
        </w:rPr>
        <w:t xml:space="preserve"> doi: 10.1037/a0025751</w:t>
      </w:r>
    </w:p>
    <w:p w:rsidR="00754C4B" w:rsidRPr="005B61E5" w:rsidRDefault="00754C4B" w:rsidP="00AE6649">
      <w:pPr>
        <w:pStyle w:val="ListParagraph"/>
        <w:rPr>
          <w:b w:val="0"/>
          <w:sz w:val="24"/>
        </w:rPr>
      </w:pPr>
    </w:p>
    <w:p w:rsidR="00754C4B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 xml:space="preserve">Iverson, K.M., </w:t>
      </w:r>
      <w:proofErr w:type="spellStart"/>
      <w:r>
        <w:rPr>
          <w:b w:val="0"/>
          <w:sz w:val="24"/>
        </w:rPr>
        <w:t>Resick</w:t>
      </w:r>
      <w:proofErr w:type="spellEnd"/>
      <w:r>
        <w:rPr>
          <w:b w:val="0"/>
          <w:sz w:val="24"/>
        </w:rPr>
        <w:t>, P.</w:t>
      </w:r>
      <w:r w:rsidR="00196DCD" w:rsidRPr="005B61E5">
        <w:rPr>
          <w:b w:val="0"/>
          <w:sz w:val="24"/>
        </w:rPr>
        <w:t xml:space="preserve">A, </w:t>
      </w:r>
      <w:proofErr w:type="spellStart"/>
      <w:r w:rsidR="00196DCD" w:rsidRPr="005B61E5">
        <w:rPr>
          <w:b w:val="0"/>
          <w:sz w:val="24"/>
        </w:rPr>
        <w:t>Suvak</w:t>
      </w:r>
      <w:proofErr w:type="spellEnd"/>
      <w:r w:rsidR="00196DCD" w:rsidRPr="005B61E5">
        <w:rPr>
          <w:b w:val="0"/>
          <w:sz w:val="24"/>
        </w:rPr>
        <w:t xml:space="preserve">, M., Walling, S., &amp; </w:t>
      </w:r>
      <w:r w:rsidR="00196DCD" w:rsidRPr="00C165FF">
        <w:rPr>
          <w:sz w:val="24"/>
        </w:rPr>
        <w:t>Taft, C.</w:t>
      </w:r>
      <w:r w:rsidR="00196DCD" w:rsidRPr="005B61E5">
        <w:rPr>
          <w:b w:val="0"/>
          <w:sz w:val="24"/>
        </w:rPr>
        <w:t xml:space="preserve"> (2011). Intimate partner violence exposure predicts PTSD treatment engagement and outcome in cognitive processing therapy. </w:t>
      </w:r>
      <w:r w:rsidR="00196DCD" w:rsidRPr="005B61E5">
        <w:rPr>
          <w:b w:val="0"/>
          <w:i/>
          <w:sz w:val="24"/>
        </w:rPr>
        <w:t>Behavior Therapy, 42</w:t>
      </w:r>
      <w:r w:rsidR="00BA41B9" w:rsidRPr="005B61E5">
        <w:rPr>
          <w:b w:val="0"/>
          <w:sz w:val="24"/>
        </w:rPr>
        <w:t>(2)</w:t>
      </w:r>
      <w:r w:rsidR="00196DCD" w:rsidRPr="005B61E5">
        <w:rPr>
          <w:b w:val="0"/>
          <w:sz w:val="24"/>
        </w:rPr>
        <w:t>, 236-248.</w:t>
      </w:r>
      <w:r w:rsidR="006F1F9B" w:rsidRPr="005B61E5">
        <w:rPr>
          <w:b w:val="0"/>
          <w:sz w:val="24"/>
        </w:rPr>
        <w:t xml:space="preserve"> doi: 10.1016/j.beth.2010.06.003</w:t>
      </w:r>
    </w:p>
    <w:p w:rsidR="00754C4B" w:rsidRPr="005B61E5" w:rsidRDefault="00754C4B" w:rsidP="00AE6649">
      <w:pPr>
        <w:pStyle w:val="ListParagraph"/>
        <w:rPr>
          <w:b w:val="0"/>
          <w:sz w:val="24"/>
        </w:rPr>
      </w:pPr>
    </w:p>
    <w:p w:rsidR="00933403" w:rsidRPr="005B61E5" w:rsidRDefault="00C27E88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5B61E5">
        <w:rPr>
          <w:b w:val="0"/>
          <w:sz w:val="24"/>
        </w:rPr>
        <w:t xml:space="preserve"> </w:t>
      </w:r>
      <w:r w:rsidR="00C165FF">
        <w:rPr>
          <w:b w:val="0"/>
          <w:sz w:val="24"/>
        </w:rPr>
        <w:t xml:space="preserve">Weatherill, R.P., Vogt, D., </w:t>
      </w:r>
      <w:r w:rsidR="00C165FF" w:rsidRPr="00C165FF">
        <w:rPr>
          <w:sz w:val="24"/>
        </w:rPr>
        <w:t>Taft, C.T.</w:t>
      </w:r>
      <w:r w:rsidR="00C165FF">
        <w:rPr>
          <w:b w:val="0"/>
          <w:sz w:val="24"/>
        </w:rPr>
        <w:t>, King, L.A., King, D.W., &amp; Shipherd, J.</w:t>
      </w:r>
      <w:r w:rsidR="00196DCD" w:rsidRPr="005B61E5">
        <w:rPr>
          <w:b w:val="0"/>
          <w:sz w:val="24"/>
        </w:rPr>
        <w:t xml:space="preserve">C. (2011). Training experiences as mediators of the association between gender-role egalitarianism and women’s adjustment during </w:t>
      </w:r>
      <w:r w:rsidR="00BA41B9" w:rsidRPr="005B61E5">
        <w:rPr>
          <w:b w:val="0"/>
          <w:sz w:val="24"/>
        </w:rPr>
        <w:t>m</w:t>
      </w:r>
      <w:r w:rsidR="00196DCD" w:rsidRPr="005B61E5">
        <w:rPr>
          <w:b w:val="0"/>
          <w:sz w:val="24"/>
        </w:rPr>
        <w:t xml:space="preserve">arine recruit training. </w:t>
      </w:r>
      <w:r w:rsidR="00196DCD" w:rsidRPr="005B61E5">
        <w:rPr>
          <w:b w:val="0"/>
          <w:i/>
          <w:sz w:val="24"/>
        </w:rPr>
        <w:t>Sex Roles, 64</w:t>
      </w:r>
      <w:r w:rsidR="00196DCD" w:rsidRPr="005B61E5">
        <w:rPr>
          <w:b w:val="0"/>
          <w:sz w:val="24"/>
        </w:rPr>
        <w:t>, 348-359.</w:t>
      </w:r>
      <w:r w:rsidR="006F1F9B" w:rsidRPr="005B61E5">
        <w:rPr>
          <w:b w:val="0"/>
          <w:color w:val="000000"/>
          <w:sz w:val="24"/>
        </w:rPr>
        <w:t xml:space="preserve"> doi: 10.1007/s11199-010-9921-0</w:t>
      </w:r>
    </w:p>
    <w:p w:rsidR="00933403" w:rsidRPr="005B61E5" w:rsidRDefault="00933403" w:rsidP="00AE6649">
      <w:pPr>
        <w:pStyle w:val="ListParagraph"/>
        <w:rPr>
          <w:b w:val="0"/>
          <w:sz w:val="24"/>
        </w:rPr>
      </w:pPr>
    </w:p>
    <w:p w:rsidR="00933403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 xml:space="preserve">Marshall, A.D., Panuzio, J., Makin-Byrd, K.N., </w:t>
      </w:r>
      <w:r w:rsidRPr="00C165FF">
        <w:rPr>
          <w:sz w:val="24"/>
        </w:rPr>
        <w:t>Taft, C.</w:t>
      </w:r>
      <w:r w:rsidR="00196DCD" w:rsidRPr="00C165FF">
        <w:rPr>
          <w:sz w:val="24"/>
        </w:rPr>
        <w:t>T.</w:t>
      </w:r>
      <w:r w:rsidR="00196DCD" w:rsidRPr="005B61E5">
        <w:rPr>
          <w:b w:val="0"/>
          <w:sz w:val="24"/>
        </w:rPr>
        <w:t xml:space="preserve">, &amp; Holtzworth-Munroe, A. (2011). A multilevel examination of interpartner intimate partner violence and psychological aggression reporting concordance. </w:t>
      </w:r>
      <w:r w:rsidR="00196DCD" w:rsidRPr="005B61E5">
        <w:rPr>
          <w:b w:val="0"/>
          <w:i/>
          <w:sz w:val="24"/>
        </w:rPr>
        <w:t>Behavior Therapy, 42</w:t>
      </w:r>
      <w:r w:rsidR="00BA41B9" w:rsidRPr="005B61E5">
        <w:rPr>
          <w:b w:val="0"/>
          <w:sz w:val="24"/>
        </w:rPr>
        <w:t>(3)</w:t>
      </w:r>
      <w:r w:rsidR="00196DCD" w:rsidRPr="005B61E5">
        <w:rPr>
          <w:b w:val="0"/>
          <w:i/>
          <w:sz w:val="24"/>
        </w:rPr>
        <w:t xml:space="preserve">, </w:t>
      </w:r>
      <w:r w:rsidR="00196DCD" w:rsidRPr="005B61E5">
        <w:rPr>
          <w:b w:val="0"/>
          <w:sz w:val="24"/>
        </w:rPr>
        <w:t>364-377.</w:t>
      </w:r>
      <w:r w:rsidR="006F1F9B" w:rsidRPr="005B61E5">
        <w:rPr>
          <w:b w:val="0"/>
          <w:sz w:val="24"/>
        </w:rPr>
        <w:t xml:space="preserve"> doi: 10.1016/j.beth.2010.09.003</w:t>
      </w:r>
    </w:p>
    <w:p w:rsidR="00933403" w:rsidRPr="005B61E5" w:rsidRDefault="00933403" w:rsidP="00AE6649">
      <w:pPr>
        <w:pStyle w:val="ListParagraph"/>
        <w:rPr>
          <w:b w:val="0"/>
          <w:sz w:val="24"/>
        </w:rPr>
      </w:pPr>
    </w:p>
    <w:p w:rsidR="00933403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color w:val="000000"/>
          <w:sz w:val="24"/>
        </w:rPr>
      </w:pPr>
      <w:r w:rsidRPr="00C165FF">
        <w:rPr>
          <w:sz w:val="24"/>
        </w:rPr>
        <w:t>Taft, C.T.</w:t>
      </w:r>
      <w:r>
        <w:rPr>
          <w:b w:val="0"/>
          <w:sz w:val="24"/>
        </w:rPr>
        <w:t>, Watkins, L.E., Stafford, J., Street, A.E., &amp; Monson, C.</w:t>
      </w:r>
      <w:r w:rsidR="00196DCD" w:rsidRPr="005B61E5">
        <w:rPr>
          <w:b w:val="0"/>
          <w:sz w:val="24"/>
        </w:rPr>
        <w:t xml:space="preserve">M. (2011). Posttraumatic stress disorder and intimate relationship functioning: A meta-analysis. </w:t>
      </w:r>
      <w:r w:rsidR="00196DCD" w:rsidRPr="005B61E5">
        <w:rPr>
          <w:b w:val="0"/>
          <w:i/>
          <w:sz w:val="24"/>
        </w:rPr>
        <w:t>Journal of Consulting and Clinical Psychology</w:t>
      </w:r>
      <w:r w:rsidR="003744E5" w:rsidRPr="005B61E5">
        <w:rPr>
          <w:b w:val="0"/>
          <w:i/>
          <w:sz w:val="24"/>
        </w:rPr>
        <w:t>, 79</w:t>
      </w:r>
      <w:r w:rsidR="0029074A" w:rsidRPr="005B61E5">
        <w:rPr>
          <w:b w:val="0"/>
          <w:sz w:val="24"/>
        </w:rPr>
        <w:t>(1)</w:t>
      </w:r>
      <w:r w:rsidR="00196DCD" w:rsidRPr="005B61E5">
        <w:rPr>
          <w:b w:val="0"/>
          <w:sz w:val="24"/>
        </w:rPr>
        <w:t>, 22-33</w:t>
      </w:r>
      <w:r w:rsidR="00196DCD" w:rsidRPr="005B61E5">
        <w:rPr>
          <w:b w:val="0"/>
          <w:color w:val="000000"/>
          <w:sz w:val="24"/>
        </w:rPr>
        <w:t>.</w:t>
      </w:r>
      <w:r w:rsidR="006F1F9B" w:rsidRPr="005B61E5">
        <w:rPr>
          <w:b w:val="0"/>
          <w:color w:val="000000"/>
          <w:sz w:val="24"/>
        </w:rPr>
        <w:t xml:space="preserve"> doi: </w:t>
      </w:r>
      <w:hyperlink r:id="rId14" w:tgtFrame="_blank" w:history="1">
        <w:r w:rsidR="006F1F9B" w:rsidRPr="005B61E5">
          <w:rPr>
            <w:rStyle w:val="Hyperlink"/>
            <w:b w:val="0"/>
            <w:color w:val="000000"/>
            <w:sz w:val="24"/>
            <w:u w:val="none"/>
          </w:rPr>
          <w:t>10.1037/a0022196</w:t>
        </w:r>
      </w:hyperlink>
    </w:p>
    <w:p w:rsidR="00933403" w:rsidRPr="005B61E5" w:rsidRDefault="00933403" w:rsidP="00AE6649">
      <w:pPr>
        <w:pStyle w:val="ListParagraph"/>
        <w:rPr>
          <w:b w:val="0"/>
          <w:sz w:val="24"/>
        </w:rPr>
      </w:pPr>
    </w:p>
    <w:p w:rsidR="008344A5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proofErr w:type="spellStart"/>
      <w:r>
        <w:rPr>
          <w:b w:val="0"/>
          <w:sz w:val="24"/>
        </w:rPr>
        <w:t>Teten</w:t>
      </w:r>
      <w:proofErr w:type="spellEnd"/>
      <w:r>
        <w:rPr>
          <w:b w:val="0"/>
          <w:sz w:val="24"/>
        </w:rPr>
        <w:t xml:space="preserve">, A.L., Schumacher, J.A., </w:t>
      </w:r>
      <w:r w:rsidRPr="00C165FF">
        <w:rPr>
          <w:sz w:val="24"/>
        </w:rPr>
        <w:t>Taft, C.T.</w:t>
      </w:r>
      <w:r>
        <w:rPr>
          <w:b w:val="0"/>
          <w:sz w:val="24"/>
        </w:rPr>
        <w:t>, Stanley, M.</w:t>
      </w:r>
      <w:r w:rsidR="00196DCD" w:rsidRPr="005B61E5">
        <w:rPr>
          <w:b w:val="0"/>
          <w:sz w:val="24"/>
        </w:rPr>
        <w:t>A., Ke</w:t>
      </w:r>
      <w:r>
        <w:rPr>
          <w:b w:val="0"/>
          <w:sz w:val="24"/>
        </w:rPr>
        <w:t>nt, T.A., Bailey, S.D., Dunn, N.J., &amp; White, D.</w:t>
      </w:r>
      <w:r w:rsidR="00196DCD" w:rsidRPr="005B61E5">
        <w:rPr>
          <w:b w:val="0"/>
          <w:sz w:val="24"/>
        </w:rPr>
        <w:t xml:space="preserve">L. (2010). Intimate partner aggression perpetrated and sustained by male Iraq, Afghanistan, and Vietnam veterans with and without posttraumatic stress disorder. </w:t>
      </w:r>
      <w:r w:rsidR="00196DCD" w:rsidRPr="005B61E5">
        <w:rPr>
          <w:b w:val="0"/>
          <w:i/>
          <w:sz w:val="24"/>
        </w:rPr>
        <w:t>Journal of Interpersonal Violence, 25</w:t>
      </w:r>
      <w:r w:rsidR="00BA41B9" w:rsidRPr="005B61E5">
        <w:rPr>
          <w:b w:val="0"/>
          <w:sz w:val="24"/>
        </w:rPr>
        <w:t>(9)</w:t>
      </w:r>
      <w:r w:rsidR="00196DCD" w:rsidRPr="005B61E5">
        <w:rPr>
          <w:b w:val="0"/>
          <w:i/>
          <w:sz w:val="24"/>
        </w:rPr>
        <w:t xml:space="preserve">, </w:t>
      </w:r>
      <w:r w:rsidR="00196DCD" w:rsidRPr="005B61E5">
        <w:rPr>
          <w:b w:val="0"/>
          <w:sz w:val="24"/>
        </w:rPr>
        <w:t>1612-1630</w:t>
      </w:r>
      <w:r w:rsidR="006F1F9B" w:rsidRPr="005B61E5">
        <w:rPr>
          <w:b w:val="0"/>
          <w:sz w:val="24"/>
        </w:rPr>
        <w:t>. doi: 10.1177/0886260509354583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6F1F9B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C165FF">
        <w:rPr>
          <w:sz w:val="24"/>
        </w:rPr>
        <w:t>Taft, C.T.</w:t>
      </w:r>
      <w:r>
        <w:rPr>
          <w:b w:val="0"/>
          <w:sz w:val="24"/>
        </w:rPr>
        <w:t xml:space="preserve">, Schumm, J., </w:t>
      </w:r>
      <w:proofErr w:type="spellStart"/>
      <w:r>
        <w:rPr>
          <w:b w:val="0"/>
          <w:sz w:val="24"/>
        </w:rPr>
        <w:t>Orazem</w:t>
      </w:r>
      <w:proofErr w:type="spellEnd"/>
      <w:r>
        <w:rPr>
          <w:b w:val="0"/>
          <w:sz w:val="24"/>
        </w:rPr>
        <w:t xml:space="preserve">, R.J., </w:t>
      </w:r>
      <w:proofErr w:type="spellStart"/>
      <w:r>
        <w:rPr>
          <w:b w:val="0"/>
          <w:sz w:val="24"/>
        </w:rPr>
        <w:t>Meis</w:t>
      </w:r>
      <w:proofErr w:type="spellEnd"/>
      <w:r>
        <w:rPr>
          <w:b w:val="0"/>
          <w:sz w:val="24"/>
        </w:rPr>
        <w:t>, L., &amp; Pinto, L.</w:t>
      </w:r>
      <w:r w:rsidR="00196DCD" w:rsidRPr="005B61E5">
        <w:rPr>
          <w:b w:val="0"/>
          <w:sz w:val="24"/>
        </w:rPr>
        <w:t xml:space="preserve">A. (2010). Examining the link between posttraumatic stress disorder symptoms and dating aggression perpetration. </w:t>
      </w:r>
      <w:r w:rsidR="00196DCD" w:rsidRPr="005B61E5">
        <w:rPr>
          <w:b w:val="0"/>
          <w:i/>
          <w:sz w:val="24"/>
        </w:rPr>
        <w:t>Violence and Victims</w:t>
      </w:r>
      <w:r w:rsidR="00196DCD" w:rsidRPr="005B61E5">
        <w:rPr>
          <w:b w:val="0"/>
          <w:sz w:val="24"/>
        </w:rPr>
        <w:t xml:space="preserve">, </w:t>
      </w:r>
      <w:r w:rsidR="00196DCD" w:rsidRPr="005B61E5">
        <w:rPr>
          <w:b w:val="0"/>
          <w:i/>
          <w:sz w:val="24"/>
        </w:rPr>
        <w:t>25</w:t>
      </w:r>
      <w:r w:rsidR="00BA41B9" w:rsidRPr="005B61E5">
        <w:rPr>
          <w:b w:val="0"/>
          <w:sz w:val="24"/>
        </w:rPr>
        <w:t>(4)</w:t>
      </w:r>
      <w:r w:rsidR="00196DCD" w:rsidRPr="005B61E5">
        <w:rPr>
          <w:b w:val="0"/>
          <w:sz w:val="24"/>
        </w:rPr>
        <w:t>, 456-469.</w:t>
      </w:r>
      <w:r w:rsidR="003B2E68" w:rsidRPr="005B61E5">
        <w:rPr>
          <w:b w:val="0"/>
          <w:sz w:val="24"/>
        </w:rPr>
        <w:t xml:space="preserve"> doi</w:t>
      </w:r>
      <w:r w:rsidR="006F1F9B" w:rsidRPr="005B61E5">
        <w:rPr>
          <w:b w:val="0"/>
          <w:sz w:val="24"/>
        </w:rPr>
        <w:t xml:space="preserve">: </w:t>
      </w:r>
      <w:r w:rsidR="003B2E68" w:rsidRPr="005B61E5">
        <w:rPr>
          <w:b w:val="0"/>
          <w:sz w:val="24"/>
        </w:rPr>
        <w:t xml:space="preserve"> </w:t>
      </w:r>
      <w:r w:rsidR="006F1F9B" w:rsidRPr="005B61E5">
        <w:rPr>
          <w:b w:val="0"/>
          <w:sz w:val="24"/>
        </w:rPr>
        <w:t xml:space="preserve">10.1891/0886-6708.25.4.456 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8344A5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C165FF">
        <w:rPr>
          <w:sz w:val="24"/>
        </w:rPr>
        <w:t>Taft, C.</w:t>
      </w:r>
      <w:r w:rsidR="00196DCD" w:rsidRPr="00C165FF">
        <w:rPr>
          <w:sz w:val="24"/>
        </w:rPr>
        <w:t>T.</w:t>
      </w:r>
      <w:r w:rsidR="00196DCD" w:rsidRPr="005B61E5">
        <w:rPr>
          <w:b w:val="0"/>
          <w:sz w:val="24"/>
        </w:rPr>
        <w:t>, O’Farrell, T.J., Doron-LaMa</w:t>
      </w:r>
      <w:r>
        <w:rPr>
          <w:b w:val="0"/>
          <w:sz w:val="24"/>
        </w:rPr>
        <w:t xml:space="preserve">rca, S., Panuzio, J., </w:t>
      </w:r>
      <w:proofErr w:type="spellStart"/>
      <w:r>
        <w:rPr>
          <w:b w:val="0"/>
          <w:sz w:val="24"/>
        </w:rPr>
        <w:t>Suvak</w:t>
      </w:r>
      <w:proofErr w:type="spellEnd"/>
      <w:r>
        <w:rPr>
          <w:b w:val="0"/>
          <w:sz w:val="24"/>
        </w:rPr>
        <w:t>, M.K., Gagnon, D.R., &amp; Murphy, C.</w:t>
      </w:r>
      <w:r w:rsidR="00196DCD" w:rsidRPr="005B61E5">
        <w:rPr>
          <w:b w:val="0"/>
          <w:sz w:val="24"/>
        </w:rPr>
        <w:t xml:space="preserve">M. (2010). Longitudinal risk factors for intimate partner violence among men in treatment for alcohol use disorders. </w:t>
      </w:r>
      <w:r w:rsidR="00196DCD" w:rsidRPr="005B61E5">
        <w:rPr>
          <w:b w:val="0"/>
          <w:i/>
          <w:sz w:val="24"/>
        </w:rPr>
        <w:t>Journal of Consulting and Clinical Psychology</w:t>
      </w:r>
      <w:r w:rsidR="00196DCD" w:rsidRPr="005B61E5">
        <w:rPr>
          <w:b w:val="0"/>
          <w:sz w:val="24"/>
        </w:rPr>
        <w:t xml:space="preserve">, </w:t>
      </w:r>
      <w:r w:rsidR="00196DCD" w:rsidRPr="005B61E5">
        <w:rPr>
          <w:b w:val="0"/>
          <w:i/>
          <w:sz w:val="24"/>
        </w:rPr>
        <w:t>78</w:t>
      </w:r>
      <w:r w:rsidR="00196DCD" w:rsidRPr="005B61E5">
        <w:rPr>
          <w:b w:val="0"/>
          <w:sz w:val="24"/>
        </w:rPr>
        <w:t>(6), 924-935.</w:t>
      </w:r>
      <w:r w:rsidR="003B2E68" w:rsidRPr="005B61E5">
        <w:rPr>
          <w:b w:val="0"/>
          <w:sz w:val="24"/>
        </w:rPr>
        <w:t xml:space="preserve"> doi: 10.1037/a0021093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3B2E68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C165FF">
        <w:rPr>
          <w:sz w:val="24"/>
        </w:rPr>
        <w:t>Taft, C.</w:t>
      </w:r>
      <w:r w:rsidR="00196DCD" w:rsidRPr="00C165FF">
        <w:rPr>
          <w:sz w:val="24"/>
        </w:rPr>
        <w:t>T.</w:t>
      </w:r>
      <w:r w:rsidR="00196DCD" w:rsidRPr="005B61E5">
        <w:rPr>
          <w:b w:val="0"/>
          <w:sz w:val="24"/>
        </w:rPr>
        <w:t>,</w:t>
      </w:r>
      <w:r>
        <w:rPr>
          <w:b w:val="0"/>
          <w:sz w:val="24"/>
        </w:rPr>
        <w:t xml:space="preserve"> Schwartz, S., &amp; </w:t>
      </w:r>
      <w:proofErr w:type="spellStart"/>
      <w:r>
        <w:rPr>
          <w:b w:val="0"/>
          <w:sz w:val="24"/>
        </w:rPr>
        <w:t>Liebschutz</w:t>
      </w:r>
      <w:proofErr w:type="spellEnd"/>
      <w:r>
        <w:rPr>
          <w:b w:val="0"/>
          <w:sz w:val="24"/>
        </w:rPr>
        <w:t>, J.</w:t>
      </w:r>
      <w:r w:rsidR="00196DCD" w:rsidRPr="005B61E5">
        <w:rPr>
          <w:b w:val="0"/>
          <w:sz w:val="24"/>
        </w:rPr>
        <w:t xml:space="preserve">M. (2010). Intimate partner aggression perpetration in primary care chronic pain patients. </w:t>
      </w:r>
      <w:r w:rsidR="00196DCD" w:rsidRPr="005B61E5">
        <w:rPr>
          <w:b w:val="0"/>
          <w:i/>
          <w:sz w:val="24"/>
        </w:rPr>
        <w:t>Violence and Victims, 25</w:t>
      </w:r>
      <w:r w:rsidR="00BA41B9" w:rsidRPr="005B61E5">
        <w:rPr>
          <w:b w:val="0"/>
          <w:sz w:val="24"/>
        </w:rPr>
        <w:t>(5)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649-661.</w:t>
      </w:r>
      <w:r w:rsidR="003B2E68" w:rsidRPr="005B61E5">
        <w:rPr>
          <w:b w:val="0"/>
          <w:sz w:val="24"/>
        </w:rPr>
        <w:t xml:space="preserve"> doi: 10.1891/0886-6708.25.5.649 </w:t>
      </w:r>
    </w:p>
    <w:p w:rsidR="003B2E68" w:rsidRPr="005B61E5" w:rsidRDefault="003B2E68" w:rsidP="00AE6649">
      <w:pPr>
        <w:pStyle w:val="ListParagraph"/>
        <w:rPr>
          <w:b w:val="0"/>
          <w:sz w:val="24"/>
        </w:rPr>
      </w:pPr>
    </w:p>
    <w:p w:rsidR="008344A5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color w:val="000000"/>
          <w:sz w:val="24"/>
        </w:rPr>
      </w:pPr>
      <w:r>
        <w:rPr>
          <w:b w:val="0"/>
          <w:sz w:val="24"/>
        </w:rPr>
        <w:t>Marshall, A.D., Martin, E.</w:t>
      </w:r>
      <w:r w:rsidR="00196DCD" w:rsidRPr="005B61E5">
        <w:rPr>
          <w:b w:val="0"/>
          <w:sz w:val="24"/>
        </w:rPr>
        <w:t xml:space="preserve">K., Warfield, G.A., Doron-Lamarca, S., Niles, B., </w:t>
      </w:r>
      <w:r w:rsidR="00BA41B9" w:rsidRPr="005B61E5">
        <w:rPr>
          <w:b w:val="0"/>
          <w:sz w:val="24"/>
        </w:rPr>
        <w:t xml:space="preserve">&amp; </w:t>
      </w:r>
      <w:r w:rsidRPr="00C165FF">
        <w:rPr>
          <w:sz w:val="24"/>
        </w:rPr>
        <w:t>Taft, C.</w:t>
      </w:r>
      <w:r w:rsidR="00196DCD" w:rsidRPr="00C165FF">
        <w:rPr>
          <w:sz w:val="24"/>
        </w:rPr>
        <w:t>T.</w:t>
      </w:r>
      <w:r w:rsidR="00196DCD" w:rsidRPr="005B61E5">
        <w:rPr>
          <w:b w:val="0"/>
          <w:sz w:val="24"/>
        </w:rPr>
        <w:t xml:space="preserve"> (2010). The</w:t>
      </w:r>
      <w:r w:rsidR="00DF285C" w:rsidRPr="005B61E5">
        <w:rPr>
          <w:b w:val="0"/>
          <w:sz w:val="24"/>
        </w:rPr>
        <w:t xml:space="preserve"> </w:t>
      </w:r>
      <w:r w:rsidR="00196DCD" w:rsidRPr="005B61E5">
        <w:rPr>
          <w:b w:val="0"/>
          <w:sz w:val="24"/>
        </w:rPr>
        <w:t xml:space="preserve">impact of antisocial personality characteristics on anger management treatment for veterans with PTSD. </w:t>
      </w:r>
      <w:r w:rsidR="00196DCD" w:rsidRPr="005B61E5">
        <w:rPr>
          <w:b w:val="0"/>
          <w:i/>
          <w:sz w:val="24"/>
        </w:rPr>
        <w:t>Psychological Trauma: Theory, Research, Practice, and Policy, 2</w:t>
      </w:r>
      <w:r w:rsidR="00BA41B9" w:rsidRPr="005B61E5">
        <w:rPr>
          <w:b w:val="0"/>
          <w:sz w:val="24"/>
        </w:rPr>
        <w:t>(3)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224-231.</w:t>
      </w:r>
      <w:r w:rsidR="003B2E68" w:rsidRPr="005B61E5">
        <w:rPr>
          <w:b w:val="0"/>
          <w:sz w:val="24"/>
        </w:rPr>
        <w:t xml:space="preserve"> </w:t>
      </w:r>
      <w:hyperlink r:id="rId15" w:tgtFrame="_blank" w:tooltip="http://dx.doi.org/10.1037/a0019890" w:history="1">
        <w:r w:rsidR="003B2E68" w:rsidRPr="005B61E5">
          <w:rPr>
            <w:rStyle w:val="Hyperlink"/>
            <w:b w:val="0"/>
            <w:color w:val="000000"/>
            <w:sz w:val="24"/>
            <w:u w:val="none"/>
          </w:rPr>
          <w:t>doi: 10.1037/a0019890</w:t>
        </w:r>
      </w:hyperlink>
      <w:r w:rsidR="003B2E68" w:rsidRPr="005B61E5">
        <w:rPr>
          <w:b w:val="0"/>
          <w:color w:val="000000"/>
          <w:sz w:val="24"/>
        </w:rPr>
        <w:t> 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8344A5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>Fredman, S.J., Monson, C.M., Schumm, J.A., Adair, K.</w:t>
      </w:r>
      <w:r w:rsidR="00196DCD" w:rsidRPr="005B61E5">
        <w:rPr>
          <w:b w:val="0"/>
          <w:sz w:val="24"/>
        </w:rPr>
        <w:t xml:space="preserve">C., </w:t>
      </w:r>
      <w:r w:rsidR="00196DCD" w:rsidRPr="00C165FF">
        <w:rPr>
          <w:sz w:val="24"/>
        </w:rPr>
        <w:t>Taft,</w:t>
      </w:r>
      <w:r w:rsidRPr="00C165FF">
        <w:rPr>
          <w:sz w:val="24"/>
        </w:rPr>
        <w:t xml:space="preserve"> C.T.</w:t>
      </w:r>
      <w:r>
        <w:rPr>
          <w:b w:val="0"/>
          <w:sz w:val="24"/>
        </w:rPr>
        <w:t>, &amp; Resick, P.</w:t>
      </w:r>
      <w:r w:rsidR="00196DCD" w:rsidRPr="005B61E5">
        <w:rPr>
          <w:b w:val="0"/>
          <w:sz w:val="24"/>
        </w:rPr>
        <w:t xml:space="preserve">A. (2010). Associations among disaster exposure, intimate relationship adjustment, and PTSD symptoms: Can disaster enhance a relationship? </w:t>
      </w:r>
      <w:r w:rsidR="00196DCD" w:rsidRPr="005B61E5">
        <w:rPr>
          <w:b w:val="0"/>
          <w:i/>
          <w:sz w:val="24"/>
        </w:rPr>
        <w:t>Journal of Traumatic Stress, 23</w:t>
      </w:r>
      <w:r w:rsidR="00BA41B9" w:rsidRPr="005B61E5">
        <w:rPr>
          <w:b w:val="0"/>
          <w:sz w:val="24"/>
        </w:rPr>
        <w:t>(4)</w:t>
      </w:r>
      <w:r w:rsidR="00196DCD" w:rsidRPr="005B61E5">
        <w:rPr>
          <w:b w:val="0"/>
          <w:sz w:val="24"/>
        </w:rPr>
        <w:t>, 446-451.</w:t>
      </w:r>
      <w:r w:rsidR="003B2E68" w:rsidRPr="005B61E5">
        <w:rPr>
          <w:b w:val="0"/>
          <w:sz w:val="24"/>
        </w:rPr>
        <w:t xml:space="preserve"> doi: 10.1002/jts.20555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3B2E68" w:rsidRPr="00C165FF" w:rsidRDefault="00196DCD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C165FF">
        <w:rPr>
          <w:b w:val="0"/>
          <w:sz w:val="24"/>
        </w:rPr>
        <w:lastRenderedPageBreak/>
        <w:t>Pinto, L.</w:t>
      </w:r>
      <w:r w:rsidR="00C165FF">
        <w:rPr>
          <w:b w:val="0"/>
          <w:sz w:val="24"/>
        </w:rPr>
        <w:t>A., Sullivan, E.</w:t>
      </w:r>
      <w:r w:rsidRPr="00C165FF">
        <w:rPr>
          <w:b w:val="0"/>
          <w:sz w:val="24"/>
        </w:rPr>
        <w:t>L., Rosenbau</w:t>
      </w:r>
      <w:r w:rsidR="00C165FF">
        <w:rPr>
          <w:b w:val="0"/>
          <w:sz w:val="24"/>
        </w:rPr>
        <w:t xml:space="preserve">m, A., Wyngarden, N., </w:t>
      </w:r>
      <w:proofErr w:type="spellStart"/>
      <w:r w:rsidR="00C165FF">
        <w:rPr>
          <w:b w:val="0"/>
          <w:sz w:val="24"/>
        </w:rPr>
        <w:t>Umhau</w:t>
      </w:r>
      <w:proofErr w:type="spellEnd"/>
      <w:r w:rsidR="00C165FF">
        <w:rPr>
          <w:b w:val="0"/>
          <w:sz w:val="24"/>
        </w:rPr>
        <w:t>, J.</w:t>
      </w:r>
      <w:r w:rsidRPr="00C165FF">
        <w:rPr>
          <w:b w:val="0"/>
          <w:sz w:val="24"/>
        </w:rPr>
        <w:t>C</w:t>
      </w:r>
      <w:r w:rsidR="00C165FF">
        <w:rPr>
          <w:b w:val="0"/>
          <w:sz w:val="24"/>
        </w:rPr>
        <w:t xml:space="preserve">., Miller, N.W., &amp; </w:t>
      </w:r>
      <w:r w:rsidR="00C165FF" w:rsidRPr="00C165FF">
        <w:rPr>
          <w:sz w:val="24"/>
        </w:rPr>
        <w:t>Taft, C.T.</w:t>
      </w:r>
      <w:r w:rsidR="00C165FF">
        <w:rPr>
          <w:b w:val="0"/>
          <w:sz w:val="24"/>
        </w:rPr>
        <w:t xml:space="preserve"> </w:t>
      </w:r>
      <w:r w:rsidRPr="00C165FF">
        <w:rPr>
          <w:b w:val="0"/>
          <w:sz w:val="24"/>
        </w:rPr>
        <w:t xml:space="preserve">(2010). Biological correlates of intimate partner violence perpetration. </w:t>
      </w:r>
      <w:r w:rsidRPr="00C165FF">
        <w:rPr>
          <w:b w:val="0"/>
          <w:i/>
          <w:sz w:val="24"/>
        </w:rPr>
        <w:t>Aggression and Violence, 15</w:t>
      </w:r>
      <w:r w:rsidR="00BA41B9" w:rsidRPr="00C165FF">
        <w:rPr>
          <w:b w:val="0"/>
          <w:sz w:val="24"/>
        </w:rPr>
        <w:t>(5)</w:t>
      </w:r>
      <w:r w:rsidRPr="00C165FF">
        <w:rPr>
          <w:b w:val="0"/>
          <w:i/>
          <w:sz w:val="24"/>
        </w:rPr>
        <w:t xml:space="preserve">, </w:t>
      </w:r>
      <w:r w:rsidRPr="00C165FF">
        <w:rPr>
          <w:b w:val="0"/>
          <w:sz w:val="24"/>
        </w:rPr>
        <w:t>387-398.</w:t>
      </w:r>
      <w:r w:rsidR="003B2E68" w:rsidRPr="00C165FF">
        <w:rPr>
          <w:b w:val="0"/>
          <w:sz w:val="24"/>
        </w:rPr>
        <w:t xml:space="preserve"> doi: 10.1016/j.avb.2010.07.001 </w:t>
      </w:r>
    </w:p>
    <w:p w:rsidR="003B2E68" w:rsidRPr="005B61E5" w:rsidRDefault="003B2E68" w:rsidP="00AE6649">
      <w:pPr>
        <w:pStyle w:val="ListParagraph"/>
        <w:rPr>
          <w:b w:val="0"/>
          <w:sz w:val="24"/>
        </w:rPr>
      </w:pPr>
    </w:p>
    <w:p w:rsidR="008344A5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>Mattson, R.E., O’Farrell, T.</w:t>
      </w:r>
      <w:r w:rsidR="00196DCD" w:rsidRPr="005B61E5">
        <w:rPr>
          <w:b w:val="0"/>
          <w:sz w:val="24"/>
        </w:rPr>
        <w:t>J</w:t>
      </w:r>
      <w:r>
        <w:rPr>
          <w:b w:val="0"/>
          <w:sz w:val="24"/>
        </w:rPr>
        <w:t xml:space="preserve">., Monson, C.M., Panuzio, J., &amp; </w:t>
      </w:r>
      <w:r w:rsidRPr="00C165FF">
        <w:rPr>
          <w:sz w:val="24"/>
        </w:rPr>
        <w:t>Taft, C.</w:t>
      </w:r>
      <w:r w:rsidR="00196DCD" w:rsidRPr="00C165FF">
        <w:rPr>
          <w:sz w:val="24"/>
        </w:rPr>
        <w:t xml:space="preserve">T. </w:t>
      </w:r>
      <w:r w:rsidR="00196DCD" w:rsidRPr="005B61E5">
        <w:rPr>
          <w:b w:val="0"/>
          <w:sz w:val="24"/>
        </w:rPr>
        <w:t xml:space="preserve">(2010). Female perpetrated dyadic psychological aggression predicts relapse in a treatment sample of men with substance use disorders. </w:t>
      </w:r>
      <w:r w:rsidR="00196DCD" w:rsidRPr="005B61E5">
        <w:rPr>
          <w:b w:val="0"/>
          <w:i/>
          <w:sz w:val="24"/>
        </w:rPr>
        <w:t>Journal of Family Violence, 25</w:t>
      </w:r>
      <w:r w:rsidR="00196DCD" w:rsidRPr="005B61E5">
        <w:rPr>
          <w:b w:val="0"/>
          <w:sz w:val="24"/>
        </w:rPr>
        <w:t>, 33-42.</w:t>
      </w:r>
      <w:r w:rsidR="003B2E68" w:rsidRPr="005B61E5">
        <w:rPr>
          <w:b w:val="0"/>
          <w:sz w:val="24"/>
        </w:rPr>
        <w:t xml:space="preserve"> doi: 10.1007/s10896-009-9267-y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8344A5" w:rsidRPr="005B61E5" w:rsidRDefault="00196DCD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5B61E5">
        <w:rPr>
          <w:b w:val="0"/>
          <w:sz w:val="24"/>
        </w:rPr>
        <w:t>Monso</w:t>
      </w:r>
      <w:r w:rsidR="00C165FF">
        <w:rPr>
          <w:b w:val="0"/>
          <w:sz w:val="24"/>
        </w:rPr>
        <w:t xml:space="preserve">n, C.M., </w:t>
      </w:r>
      <w:r w:rsidR="00C165FF" w:rsidRPr="00C165FF">
        <w:rPr>
          <w:sz w:val="24"/>
        </w:rPr>
        <w:t>Taft, C.</w:t>
      </w:r>
      <w:r w:rsidRPr="00C165FF">
        <w:rPr>
          <w:sz w:val="24"/>
        </w:rPr>
        <w:t>T.</w:t>
      </w:r>
      <w:r w:rsidR="003B2E68" w:rsidRPr="005B61E5">
        <w:rPr>
          <w:b w:val="0"/>
          <w:sz w:val="24"/>
        </w:rPr>
        <w:t>,</w:t>
      </w:r>
      <w:r w:rsidR="00C165FF">
        <w:rPr>
          <w:b w:val="0"/>
          <w:sz w:val="24"/>
        </w:rPr>
        <w:t xml:space="preserve"> &amp; Fredman, S.</w:t>
      </w:r>
      <w:r w:rsidRPr="005B61E5">
        <w:rPr>
          <w:b w:val="0"/>
          <w:sz w:val="24"/>
        </w:rPr>
        <w:t xml:space="preserve">J. (2009). Military-related PTSD and intimate relationships: From description to theory-driven research and intervention development. </w:t>
      </w:r>
      <w:r w:rsidRPr="005B61E5">
        <w:rPr>
          <w:b w:val="0"/>
          <w:i/>
          <w:sz w:val="24"/>
        </w:rPr>
        <w:t>Clinical Psychology Review, 29</w:t>
      </w:r>
      <w:r w:rsidR="00FB7D90" w:rsidRPr="005B61E5">
        <w:rPr>
          <w:b w:val="0"/>
          <w:sz w:val="24"/>
        </w:rPr>
        <w:t>(8)</w:t>
      </w:r>
      <w:r w:rsidRPr="005B61E5">
        <w:rPr>
          <w:b w:val="0"/>
          <w:sz w:val="24"/>
        </w:rPr>
        <w:t>, 707-714.</w:t>
      </w:r>
      <w:r w:rsidR="003B2E68" w:rsidRPr="005B61E5">
        <w:rPr>
          <w:rFonts w:eastAsia="Times"/>
          <w:sz w:val="24"/>
        </w:rPr>
        <w:t xml:space="preserve"> </w:t>
      </w:r>
      <w:r w:rsidR="003B2E68" w:rsidRPr="005B61E5">
        <w:rPr>
          <w:b w:val="0"/>
          <w:sz w:val="24"/>
        </w:rPr>
        <w:t>doi: 10.1016/j.cpr.2009.09.002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8344A5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color w:val="000000"/>
          <w:sz w:val="24"/>
        </w:rPr>
      </w:pPr>
      <w:r w:rsidRPr="00C165FF">
        <w:rPr>
          <w:sz w:val="24"/>
        </w:rPr>
        <w:t>Taft, C.T.</w:t>
      </w:r>
      <w:r>
        <w:rPr>
          <w:b w:val="0"/>
          <w:sz w:val="24"/>
        </w:rPr>
        <w:t>, Weatherill, R.P., Woodward, H.</w:t>
      </w:r>
      <w:r w:rsidR="00196DCD" w:rsidRPr="005B61E5">
        <w:rPr>
          <w:b w:val="0"/>
          <w:sz w:val="24"/>
        </w:rPr>
        <w:t>E., Pinto, L.</w:t>
      </w:r>
      <w:r>
        <w:rPr>
          <w:b w:val="0"/>
          <w:sz w:val="24"/>
        </w:rPr>
        <w:t>A., Watkins, L.E., Miller, M.</w:t>
      </w:r>
      <w:r w:rsidR="00196DCD" w:rsidRPr="005B61E5">
        <w:rPr>
          <w:b w:val="0"/>
          <w:sz w:val="24"/>
        </w:rPr>
        <w:t xml:space="preserve">W., &amp; Dekel, R. (2009). Intimate partner and general aggression among veterans in a PTSD clinic. </w:t>
      </w:r>
      <w:r w:rsidR="00196DCD" w:rsidRPr="005B61E5">
        <w:rPr>
          <w:b w:val="0"/>
          <w:i/>
          <w:sz w:val="24"/>
        </w:rPr>
        <w:t>American Journal of Orthopsychiatry, 79</w:t>
      </w:r>
      <w:r w:rsidR="00FB7D90" w:rsidRPr="005B61E5">
        <w:rPr>
          <w:b w:val="0"/>
          <w:sz w:val="24"/>
        </w:rPr>
        <w:t>(4)</w:t>
      </w:r>
      <w:r w:rsidR="00196DCD" w:rsidRPr="005B61E5">
        <w:rPr>
          <w:b w:val="0"/>
          <w:sz w:val="24"/>
        </w:rPr>
        <w:t>, 461-468.</w:t>
      </w:r>
      <w:r w:rsidR="003B2E68" w:rsidRPr="005B61E5">
        <w:rPr>
          <w:b w:val="0"/>
          <w:sz w:val="24"/>
        </w:rPr>
        <w:t xml:space="preserve"> </w:t>
      </w:r>
      <w:r w:rsidR="003B2E68" w:rsidRPr="005B61E5">
        <w:rPr>
          <w:b w:val="0"/>
          <w:color w:val="000000"/>
          <w:sz w:val="24"/>
        </w:rPr>
        <w:t>doi: </w:t>
      </w:r>
      <w:hyperlink r:id="rId16" w:tgtFrame="pmc_ext" w:history="1">
        <w:r w:rsidR="003B2E68" w:rsidRPr="005B61E5">
          <w:rPr>
            <w:rStyle w:val="Hyperlink"/>
            <w:b w:val="0"/>
            <w:color w:val="000000"/>
            <w:sz w:val="24"/>
            <w:u w:val="none"/>
          </w:rPr>
          <w:t>10.1037/a0016657</w:t>
        </w:r>
      </w:hyperlink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8344A5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proofErr w:type="spellStart"/>
      <w:r>
        <w:rPr>
          <w:b w:val="0"/>
          <w:sz w:val="24"/>
        </w:rPr>
        <w:t>Suvak</w:t>
      </w:r>
      <w:proofErr w:type="spellEnd"/>
      <w:r>
        <w:rPr>
          <w:b w:val="0"/>
          <w:sz w:val="24"/>
        </w:rPr>
        <w:t xml:space="preserve">, M.K., Walling, S.M., Iverson, K.M., </w:t>
      </w:r>
      <w:r w:rsidRPr="00C165FF">
        <w:rPr>
          <w:sz w:val="24"/>
        </w:rPr>
        <w:t>Taft, C.T.</w:t>
      </w:r>
      <w:r>
        <w:rPr>
          <w:b w:val="0"/>
          <w:sz w:val="24"/>
        </w:rPr>
        <w:t>, &amp; Resick, P.</w:t>
      </w:r>
      <w:r w:rsidR="00196DCD" w:rsidRPr="005B61E5">
        <w:rPr>
          <w:b w:val="0"/>
          <w:sz w:val="24"/>
        </w:rPr>
        <w:t xml:space="preserve">A. (2009). Multilevel regression analyses to investigate the relationship between two variables over time: Examining the longitudinal association between intrusion and avoidance. </w:t>
      </w:r>
      <w:r w:rsidR="00196DCD" w:rsidRPr="005B61E5">
        <w:rPr>
          <w:b w:val="0"/>
          <w:i/>
          <w:sz w:val="24"/>
        </w:rPr>
        <w:t>Journal of Traumatic Stress, 22</w:t>
      </w:r>
      <w:r w:rsidR="0029074A" w:rsidRPr="005B61E5">
        <w:rPr>
          <w:b w:val="0"/>
          <w:sz w:val="24"/>
        </w:rPr>
        <w:t>(6)</w:t>
      </w:r>
      <w:r w:rsidR="00196DCD" w:rsidRPr="005B61E5">
        <w:rPr>
          <w:b w:val="0"/>
          <w:sz w:val="24"/>
        </w:rPr>
        <w:t>, 622-631.</w:t>
      </w:r>
      <w:r w:rsidR="003B2E68" w:rsidRPr="005B61E5">
        <w:rPr>
          <w:b w:val="0"/>
          <w:sz w:val="24"/>
        </w:rPr>
        <w:t xml:space="preserve"> doi: 10.1002/jts.20476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8344A5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 xml:space="preserve">Woodward, H.E., </w:t>
      </w:r>
      <w:r w:rsidRPr="00C165FF">
        <w:rPr>
          <w:sz w:val="24"/>
        </w:rPr>
        <w:t>Taft, C.</w:t>
      </w:r>
      <w:r w:rsidR="00196DCD" w:rsidRPr="00C165FF">
        <w:rPr>
          <w:sz w:val="24"/>
        </w:rPr>
        <w:t>T.</w:t>
      </w:r>
      <w:r w:rsidR="00196DCD" w:rsidRPr="005B61E5">
        <w:rPr>
          <w:b w:val="0"/>
          <w:sz w:val="24"/>
        </w:rPr>
        <w:t xml:space="preserve">, Gordon, R.A., &amp; Meis, L. (2009). Clinician bias in the diagnosis of posttraumatic stress disorder and borderline personality disorder. </w:t>
      </w:r>
      <w:r w:rsidR="00196DCD" w:rsidRPr="005B61E5">
        <w:rPr>
          <w:b w:val="0"/>
          <w:i/>
          <w:sz w:val="24"/>
        </w:rPr>
        <w:t>Psychological Trauma: Theory, Research, Practice, and Policy, 1</w:t>
      </w:r>
      <w:r w:rsidR="0029074A" w:rsidRPr="005B61E5">
        <w:rPr>
          <w:b w:val="0"/>
          <w:sz w:val="24"/>
        </w:rPr>
        <w:t>(4)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282-290.</w:t>
      </w:r>
      <w:r w:rsidR="003B2E68" w:rsidRPr="005B61E5">
        <w:rPr>
          <w:b w:val="0"/>
          <w:sz w:val="24"/>
        </w:rPr>
        <w:t xml:space="preserve"> </w:t>
      </w:r>
      <w:hyperlink r:id="rId17" w:tgtFrame="_blank" w:history="1">
        <w:r w:rsidR="003B2E68" w:rsidRPr="005B61E5">
          <w:rPr>
            <w:rStyle w:val="Hyperlink"/>
            <w:b w:val="0"/>
            <w:color w:val="000000"/>
            <w:sz w:val="24"/>
            <w:u w:val="none"/>
          </w:rPr>
          <w:t>doi: 10.1037/a0017944</w:t>
        </w:r>
      </w:hyperlink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C86390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C165FF">
        <w:rPr>
          <w:sz w:val="24"/>
        </w:rPr>
        <w:t>Taft, C.T.</w:t>
      </w:r>
      <w:r>
        <w:rPr>
          <w:b w:val="0"/>
          <w:sz w:val="24"/>
        </w:rPr>
        <w:t>, Monson, C.</w:t>
      </w:r>
      <w:r w:rsidR="00196DCD" w:rsidRPr="005B61E5">
        <w:rPr>
          <w:b w:val="0"/>
          <w:sz w:val="24"/>
        </w:rPr>
        <w:t xml:space="preserve">M., </w:t>
      </w:r>
      <w:proofErr w:type="spellStart"/>
      <w:r w:rsidR="00196DCD" w:rsidRPr="005B61E5">
        <w:rPr>
          <w:b w:val="0"/>
          <w:sz w:val="24"/>
        </w:rPr>
        <w:t>Hebenstreit</w:t>
      </w:r>
      <w:proofErr w:type="spellEnd"/>
      <w:r w:rsidR="00196DCD" w:rsidRPr="005B61E5">
        <w:rPr>
          <w:b w:val="0"/>
          <w:sz w:val="24"/>
        </w:rPr>
        <w:t>, C.L.</w:t>
      </w:r>
      <w:r>
        <w:rPr>
          <w:b w:val="0"/>
          <w:sz w:val="24"/>
        </w:rPr>
        <w:t>, King, D.W., &amp; King, L.</w:t>
      </w:r>
      <w:r w:rsidR="00196DCD" w:rsidRPr="005B61E5">
        <w:rPr>
          <w:b w:val="0"/>
          <w:sz w:val="24"/>
        </w:rPr>
        <w:t xml:space="preserve">A. (2009). Examining the correlates of aggression among male and female Vietnam veterans. </w:t>
      </w:r>
      <w:r w:rsidR="00196DCD" w:rsidRPr="005B61E5">
        <w:rPr>
          <w:b w:val="0"/>
          <w:i/>
          <w:sz w:val="24"/>
        </w:rPr>
        <w:t>Violence and</w:t>
      </w:r>
      <w:r w:rsidR="00C27E88" w:rsidRPr="005B61E5">
        <w:rPr>
          <w:b w:val="0"/>
          <w:sz w:val="24"/>
        </w:rPr>
        <w:t xml:space="preserve"> </w:t>
      </w:r>
      <w:r w:rsidR="00196DCD" w:rsidRPr="005B61E5">
        <w:rPr>
          <w:b w:val="0"/>
          <w:i/>
          <w:sz w:val="24"/>
        </w:rPr>
        <w:t>Victims, 24</w:t>
      </w:r>
      <w:r w:rsidR="0029074A" w:rsidRPr="005B61E5">
        <w:rPr>
          <w:b w:val="0"/>
          <w:sz w:val="24"/>
        </w:rPr>
        <w:t>(5)</w:t>
      </w:r>
      <w:r w:rsidR="00196DCD" w:rsidRPr="005B61E5">
        <w:rPr>
          <w:b w:val="0"/>
          <w:i/>
          <w:sz w:val="24"/>
        </w:rPr>
        <w:t xml:space="preserve">, </w:t>
      </w:r>
      <w:r w:rsidR="00196DCD" w:rsidRPr="005B61E5">
        <w:rPr>
          <w:b w:val="0"/>
          <w:sz w:val="24"/>
        </w:rPr>
        <w:t>639-652.</w:t>
      </w:r>
      <w:r w:rsidR="00C86390" w:rsidRPr="005B61E5">
        <w:rPr>
          <w:b w:val="0"/>
          <w:sz w:val="24"/>
        </w:rPr>
        <w:t xml:space="preserve"> </w:t>
      </w:r>
      <w:r w:rsidR="0029074A" w:rsidRPr="005B61E5">
        <w:rPr>
          <w:b w:val="0"/>
          <w:sz w:val="24"/>
        </w:rPr>
        <w:t xml:space="preserve"> </w:t>
      </w:r>
      <w:r w:rsidR="00C86390" w:rsidRPr="005B61E5">
        <w:rPr>
          <w:b w:val="0"/>
          <w:sz w:val="24"/>
        </w:rPr>
        <w:t xml:space="preserve">doi: </w:t>
      </w:r>
      <w:r w:rsidR="0029074A" w:rsidRPr="005B61E5">
        <w:rPr>
          <w:b w:val="0"/>
          <w:sz w:val="24"/>
        </w:rPr>
        <w:t>10.1891/0886-6708.24.5.639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C86390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C165FF">
        <w:rPr>
          <w:sz w:val="24"/>
        </w:rPr>
        <w:t>Taft, C.T.</w:t>
      </w:r>
      <w:r>
        <w:rPr>
          <w:b w:val="0"/>
          <w:sz w:val="24"/>
        </w:rPr>
        <w:t>, Resick, P.A., Watkins, L.</w:t>
      </w:r>
      <w:r w:rsidR="00196DCD" w:rsidRPr="005B61E5">
        <w:rPr>
          <w:b w:val="0"/>
          <w:sz w:val="24"/>
        </w:rPr>
        <w:t>E., &amp; Panuzio, J. (2009). An investigation of</w:t>
      </w:r>
      <w:r w:rsidR="00C27E88" w:rsidRPr="005B61E5">
        <w:rPr>
          <w:b w:val="0"/>
          <w:sz w:val="24"/>
        </w:rPr>
        <w:t xml:space="preserve"> </w:t>
      </w:r>
      <w:r w:rsidR="00196DCD" w:rsidRPr="005B61E5">
        <w:rPr>
          <w:b w:val="0"/>
          <w:sz w:val="24"/>
        </w:rPr>
        <w:t>post</w:t>
      </w:r>
      <w:r w:rsidR="00C27E88" w:rsidRPr="005B61E5">
        <w:rPr>
          <w:b w:val="0"/>
          <w:sz w:val="24"/>
        </w:rPr>
        <w:t>-</w:t>
      </w:r>
      <w:r w:rsidR="00196DCD" w:rsidRPr="005B61E5">
        <w:rPr>
          <w:b w:val="0"/>
          <w:sz w:val="24"/>
        </w:rPr>
        <w:t>traumatic stress disorder and depressive symptomatology among female victims of</w:t>
      </w:r>
      <w:r w:rsidR="00C27E88" w:rsidRPr="005B61E5">
        <w:rPr>
          <w:b w:val="0"/>
          <w:sz w:val="24"/>
        </w:rPr>
        <w:t xml:space="preserve"> </w:t>
      </w:r>
      <w:r w:rsidR="00196DCD" w:rsidRPr="005B61E5">
        <w:rPr>
          <w:b w:val="0"/>
          <w:sz w:val="24"/>
        </w:rPr>
        <w:t xml:space="preserve">interpersonal trauma. </w:t>
      </w:r>
      <w:r w:rsidR="00196DCD" w:rsidRPr="005B61E5">
        <w:rPr>
          <w:b w:val="0"/>
          <w:i/>
          <w:sz w:val="24"/>
        </w:rPr>
        <w:t>Journal of Family Violence, 24</w:t>
      </w:r>
      <w:r w:rsidR="0029074A" w:rsidRPr="005B61E5">
        <w:rPr>
          <w:b w:val="0"/>
          <w:sz w:val="24"/>
        </w:rPr>
        <w:t>(6)</w:t>
      </w:r>
      <w:r w:rsidR="00196DCD" w:rsidRPr="005B61E5">
        <w:rPr>
          <w:b w:val="0"/>
          <w:sz w:val="24"/>
        </w:rPr>
        <w:t>, 407-415.</w:t>
      </w:r>
      <w:r w:rsidR="00C86390" w:rsidRPr="005B61E5">
        <w:rPr>
          <w:b w:val="0"/>
          <w:sz w:val="24"/>
        </w:rPr>
        <w:t xml:space="preserve"> doi: 10.1007/s10896-009-9243-6 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C86390" w:rsidRPr="00C165FF" w:rsidRDefault="00C165FF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C165FF">
        <w:rPr>
          <w:sz w:val="24"/>
        </w:rPr>
        <w:t>Taft, C.T.</w:t>
      </w:r>
      <w:r>
        <w:rPr>
          <w:b w:val="0"/>
          <w:sz w:val="24"/>
        </w:rPr>
        <w:t>, Monson, C.M., Schumm, J.</w:t>
      </w:r>
      <w:r w:rsidR="00196DCD" w:rsidRPr="00C165FF">
        <w:rPr>
          <w:b w:val="0"/>
          <w:sz w:val="24"/>
        </w:rPr>
        <w:t>A., Watkins, L.E., Panuz</w:t>
      </w:r>
      <w:r>
        <w:rPr>
          <w:b w:val="0"/>
          <w:sz w:val="24"/>
        </w:rPr>
        <w:t>io, J., &amp; Resick, P.</w:t>
      </w:r>
      <w:r w:rsidRPr="00C165FF">
        <w:rPr>
          <w:b w:val="0"/>
          <w:sz w:val="24"/>
        </w:rPr>
        <w:t xml:space="preserve">A. (2009). </w:t>
      </w:r>
      <w:r w:rsidR="00196DCD" w:rsidRPr="00C165FF">
        <w:rPr>
          <w:b w:val="0"/>
          <w:sz w:val="24"/>
        </w:rPr>
        <w:t xml:space="preserve">Posttraumatic stress disorder symptoms, relationship adjustment, and relationship aggression in a sample of female flood victims. </w:t>
      </w:r>
      <w:r w:rsidR="00196DCD" w:rsidRPr="00C165FF">
        <w:rPr>
          <w:b w:val="0"/>
          <w:i/>
          <w:sz w:val="24"/>
        </w:rPr>
        <w:t>Journal of Family Violence, 24</w:t>
      </w:r>
      <w:r w:rsidR="00392AAC" w:rsidRPr="00C165FF">
        <w:rPr>
          <w:b w:val="0"/>
          <w:sz w:val="24"/>
        </w:rPr>
        <w:t>(6)</w:t>
      </w:r>
      <w:r w:rsidR="00196DCD" w:rsidRPr="00C165FF">
        <w:rPr>
          <w:b w:val="0"/>
          <w:i/>
          <w:sz w:val="24"/>
        </w:rPr>
        <w:t>,</w:t>
      </w:r>
      <w:r w:rsidR="00196DCD" w:rsidRPr="00C165FF">
        <w:rPr>
          <w:b w:val="0"/>
          <w:sz w:val="24"/>
        </w:rPr>
        <w:t xml:space="preserve"> 389-396. </w:t>
      </w:r>
      <w:r w:rsidR="00C86390" w:rsidRPr="00C165FF">
        <w:rPr>
          <w:b w:val="0"/>
          <w:sz w:val="24"/>
        </w:rPr>
        <w:t xml:space="preserve">doi: 10.1007/s10896-009-9241-8 </w:t>
      </w:r>
    </w:p>
    <w:p w:rsidR="00C86390" w:rsidRPr="005B61E5" w:rsidRDefault="00C86390" w:rsidP="00AE6649">
      <w:pPr>
        <w:pStyle w:val="ListParagraph"/>
        <w:rPr>
          <w:b w:val="0"/>
          <w:sz w:val="24"/>
        </w:rPr>
      </w:pPr>
    </w:p>
    <w:p w:rsidR="008344A5" w:rsidRPr="005B61E5" w:rsidRDefault="00196DCD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5B61E5">
        <w:rPr>
          <w:b w:val="0"/>
          <w:sz w:val="24"/>
        </w:rPr>
        <w:t>Watki</w:t>
      </w:r>
      <w:r w:rsidR="00C165FF">
        <w:rPr>
          <w:b w:val="0"/>
          <w:sz w:val="24"/>
        </w:rPr>
        <w:t xml:space="preserve">ns, L.E., O'Farrell, T.J., </w:t>
      </w:r>
      <w:proofErr w:type="spellStart"/>
      <w:r w:rsidR="00C165FF">
        <w:rPr>
          <w:b w:val="0"/>
          <w:sz w:val="24"/>
        </w:rPr>
        <w:t>Suvak</w:t>
      </w:r>
      <w:proofErr w:type="spellEnd"/>
      <w:r w:rsidR="00C165FF">
        <w:rPr>
          <w:b w:val="0"/>
          <w:sz w:val="24"/>
        </w:rPr>
        <w:t xml:space="preserve">, M.K., Murphy, C.M., &amp; </w:t>
      </w:r>
      <w:r w:rsidR="00C165FF" w:rsidRPr="00C165FF">
        <w:rPr>
          <w:sz w:val="24"/>
        </w:rPr>
        <w:t>Taft, C.</w:t>
      </w:r>
      <w:r w:rsidRPr="00C165FF">
        <w:rPr>
          <w:sz w:val="24"/>
        </w:rPr>
        <w:t>T.</w:t>
      </w:r>
      <w:r w:rsidRPr="005B61E5">
        <w:rPr>
          <w:b w:val="0"/>
          <w:sz w:val="24"/>
        </w:rPr>
        <w:t xml:space="preserve"> (2009). Parenting satisfaction among fathers with alcoholism. </w:t>
      </w:r>
      <w:r w:rsidRPr="005B61E5">
        <w:rPr>
          <w:b w:val="0"/>
          <w:i/>
          <w:sz w:val="24"/>
        </w:rPr>
        <w:t>Addictive Behaviors, 34</w:t>
      </w:r>
      <w:r w:rsidR="00FB7D90" w:rsidRPr="005B61E5">
        <w:rPr>
          <w:b w:val="0"/>
          <w:sz w:val="24"/>
        </w:rPr>
        <w:t>(6)</w:t>
      </w:r>
      <w:r w:rsidRPr="005B61E5">
        <w:rPr>
          <w:b w:val="0"/>
          <w:sz w:val="24"/>
        </w:rPr>
        <w:t>, 610-612</w:t>
      </w:r>
      <w:r w:rsidR="008344A5" w:rsidRPr="005B61E5">
        <w:rPr>
          <w:b w:val="0"/>
          <w:sz w:val="24"/>
        </w:rPr>
        <w:t>.</w:t>
      </w:r>
      <w:r w:rsidR="00C86390" w:rsidRPr="005B61E5">
        <w:rPr>
          <w:b w:val="0"/>
          <w:sz w:val="24"/>
        </w:rPr>
        <w:t xml:space="preserve"> doi: 10.1016/j.addbeh.2009.01.006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C86390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color w:val="000000"/>
          <w:sz w:val="24"/>
        </w:rPr>
      </w:pPr>
      <w:r w:rsidRPr="00C165FF">
        <w:rPr>
          <w:sz w:val="24"/>
        </w:rPr>
        <w:t>Taft, C.</w:t>
      </w:r>
      <w:r w:rsidR="00196DCD" w:rsidRPr="00C165FF">
        <w:rPr>
          <w:sz w:val="24"/>
        </w:rPr>
        <w:t>T.</w:t>
      </w:r>
      <w:r w:rsidR="00196DCD" w:rsidRPr="005B61E5">
        <w:rPr>
          <w:b w:val="0"/>
          <w:sz w:val="24"/>
        </w:rPr>
        <w:t>,</w:t>
      </w:r>
      <w:r>
        <w:rPr>
          <w:b w:val="0"/>
          <w:sz w:val="24"/>
        </w:rPr>
        <w:t xml:space="preserve"> Bryant-Davis, T., Woodward, H.</w:t>
      </w:r>
      <w:r w:rsidR="00196DCD" w:rsidRPr="005B61E5">
        <w:rPr>
          <w:b w:val="0"/>
          <w:sz w:val="24"/>
        </w:rPr>
        <w:t>E., Tillman, S.</w:t>
      </w:r>
      <w:r w:rsidR="00392AAC" w:rsidRPr="005B61E5">
        <w:rPr>
          <w:b w:val="0"/>
          <w:sz w:val="24"/>
        </w:rPr>
        <w:t>,</w:t>
      </w:r>
      <w:r>
        <w:rPr>
          <w:b w:val="0"/>
          <w:sz w:val="24"/>
        </w:rPr>
        <w:t xml:space="preserve"> &amp; Torres, S.</w:t>
      </w:r>
      <w:r w:rsidR="00196DCD" w:rsidRPr="005B61E5">
        <w:rPr>
          <w:b w:val="0"/>
          <w:sz w:val="24"/>
        </w:rPr>
        <w:t>E. (2009). Intimate</w:t>
      </w:r>
      <w:r w:rsidR="00C27E88" w:rsidRPr="005B61E5">
        <w:rPr>
          <w:b w:val="0"/>
          <w:sz w:val="24"/>
        </w:rPr>
        <w:t xml:space="preserve"> </w:t>
      </w:r>
      <w:r w:rsidR="00196DCD" w:rsidRPr="005B61E5">
        <w:rPr>
          <w:b w:val="0"/>
          <w:sz w:val="24"/>
        </w:rPr>
        <w:t xml:space="preserve">partner violence against African American women: An examination of the socio-cultural context. </w:t>
      </w:r>
      <w:r w:rsidR="00196DCD" w:rsidRPr="005B61E5">
        <w:rPr>
          <w:b w:val="0"/>
          <w:i/>
          <w:sz w:val="24"/>
        </w:rPr>
        <w:t>Aggression and Violent Behavior, 14</w:t>
      </w:r>
      <w:r w:rsidR="00FB7D90" w:rsidRPr="005B61E5">
        <w:rPr>
          <w:b w:val="0"/>
          <w:sz w:val="24"/>
        </w:rPr>
        <w:t>(1)</w:t>
      </w:r>
      <w:r w:rsidR="00196DCD" w:rsidRPr="005B61E5">
        <w:rPr>
          <w:b w:val="0"/>
          <w:sz w:val="24"/>
        </w:rPr>
        <w:t>, 50-58.</w:t>
      </w:r>
      <w:r w:rsidR="00C86390" w:rsidRPr="005B61E5">
        <w:rPr>
          <w:b w:val="0"/>
          <w:sz w:val="24"/>
        </w:rPr>
        <w:t xml:space="preserve"> </w:t>
      </w:r>
      <w:hyperlink r:id="rId18" w:tgtFrame="doilink" w:history="1">
        <w:r w:rsidR="00C86390" w:rsidRPr="005B61E5">
          <w:rPr>
            <w:rStyle w:val="Hyperlink"/>
            <w:b w:val="0"/>
            <w:color w:val="000000"/>
            <w:sz w:val="24"/>
            <w:u w:val="none"/>
          </w:rPr>
          <w:t>doi:10.1016/j.avb.2008.10.001</w:t>
        </w:r>
      </w:hyperlink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8344A5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3F44D1">
        <w:rPr>
          <w:b w:val="0"/>
          <w:sz w:val="24"/>
          <w:lang w:val="es-US"/>
        </w:rPr>
        <w:t>Gagnon, D.</w:t>
      </w:r>
      <w:r w:rsidR="00196DCD" w:rsidRPr="003F44D1">
        <w:rPr>
          <w:b w:val="0"/>
          <w:sz w:val="24"/>
          <w:lang w:val="es-US"/>
        </w:rPr>
        <w:t>R., Doron-LaMar</w:t>
      </w:r>
      <w:r w:rsidRPr="003F44D1">
        <w:rPr>
          <w:b w:val="0"/>
          <w:sz w:val="24"/>
          <w:lang w:val="es-US"/>
        </w:rPr>
        <w:t>ca, S., Bell, M., O Farrell, T.</w:t>
      </w:r>
      <w:r w:rsidR="00196DCD" w:rsidRPr="003F44D1">
        <w:rPr>
          <w:b w:val="0"/>
          <w:sz w:val="24"/>
          <w:lang w:val="es-US"/>
        </w:rPr>
        <w:t>J.</w:t>
      </w:r>
      <w:r w:rsidRPr="003F44D1">
        <w:rPr>
          <w:b w:val="0"/>
          <w:sz w:val="24"/>
          <w:lang w:val="es-US"/>
        </w:rPr>
        <w:t xml:space="preserve">, &amp; </w:t>
      </w:r>
      <w:r w:rsidRPr="003F44D1">
        <w:rPr>
          <w:sz w:val="24"/>
          <w:lang w:val="es-US"/>
        </w:rPr>
        <w:t>Taft, C.</w:t>
      </w:r>
      <w:r w:rsidR="00C27E88" w:rsidRPr="003F44D1">
        <w:rPr>
          <w:sz w:val="24"/>
          <w:lang w:val="es-US"/>
        </w:rPr>
        <w:t>T.</w:t>
      </w:r>
      <w:r w:rsidR="00C27E88" w:rsidRPr="003F44D1">
        <w:rPr>
          <w:b w:val="0"/>
          <w:sz w:val="24"/>
          <w:lang w:val="es-US"/>
        </w:rPr>
        <w:t xml:space="preserve"> (2008). </w:t>
      </w:r>
      <w:r w:rsidR="00C27E88" w:rsidRPr="005B61E5">
        <w:rPr>
          <w:b w:val="0"/>
          <w:sz w:val="24"/>
        </w:rPr>
        <w:t xml:space="preserve">Poisson </w:t>
      </w:r>
      <w:r w:rsidR="00196DCD" w:rsidRPr="005B61E5">
        <w:rPr>
          <w:b w:val="0"/>
          <w:sz w:val="24"/>
        </w:rPr>
        <w:t xml:space="preserve">regression for modeling count and frequency outcomes in trauma research. </w:t>
      </w:r>
      <w:r w:rsidR="00196DCD" w:rsidRPr="005B61E5">
        <w:rPr>
          <w:b w:val="0"/>
          <w:i/>
          <w:sz w:val="24"/>
        </w:rPr>
        <w:t>Journal of</w:t>
      </w:r>
      <w:r w:rsidR="00392AAC" w:rsidRPr="005B61E5">
        <w:rPr>
          <w:b w:val="0"/>
          <w:i/>
          <w:sz w:val="24"/>
        </w:rPr>
        <w:t xml:space="preserve"> Traumatic</w:t>
      </w:r>
      <w:r w:rsidR="00196DCD" w:rsidRPr="005B61E5">
        <w:rPr>
          <w:b w:val="0"/>
          <w:i/>
          <w:sz w:val="24"/>
        </w:rPr>
        <w:t xml:space="preserve"> Stress, 21</w:t>
      </w:r>
      <w:r w:rsidR="00392AAC" w:rsidRPr="005B61E5">
        <w:rPr>
          <w:b w:val="0"/>
          <w:sz w:val="24"/>
        </w:rPr>
        <w:t>(5)</w:t>
      </w:r>
      <w:r w:rsidR="00196DCD" w:rsidRPr="005B61E5">
        <w:rPr>
          <w:b w:val="0"/>
          <w:sz w:val="24"/>
        </w:rPr>
        <w:t>, 448-454.</w:t>
      </w:r>
      <w:r w:rsidR="00C86390" w:rsidRPr="005B61E5">
        <w:rPr>
          <w:b w:val="0"/>
          <w:sz w:val="24"/>
        </w:rPr>
        <w:t xml:space="preserve"> doi: 10.1002/jts.20359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C86390" w:rsidRPr="00C165FF" w:rsidRDefault="00C165FF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lastRenderedPageBreak/>
        <w:t xml:space="preserve">Musser, P.H., Semiatin, J.N., </w:t>
      </w:r>
      <w:r w:rsidRPr="00C165FF">
        <w:rPr>
          <w:sz w:val="24"/>
        </w:rPr>
        <w:t>Taft, C.T.</w:t>
      </w:r>
      <w:r>
        <w:rPr>
          <w:b w:val="0"/>
          <w:sz w:val="24"/>
        </w:rPr>
        <w:t>, &amp; Murphy, C.</w:t>
      </w:r>
      <w:r w:rsidR="00196DCD" w:rsidRPr="00C165FF">
        <w:rPr>
          <w:b w:val="0"/>
          <w:sz w:val="24"/>
        </w:rPr>
        <w:t>M. (200</w:t>
      </w:r>
      <w:r w:rsidR="009E5A30" w:rsidRPr="00C165FF">
        <w:rPr>
          <w:b w:val="0"/>
          <w:sz w:val="24"/>
        </w:rPr>
        <w:t xml:space="preserve">8). Motivational interviewing </w:t>
      </w:r>
      <w:r w:rsidRPr="00C165FF">
        <w:rPr>
          <w:b w:val="0"/>
          <w:sz w:val="24"/>
        </w:rPr>
        <w:t>as a pre-</w:t>
      </w:r>
      <w:r w:rsidR="00196DCD" w:rsidRPr="00C165FF">
        <w:rPr>
          <w:b w:val="0"/>
          <w:sz w:val="24"/>
        </w:rPr>
        <w:t xml:space="preserve">group intervention for partner-violent men. </w:t>
      </w:r>
      <w:r w:rsidR="00196DCD" w:rsidRPr="00C165FF">
        <w:rPr>
          <w:b w:val="0"/>
          <w:i/>
          <w:sz w:val="24"/>
        </w:rPr>
        <w:t>Violence and Victims, 23</w:t>
      </w:r>
      <w:r w:rsidR="00FB7D90" w:rsidRPr="00C165FF">
        <w:rPr>
          <w:b w:val="0"/>
          <w:sz w:val="24"/>
        </w:rPr>
        <w:t>(5)</w:t>
      </w:r>
      <w:r w:rsidR="00196DCD" w:rsidRPr="00C165FF">
        <w:rPr>
          <w:b w:val="0"/>
          <w:i/>
          <w:sz w:val="24"/>
        </w:rPr>
        <w:t>,</w:t>
      </w:r>
      <w:r w:rsidR="00196DCD" w:rsidRPr="00C165FF">
        <w:rPr>
          <w:b w:val="0"/>
          <w:sz w:val="24"/>
        </w:rPr>
        <w:t xml:space="preserve"> 539-557.</w:t>
      </w:r>
      <w:r w:rsidR="00C86390" w:rsidRPr="00C165FF">
        <w:rPr>
          <w:b w:val="0"/>
          <w:sz w:val="24"/>
        </w:rPr>
        <w:t xml:space="preserve"> </w:t>
      </w:r>
      <w:proofErr w:type="spellStart"/>
      <w:r w:rsidR="00C86390" w:rsidRPr="00C165FF">
        <w:rPr>
          <w:b w:val="0"/>
          <w:sz w:val="24"/>
        </w:rPr>
        <w:t>doi</w:t>
      </w:r>
      <w:proofErr w:type="spellEnd"/>
      <w:r w:rsidR="00C86390" w:rsidRPr="00C165FF">
        <w:rPr>
          <w:b w:val="0"/>
          <w:sz w:val="24"/>
        </w:rPr>
        <w:t xml:space="preserve">: 10.1891/0886-6708.23.5.539 </w:t>
      </w:r>
    </w:p>
    <w:p w:rsidR="00C86390" w:rsidRPr="005B61E5" w:rsidRDefault="00C86390" w:rsidP="00AE6649">
      <w:pPr>
        <w:pStyle w:val="ListParagraph"/>
        <w:rPr>
          <w:b w:val="0"/>
          <w:sz w:val="24"/>
        </w:rPr>
      </w:pPr>
    </w:p>
    <w:p w:rsidR="008344A5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C165FF">
        <w:rPr>
          <w:sz w:val="24"/>
        </w:rPr>
        <w:t>Taft, C.</w:t>
      </w:r>
      <w:r w:rsidR="00196DCD" w:rsidRPr="00C165FF">
        <w:rPr>
          <w:sz w:val="24"/>
        </w:rPr>
        <w:t>T.</w:t>
      </w:r>
      <w:r w:rsidR="00196DCD" w:rsidRPr="005B61E5">
        <w:rPr>
          <w:b w:val="0"/>
          <w:sz w:val="24"/>
        </w:rPr>
        <w:t>, Schumm, J</w:t>
      </w:r>
      <w:r>
        <w:rPr>
          <w:b w:val="0"/>
          <w:sz w:val="24"/>
        </w:rPr>
        <w:t>.A., Panuzio, J., &amp; Proctor, S.</w:t>
      </w:r>
      <w:r w:rsidR="00196DCD" w:rsidRPr="005B61E5">
        <w:rPr>
          <w:b w:val="0"/>
          <w:sz w:val="24"/>
        </w:rPr>
        <w:t xml:space="preserve">P. (2008). An examination of family adjustment among Operation Desert Storm veterans. </w:t>
      </w:r>
      <w:r w:rsidR="00196DCD" w:rsidRPr="005B61E5">
        <w:rPr>
          <w:b w:val="0"/>
          <w:i/>
          <w:sz w:val="24"/>
        </w:rPr>
        <w:t>Journal of Consulting and Clinical Psychology, 76</w:t>
      </w:r>
      <w:r w:rsidR="00FB7D90" w:rsidRPr="005B61E5">
        <w:rPr>
          <w:b w:val="0"/>
          <w:sz w:val="24"/>
        </w:rPr>
        <w:t>(4)</w:t>
      </w:r>
      <w:r w:rsidR="00196DCD" w:rsidRPr="005B61E5">
        <w:rPr>
          <w:b w:val="0"/>
          <w:i/>
          <w:sz w:val="24"/>
        </w:rPr>
        <w:t xml:space="preserve">, </w:t>
      </w:r>
      <w:r w:rsidR="00196DCD" w:rsidRPr="005B61E5">
        <w:rPr>
          <w:b w:val="0"/>
          <w:sz w:val="24"/>
        </w:rPr>
        <w:t xml:space="preserve">648-656. </w:t>
      </w:r>
      <w:r w:rsidR="00C86390" w:rsidRPr="005B61E5">
        <w:rPr>
          <w:b w:val="0"/>
          <w:sz w:val="24"/>
        </w:rPr>
        <w:t>doi: 10.1037/a0012576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8344A5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C165FF">
        <w:rPr>
          <w:sz w:val="24"/>
        </w:rPr>
        <w:t>Taft, C.T.</w:t>
      </w:r>
      <w:r>
        <w:rPr>
          <w:b w:val="0"/>
          <w:sz w:val="24"/>
        </w:rPr>
        <w:t>, Schumm, J.A., Marshall, A.</w:t>
      </w:r>
      <w:r w:rsidR="00196DCD" w:rsidRPr="005B61E5">
        <w:rPr>
          <w:b w:val="0"/>
          <w:sz w:val="24"/>
        </w:rPr>
        <w:t xml:space="preserve">D., Panuzio, J., &amp; Holtzworth-Munroe, A. (2008). Family-of-origin maltreatment, PTSD symptoms, social information processing deficits, and relationship abuse perpetration. </w:t>
      </w:r>
      <w:r w:rsidR="00196DCD" w:rsidRPr="005B61E5">
        <w:rPr>
          <w:b w:val="0"/>
          <w:i/>
          <w:sz w:val="24"/>
        </w:rPr>
        <w:t>Journal of Abnormal Psychology, 117</w:t>
      </w:r>
      <w:r w:rsidR="00FB7D90" w:rsidRPr="005B61E5">
        <w:rPr>
          <w:b w:val="0"/>
          <w:sz w:val="24"/>
        </w:rPr>
        <w:t>(3)</w:t>
      </w:r>
      <w:r w:rsidR="00196DCD" w:rsidRPr="005B61E5">
        <w:rPr>
          <w:b w:val="0"/>
          <w:sz w:val="24"/>
        </w:rPr>
        <w:t>,</w:t>
      </w:r>
      <w:r w:rsidR="00392AAC" w:rsidRPr="005B61E5">
        <w:rPr>
          <w:b w:val="0"/>
          <w:sz w:val="24"/>
        </w:rPr>
        <w:t xml:space="preserve"> </w:t>
      </w:r>
      <w:r w:rsidR="00196DCD" w:rsidRPr="005B61E5">
        <w:rPr>
          <w:b w:val="0"/>
          <w:sz w:val="24"/>
        </w:rPr>
        <w:t>637-646.</w:t>
      </w:r>
      <w:r w:rsidR="00C86390" w:rsidRPr="005B61E5">
        <w:rPr>
          <w:b w:val="0"/>
          <w:sz w:val="24"/>
        </w:rPr>
        <w:t xml:space="preserve"> doi: 10.1037/0021-843X.117.3.637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C86390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proofErr w:type="spellStart"/>
      <w:r>
        <w:rPr>
          <w:b w:val="0"/>
          <w:sz w:val="24"/>
        </w:rPr>
        <w:t>Berz</w:t>
      </w:r>
      <w:proofErr w:type="spellEnd"/>
      <w:r>
        <w:rPr>
          <w:b w:val="0"/>
          <w:sz w:val="24"/>
        </w:rPr>
        <w:t>, J.</w:t>
      </w:r>
      <w:r w:rsidR="00196DCD" w:rsidRPr="005B61E5">
        <w:rPr>
          <w:b w:val="0"/>
          <w:sz w:val="24"/>
        </w:rPr>
        <w:t>B</w:t>
      </w:r>
      <w:r>
        <w:rPr>
          <w:b w:val="0"/>
          <w:sz w:val="24"/>
        </w:rPr>
        <w:t>., </w:t>
      </w:r>
      <w:r w:rsidRPr="00C165FF">
        <w:rPr>
          <w:sz w:val="24"/>
        </w:rPr>
        <w:t>Taft, C.T.</w:t>
      </w:r>
      <w:r>
        <w:rPr>
          <w:b w:val="0"/>
          <w:sz w:val="24"/>
        </w:rPr>
        <w:t>, Watkins, L.E., &amp; Monson, C.</w:t>
      </w:r>
      <w:r w:rsidR="00196DCD" w:rsidRPr="005B61E5">
        <w:rPr>
          <w:b w:val="0"/>
          <w:sz w:val="24"/>
        </w:rPr>
        <w:t xml:space="preserve">M. (2008). Associations between PTSD symptoms and parenting satisfaction in a female </w:t>
      </w:r>
      <w:r w:rsidR="00392AAC" w:rsidRPr="005B61E5">
        <w:rPr>
          <w:b w:val="0"/>
          <w:sz w:val="24"/>
        </w:rPr>
        <w:t>v</w:t>
      </w:r>
      <w:r w:rsidR="00196DCD" w:rsidRPr="005B61E5">
        <w:rPr>
          <w:b w:val="0"/>
          <w:sz w:val="24"/>
        </w:rPr>
        <w:t>eteran sample.</w:t>
      </w:r>
      <w:r w:rsidR="00196DCD" w:rsidRPr="005B61E5">
        <w:rPr>
          <w:b w:val="0"/>
          <w:i/>
          <w:sz w:val="24"/>
        </w:rPr>
        <w:t xml:space="preserve"> Journal of Psychological Trauma, 7</w:t>
      </w:r>
      <w:r w:rsidR="00FB7D90" w:rsidRPr="005B61E5">
        <w:rPr>
          <w:b w:val="0"/>
          <w:sz w:val="24"/>
        </w:rPr>
        <w:t>(1)</w:t>
      </w:r>
      <w:r w:rsidR="00196DCD" w:rsidRPr="005B61E5">
        <w:rPr>
          <w:b w:val="0"/>
          <w:sz w:val="24"/>
        </w:rPr>
        <w:t>, 37-45.</w:t>
      </w:r>
      <w:r w:rsidR="00C86390" w:rsidRPr="005B61E5">
        <w:rPr>
          <w:b w:val="0"/>
          <w:sz w:val="24"/>
        </w:rPr>
        <w:t xml:space="preserve"> doi:10.1080/19322880802125969 </w:t>
      </w:r>
    </w:p>
    <w:p w:rsidR="00C86390" w:rsidRPr="005B61E5" w:rsidRDefault="00C86390" w:rsidP="00AE6649">
      <w:pPr>
        <w:pStyle w:val="ListParagraph"/>
        <w:rPr>
          <w:b w:val="0"/>
          <w:sz w:val="24"/>
        </w:rPr>
      </w:pPr>
    </w:p>
    <w:p w:rsidR="00C86390" w:rsidRPr="00C165FF" w:rsidRDefault="00C165FF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 xml:space="preserve">Watkins, L.E., </w:t>
      </w:r>
      <w:r w:rsidRPr="00C165FF">
        <w:rPr>
          <w:sz w:val="24"/>
        </w:rPr>
        <w:t>Taft, C.</w:t>
      </w:r>
      <w:r w:rsidR="00196DCD" w:rsidRPr="00C165FF">
        <w:rPr>
          <w:sz w:val="24"/>
        </w:rPr>
        <w:t>T.</w:t>
      </w:r>
      <w:r w:rsidR="00196DCD" w:rsidRPr="00C165FF">
        <w:rPr>
          <w:b w:val="0"/>
          <w:sz w:val="24"/>
        </w:rPr>
        <w:t xml:space="preserve">, </w:t>
      </w:r>
      <w:proofErr w:type="spellStart"/>
      <w:r w:rsidR="00196DCD" w:rsidRPr="00C165FF">
        <w:rPr>
          <w:b w:val="0"/>
          <w:sz w:val="24"/>
        </w:rPr>
        <w:t>Heb</w:t>
      </w:r>
      <w:r>
        <w:rPr>
          <w:b w:val="0"/>
          <w:sz w:val="24"/>
        </w:rPr>
        <w:t>enstreit</w:t>
      </w:r>
      <w:proofErr w:type="spellEnd"/>
      <w:r>
        <w:rPr>
          <w:b w:val="0"/>
          <w:sz w:val="24"/>
        </w:rPr>
        <w:t>, C.L., King, L.</w:t>
      </w:r>
      <w:r w:rsidR="00196DCD" w:rsidRPr="00C165FF">
        <w:rPr>
          <w:b w:val="0"/>
          <w:sz w:val="24"/>
        </w:rPr>
        <w:t>A., &amp; King D.</w:t>
      </w:r>
      <w:r w:rsidRPr="00C165FF">
        <w:rPr>
          <w:b w:val="0"/>
          <w:sz w:val="24"/>
        </w:rPr>
        <w:t>W. (2008). Predictors of child</w:t>
      </w:r>
      <w:r>
        <w:rPr>
          <w:b w:val="0"/>
          <w:sz w:val="24"/>
        </w:rPr>
        <w:t xml:space="preserve"> </w:t>
      </w:r>
      <w:r w:rsidR="00196DCD" w:rsidRPr="00C165FF">
        <w:rPr>
          <w:b w:val="0"/>
          <w:sz w:val="24"/>
        </w:rPr>
        <w:t>behavior problems am</w:t>
      </w:r>
      <w:r w:rsidR="00C86390" w:rsidRPr="00C165FF">
        <w:rPr>
          <w:b w:val="0"/>
          <w:sz w:val="24"/>
        </w:rPr>
        <w:t>ong children of female Vietnam v</w:t>
      </w:r>
      <w:r w:rsidR="00196DCD" w:rsidRPr="00C165FF">
        <w:rPr>
          <w:b w:val="0"/>
          <w:sz w:val="24"/>
        </w:rPr>
        <w:t xml:space="preserve">eterans. </w:t>
      </w:r>
      <w:r w:rsidR="00196DCD" w:rsidRPr="00C165FF">
        <w:rPr>
          <w:b w:val="0"/>
          <w:i/>
          <w:sz w:val="24"/>
        </w:rPr>
        <w:t>Journal of Family Violence, 23</w:t>
      </w:r>
      <w:r w:rsidR="00FB7D90" w:rsidRPr="00C165FF">
        <w:rPr>
          <w:b w:val="0"/>
          <w:sz w:val="24"/>
        </w:rPr>
        <w:t>(3)</w:t>
      </w:r>
      <w:r w:rsidR="00196DCD" w:rsidRPr="00C165FF">
        <w:rPr>
          <w:b w:val="0"/>
          <w:sz w:val="24"/>
        </w:rPr>
        <w:t>, 135-140.</w:t>
      </w:r>
      <w:r w:rsidR="00C86390" w:rsidRPr="00C165FF">
        <w:rPr>
          <w:b w:val="0"/>
          <w:sz w:val="24"/>
        </w:rPr>
        <w:t xml:space="preserve"> doi: 1007/s10896-007-9135-610</w:t>
      </w:r>
    </w:p>
    <w:p w:rsidR="00C86390" w:rsidRPr="005B61E5" w:rsidRDefault="00C86390" w:rsidP="00AE6649">
      <w:pPr>
        <w:pStyle w:val="ListParagraph"/>
        <w:rPr>
          <w:b w:val="0"/>
          <w:sz w:val="24"/>
        </w:rPr>
      </w:pPr>
    </w:p>
    <w:p w:rsidR="008344A5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color w:val="000000"/>
          <w:sz w:val="24"/>
        </w:rPr>
      </w:pPr>
      <w:r w:rsidRPr="00C165FF">
        <w:rPr>
          <w:sz w:val="24"/>
        </w:rPr>
        <w:t>Taft, C.T.</w:t>
      </w:r>
      <w:r>
        <w:rPr>
          <w:b w:val="0"/>
          <w:sz w:val="24"/>
        </w:rPr>
        <w:t>, Vogt, D.</w:t>
      </w:r>
      <w:r w:rsidR="00196DCD" w:rsidRPr="005B61E5">
        <w:rPr>
          <w:b w:val="0"/>
          <w:sz w:val="24"/>
        </w:rPr>
        <w:t xml:space="preserve">S., </w:t>
      </w:r>
      <w:r>
        <w:rPr>
          <w:b w:val="0"/>
          <w:sz w:val="24"/>
        </w:rPr>
        <w:t>Mechanic, M.</w:t>
      </w:r>
      <w:r w:rsidR="002B7CCF" w:rsidRPr="005B61E5">
        <w:rPr>
          <w:b w:val="0"/>
          <w:sz w:val="24"/>
        </w:rPr>
        <w:t>B., &amp; Res</w:t>
      </w:r>
      <w:r>
        <w:rPr>
          <w:b w:val="0"/>
          <w:sz w:val="24"/>
        </w:rPr>
        <w:t>ick, P.</w:t>
      </w:r>
      <w:r w:rsidR="002B7CCF" w:rsidRPr="005B61E5">
        <w:rPr>
          <w:b w:val="0"/>
          <w:sz w:val="24"/>
        </w:rPr>
        <w:t>A.</w:t>
      </w:r>
      <w:r w:rsidR="00196DCD" w:rsidRPr="005B61E5">
        <w:rPr>
          <w:b w:val="0"/>
          <w:sz w:val="24"/>
        </w:rPr>
        <w:t xml:space="preserve"> (2007). Posttraumatic stress disorder and physical health symptoms among </w:t>
      </w:r>
      <w:r w:rsidR="002B7CCF" w:rsidRPr="005B61E5">
        <w:rPr>
          <w:b w:val="0"/>
          <w:sz w:val="24"/>
        </w:rPr>
        <w:t>women seeking help for relationship aggression</w:t>
      </w:r>
      <w:r w:rsidR="00196DCD" w:rsidRPr="005B61E5">
        <w:rPr>
          <w:b w:val="0"/>
          <w:sz w:val="24"/>
        </w:rPr>
        <w:t xml:space="preserve">. </w:t>
      </w:r>
      <w:r w:rsidR="00196DCD" w:rsidRPr="005B61E5">
        <w:rPr>
          <w:b w:val="0"/>
          <w:i/>
          <w:sz w:val="24"/>
        </w:rPr>
        <w:t>Journal of Family Psychology, 21</w:t>
      </w:r>
      <w:r w:rsidR="00FB7D90" w:rsidRPr="005B61E5">
        <w:rPr>
          <w:b w:val="0"/>
          <w:sz w:val="24"/>
        </w:rPr>
        <w:t>(3)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354-362.</w:t>
      </w:r>
      <w:bookmarkStart w:id="5" w:name="OLE_LINK6"/>
      <w:bookmarkStart w:id="6" w:name="OLE_LINK7"/>
      <w:r w:rsidR="00B748D2" w:rsidRPr="005B61E5">
        <w:rPr>
          <w:b w:val="0"/>
          <w:sz w:val="24"/>
        </w:rPr>
        <w:t xml:space="preserve"> </w:t>
      </w:r>
      <w:hyperlink r:id="rId19" w:tgtFrame="_blank" w:tooltip="http://dx.doi.org/10.1037/0893-3200.21.3.354" w:history="1">
        <w:r w:rsidR="00B748D2" w:rsidRPr="005B61E5">
          <w:rPr>
            <w:rStyle w:val="Hyperlink"/>
            <w:b w:val="0"/>
            <w:color w:val="000000"/>
            <w:sz w:val="24"/>
            <w:u w:val="none"/>
          </w:rPr>
          <w:t>doi: 10.1037/0893-3200.21.3.354</w:t>
        </w:r>
      </w:hyperlink>
      <w:r w:rsidR="00B748D2" w:rsidRPr="005B61E5">
        <w:rPr>
          <w:b w:val="0"/>
          <w:color w:val="000000"/>
          <w:sz w:val="24"/>
        </w:rPr>
        <w:t> </w:t>
      </w:r>
    </w:p>
    <w:p w:rsidR="001B130B" w:rsidRPr="005B61E5" w:rsidRDefault="001B130B" w:rsidP="00AE6649">
      <w:pPr>
        <w:pStyle w:val="ListParagraph"/>
        <w:rPr>
          <w:b w:val="0"/>
          <w:color w:val="000000"/>
          <w:sz w:val="24"/>
        </w:rPr>
      </w:pPr>
    </w:p>
    <w:p w:rsidR="008344A5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color w:val="000000"/>
          <w:sz w:val="24"/>
        </w:rPr>
      </w:pPr>
      <w:r w:rsidRPr="00C165FF">
        <w:rPr>
          <w:sz w:val="24"/>
        </w:rPr>
        <w:t>Taft, C.T.</w:t>
      </w:r>
      <w:r>
        <w:rPr>
          <w:b w:val="0"/>
          <w:sz w:val="24"/>
        </w:rPr>
        <w:t>, Kaloupek, D.</w:t>
      </w:r>
      <w:r w:rsidR="00196DCD" w:rsidRPr="005B61E5">
        <w:rPr>
          <w:b w:val="0"/>
          <w:sz w:val="24"/>
        </w:rPr>
        <w:t xml:space="preserve">G., Schumm, J.A., Marshall, A.D., Panuzio, J., King, D.W., &amp; Keane, T.M. (2007). Posttraumatic stress disorder symptoms, physiological reactivity, alcohol problems, and aggression among military veterans. </w:t>
      </w:r>
      <w:r w:rsidR="00196DCD" w:rsidRPr="005B61E5">
        <w:rPr>
          <w:b w:val="0"/>
          <w:i/>
          <w:sz w:val="24"/>
        </w:rPr>
        <w:t>Journal of Abnormal Psychology, 116</w:t>
      </w:r>
      <w:r w:rsidR="00FB7D90" w:rsidRPr="005B61E5">
        <w:rPr>
          <w:b w:val="0"/>
          <w:sz w:val="24"/>
        </w:rPr>
        <w:t>(3)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498-507.</w:t>
      </w:r>
      <w:bookmarkEnd w:id="5"/>
      <w:bookmarkEnd w:id="6"/>
      <w:r w:rsidR="00B748D2" w:rsidRPr="005B61E5">
        <w:rPr>
          <w:b w:val="0"/>
          <w:sz w:val="24"/>
        </w:rPr>
        <w:t xml:space="preserve"> </w:t>
      </w:r>
      <w:hyperlink r:id="rId20" w:tgtFrame="_blank" w:tooltip="http://dx.doi.org/10.1037/0021-843X.116.3.498" w:history="1">
        <w:r w:rsidR="00B748D2" w:rsidRPr="005B61E5">
          <w:rPr>
            <w:rFonts w:eastAsia="Times"/>
            <w:b w:val="0"/>
            <w:color w:val="000000"/>
            <w:sz w:val="24"/>
          </w:rPr>
          <w:t>doi: 10.1037/0021-843X.116.3.498</w:t>
        </w:r>
      </w:hyperlink>
      <w:r w:rsidR="00B748D2" w:rsidRPr="005B61E5">
        <w:rPr>
          <w:rFonts w:eastAsia="Times"/>
          <w:b w:val="0"/>
          <w:color w:val="000000"/>
          <w:sz w:val="24"/>
        </w:rPr>
        <w:t> 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8344A5" w:rsidRPr="005B61E5" w:rsidRDefault="00C165FF" w:rsidP="002C2855">
      <w:pPr>
        <w:pStyle w:val="ListParagraph"/>
        <w:numPr>
          <w:ilvl w:val="0"/>
          <w:numId w:val="11"/>
        </w:numPr>
        <w:rPr>
          <w:b w:val="0"/>
          <w:color w:val="000000"/>
          <w:sz w:val="24"/>
        </w:rPr>
      </w:pPr>
      <w:r>
        <w:rPr>
          <w:b w:val="0"/>
          <w:sz w:val="24"/>
        </w:rPr>
        <w:t xml:space="preserve">Maguen, S., Schumm, J.A., Norris, R., </w:t>
      </w:r>
      <w:r w:rsidRPr="00C165FF">
        <w:rPr>
          <w:sz w:val="24"/>
        </w:rPr>
        <w:t>Taft, C.T.</w:t>
      </w:r>
      <w:r>
        <w:rPr>
          <w:b w:val="0"/>
          <w:sz w:val="24"/>
        </w:rPr>
        <w:t>, King, L.A., King, D.</w:t>
      </w:r>
      <w:r w:rsidR="00196DCD" w:rsidRPr="005B61E5">
        <w:rPr>
          <w:b w:val="0"/>
          <w:sz w:val="24"/>
        </w:rPr>
        <w:t>W.</w:t>
      </w:r>
      <w:r w:rsidR="00B748D2" w:rsidRPr="005B61E5">
        <w:rPr>
          <w:b w:val="0"/>
          <w:sz w:val="24"/>
        </w:rPr>
        <w:t>,</w:t>
      </w:r>
      <w:r>
        <w:rPr>
          <w:b w:val="0"/>
          <w:sz w:val="24"/>
        </w:rPr>
        <w:t xml:space="preserve"> &amp; Litz, B.</w:t>
      </w:r>
      <w:r w:rsidR="00196DCD" w:rsidRPr="005B61E5">
        <w:rPr>
          <w:b w:val="0"/>
          <w:sz w:val="24"/>
        </w:rPr>
        <w:t xml:space="preserve">T. (2007). Predictors of mental and physical health service utilization among Vietnam veterans. </w:t>
      </w:r>
      <w:r w:rsidR="00196DCD" w:rsidRPr="005B61E5">
        <w:rPr>
          <w:b w:val="0"/>
          <w:i/>
          <w:sz w:val="24"/>
        </w:rPr>
        <w:t>Psychological Services, 4</w:t>
      </w:r>
      <w:r w:rsidR="00FB7D90" w:rsidRPr="005B61E5">
        <w:rPr>
          <w:b w:val="0"/>
          <w:sz w:val="24"/>
        </w:rPr>
        <w:t>(3)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168-180.</w:t>
      </w:r>
      <w:r w:rsidR="00B748D2" w:rsidRPr="005B61E5">
        <w:rPr>
          <w:b w:val="0"/>
          <w:sz w:val="24"/>
        </w:rPr>
        <w:t xml:space="preserve"> </w:t>
      </w:r>
      <w:hyperlink r:id="rId21" w:tgtFrame="_blank" w:tooltip="http://dx.doi.org/10.1037/1541-1559.4.3.168" w:history="1">
        <w:r w:rsidR="00B748D2" w:rsidRPr="005B61E5">
          <w:rPr>
            <w:rStyle w:val="Hyperlink"/>
            <w:b w:val="0"/>
            <w:color w:val="000000"/>
            <w:sz w:val="24"/>
            <w:u w:val="none"/>
          </w:rPr>
          <w:t>doi: 10.1037/1541-1559.4.3.168</w:t>
        </w:r>
      </w:hyperlink>
      <w:r w:rsidR="00B748D2" w:rsidRPr="005B61E5">
        <w:rPr>
          <w:b w:val="0"/>
          <w:color w:val="000000"/>
          <w:sz w:val="24"/>
        </w:rPr>
        <w:t> 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8344A5" w:rsidRPr="00C165FF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F72B2A">
        <w:rPr>
          <w:sz w:val="24"/>
        </w:rPr>
        <w:t>Taft, C.T.</w:t>
      </w:r>
      <w:r>
        <w:rPr>
          <w:b w:val="0"/>
          <w:sz w:val="24"/>
        </w:rPr>
        <w:t>, Resick, P.A., Panuzio, J., Vogt, D.S., &amp; Mechanic, M.</w:t>
      </w:r>
      <w:r w:rsidR="00196DCD" w:rsidRPr="00C165FF">
        <w:rPr>
          <w:b w:val="0"/>
          <w:sz w:val="24"/>
        </w:rPr>
        <w:t>B. (2007). Coping among</w:t>
      </w:r>
      <w:r w:rsidR="00C27E88" w:rsidRPr="00C165FF">
        <w:rPr>
          <w:b w:val="0"/>
          <w:sz w:val="24"/>
        </w:rPr>
        <w:t xml:space="preserve"> </w:t>
      </w:r>
      <w:r w:rsidR="00196DCD" w:rsidRPr="00C165FF">
        <w:rPr>
          <w:b w:val="0"/>
          <w:sz w:val="24"/>
        </w:rPr>
        <w:t xml:space="preserve">victims of relationship abuse: A longitudinal examination. </w:t>
      </w:r>
      <w:r w:rsidR="00196DCD" w:rsidRPr="00C165FF">
        <w:rPr>
          <w:b w:val="0"/>
          <w:i/>
          <w:sz w:val="24"/>
        </w:rPr>
        <w:t>Violence and Victims, 22</w:t>
      </w:r>
      <w:r w:rsidR="00FB7D90" w:rsidRPr="00C165FF">
        <w:rPr>
          <w:b w:val="0"/>
          <w:sz w:val="24"/>
        </w:rPr>
        <w:t>(4)</w:t>
      </w:r>
      <w:r w:rsidR="00196DCD" w:rsidRPr="00C165FF">
        <w:rPr>
          <w:b w:val="0"/>
          <w:sz w:val="24"/>
        </w:rPr>
        <w:t>, 408-418.</w:t>
      </w:r>
      <w:r w:rsidR="00C165FF">
        <w:rPr>
          <w:b w:val="0"/>
          <w:sz w:val="24"/>
        </w:rPr>
        <w:t xml:space="preserve"> </w:t>
      </w:r>
      <w:proofErr w:type="spellStart"/>
      <w:r w:rsidR="00B748D2" w:rsidRPr="00C165FF">
        <w:rPr>
          <w:b w:val="0"/>
          <w:sz w:val="24"/>
        </w:rPr>
        <w:t>doi</w:t>
      </w:r>
      <w:proofErr w:type="spellEnd"/>
      <w:r w:rsidR="00B748D2" w:rsidRPr="00C165FF">
        <w:rPr>
          <w:b w:val="0"/>
          <w:sz w:val="24"/>
        </w:rPr>
        <w:t>: 10.1891/088667007781553946</w:t>
      </w:r>
    </w:p>
    <w:p w:rsidR="00B748D2" w:rsidRPr="005B61E5" w:rsidRDefault="00B748D2" w:rsidP="00AE6649">
      <w:pPr>
        <w:pStyle w:val="ListParagraph"/>
        <w:rPr>
          <w:b w:val="0"/>
          <w:sz w:val="24"/>
        </w:rPr>
      </w:pPr>
    </w:p>
    <w:p w:rsidR="008344A5" w:rsidRPr="005B61E5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F72B2A">
        <w:rPr>
          <w:sz w:val="24"/>
        </w:rPr>
        <w:t>Taft, C.T.</w:t>
      </w:r>
      <w:r>
        <w:rPr>
          <w:b w:val="0"/>
          <w:sz w:val="24"/>
        </w:rPr>
        <w:t>, Street, A.E., Marshall, A.D., Dowdall, D.J., &amp; Riggs, D.</w:t>
      </w:r>
      <w:r w:rsidR="00196DCD" w:rsidRPr="005B61E5">
        <w:rPr>
          <w:b w:val="0"/>
          <w:sz w:val="24"/>
        </w:rPr>
        <w:t xml:space="preserve">S. (2007). Posttraumatic stress disorder, anger, and partner abuse among Vietnam combat veterans. </w:t>
      </w:r>
      <w:r w:rsidR="00196DCD" w:rsidRPr="005B61E5">
        <w:rPr>
          <w:b w:val="0"/>
          <w:i/>
          <w:sz w:val="24"/>
        </w:rPr>
        <w:t>Journal of Family Psychology, 21</w:t>
      </w:r>
      <w:r w:rsidR="00FB7D90" w:rsidRPr="005B61E5">
        <w:rPr>
          <w:b w:val="0"/>
          <w:sz w:val="24"/>
        </w:rPr>
        <w:t>(2)</w:t>
      </w:r>
      <w:r w:rsidR="00196DCD" w:rsidRPr="005B61E5">
        <w:rPr>
          <w:b w:val="0"/>
          <w:i/>
          <w:sz w:val="24"/>
        </w:rPr>
        <w:t xml:space="preserve">, </w:t>
      </w:r>
      <w:r w:rsidR="00196DCD" w:rsidRPr="005B61E5">
        <w:rPr>
          <w:b w:val="0"/>
          <w:sz w:val="24"/>
        </w:rPr>
        <w:t>270-277.</w:t>
      </w:r>
      <w:r w:rsidR="00B748D2" w:rsidRPr="005B61E5">
        <w:rPr>
          <w:b w:val="0"/>
          <w:sz w:val="24"/>
        </w:rPr>
        <w:t xml:space="preserve"> </w:t>
      </w:r>
      <w:hyperlink r:id="rId22" w:tgtFrame="_blank" w:tooltip="http://dx.doi.org/10.1037/0893-3200.21.2.270" w:history="1">
        <w:r w:rsidR="00B748D2" w:rsidRPr="005B61E5">
          <w:rPr>
            <w:rStyle w:val="Hyperlink"/>
            <w:b w:val="0"/>
            <w:color w:val="000000"/>
            <w:sz w:val="24"/>
            <w:u w:val="none"/>
          </w:rPr>
          <w:t>doi: 10.1037/0893-3200.21.2.270</w:t>
        </w:r>
      </w:hyperlink>
      <w:r w:rsidR="00B748D2" w:rsidRPr="005B61E5">
        <w:rPr>
          <w:sz w:val="24"/>
        </w:rPr>
        <w:t> 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B748D2" w:rsidRPr="005B61E5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proofErr w:type="spellStart"/>
      <w:r>
        <w:rPr>
          <w:b w:val="0"/>
          <w:sz w:val="24"/>
        </w:rPr>
        <w:t>Panuzio</w:t>
      </w:r>
      <w:proofErr w:type="spellEnd"/>
      <w:r>
        <w:rPr>
          <w:b w:val="0"/>
          <w:sz w:val="24"/>
        </w:rPr>
        <w:t xml:space="preserve">, J., </w:t>
      </w:r>
      <w:r w:rsidRPr="00F72B2A">
        <w:rPr>
          <w:sz w:val="24"/>
        </w:rPr>
        <w:t>Taft, C.</w:t>
      </w:r>
      <w:r w:rsidR="00196DCD" w:rsidRPr="00F72B2A">
        <w:rPr>
          <w:sz w:val="24"/>
        </w:rPr>
        <w:t>T.</w:t>
      </w:r>
      <w:r w:rsidR="00196DCD" w:rsidRPr="005B61E5">
        <w:rPr>
          <w:b w:val="0"/>
          <w:sz w:val="24"/>
        </w:rPr>
        <w:t>, Black, D</w:t>
      </w:r>
      <w:r>
        <w:rPr>
          <w:b w:val="0"/>
          <w:sz w:val="24"/>
        </w:rPr>
        <w:t xml:space="preserve">.A., </w:t>
      </w:r>
      <w:proofErr w:type="spellStart"/>
      <w:r>
        <w:rPr>
          <w:b w:val="0"/>
          <w:sz w:val="24"/>
        </w:rPr>
        <w:t>Koenen</w:t>
      </w:r>
      <w:proofErr w:type="spellEnd"/>
      <w:r>
        <w:rPr>
          <w:b w:val="0"/>
          <w:sz w:val="24"/>
        </w:rPr>
        <w:t>, K.C., &amp; Murphy, C.</w:t>
      </w:r>
      <w:r w:rsidR="00196DCD" w:rsidRPr="005B61E5">
        <w:rPr>
          <w:b w:val="0"/>
          <w:sz w:val="24"/>
        </w:rPr>
        <w:t xml:space="preserve">M. (2007). Relationship abuse and victim’s posttraumatic stress disorder symptoms: Associations with child behavior problems. </w:t>
      </w:r>
      <w:r w:rsidR="00196DCD" w:rsidRPr="005B61E5">
        <w:rPr>
          <w:b w:val="0"/>
          <w:i/>
          <w:sz w:val="24"/>
        </w:rPr>
        <w:t>Journal of Family Violence, 22</w:t>
      </w:r>
      <w:r w:rsidR="00FB7D90" w:rsidRPr="005B61E5">
        <w:rPr>
          <w:b w:val="0"/>
          <w:sz w:val="24"/>
        </w:rPr>
        <w:t>(4)</w:t>
      </w:r>
      <w:r w:rsidR="00196DCD" w:rsidRPr="005B61E5">
        <w:rPr>
          <w:b w:val="0"/>
          <w:sz w:val="24"/>
        </w:rPr>
        <w:t>, 177-185.</w:t>
      </w:r>
      <w:r w:rsidR="00B748D2" w:rsidRPr="005B61E5">
        <w:rPr>
          <w:b w:val="0"/>
          <w:sz w:val="24"/>
        </w:rPr>
        <w:t xml:space="preserve"> doi: 10.1007/s10896-007-9069-z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8344A5" w:rsidRPr="00C165FF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>Gold, J.</w:t>
      </w:r>
      <w:r w:rsidR="00196DCD" w:rsidRPr="00C165FF">
        <w:rPr>
          <w:b w:val="0"/>
          <w:sz w:val="24"/>
        </w:rPr>
        <w:t xml:space="preserve">I., </w:t>
      </w:r>
      <w:r w:rsidR="00196DCD" w:rsidRPr="00F72B2A">
        <w:rPr>
          <w:sz w:val="24"/>
        </w:rPr>
        <w:t xml:space="preserve">Taft, </w:t>
      </w:r>
      <w:r w:rsidRPr="00F72B2A">
        <w:rPr>
          <w:sz w:val="24"/>
        </w:rPr>
        <w:t>C.T.</w:t>
      </w:r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Keehn</w:t>
      </w:r>
      <w:proofErr w:type="spellEnd"/>
      <w:r>
        <w:rPr>
          <w:b w:val="0"/>
          <w:sz w:val="24"/>
        </w:rPr>
        <w:t>, M.G., King, D.W., King, L.</w:t>
      </w:r>
      <w:r w:rsidR="00196DCD" w:rsidRPr="00C165FF">
        <w:rPr>
          <w:b w:val="0"/>
          <w:sz w:val="24"/>
        </w:rPr>
        <w:t>A</w:t>
      </w:r>
      <w:r>
        <w:rPr>
          <w:b w:val="0"/>
          <w:sz w:val="24"/>
        </w:rPr>
        <w:t>., &amp; Samper, R.</w:t>
      </w:r>
      <w:r w:rsidR="00C165FF" w:rsidRPr="00C165FF">
        <w:rPr>
          <w:b w:val="0"/>
          <w:sz w:val="24"/>
        </w:rPr>
        <w:t>E. (2007). PTSD</w:t>
      </w:r>
      <w:r w:rsidR="00C165FF">
        <w:rPr>
          <w:b w:val="0"/>
          <w:sz w:val="24"/>
        </w:rPr>
        <w:t xml:space="preserve"> </w:t>
      </w:r>
      <w:r w:rsidR="00196DCD" w:rsidRPr="00C165FF">
        <w:rPr>
          <w:b w:val="0"/>
          <w:sz w:val="24"/>
        </w:rPr>
        <w:t>symptom severity and family adjustment among female Vietnam veterans</w:t>
      </w:r>
      <w:r w:rsidR="00196DCD" w:rsidRPr="00C165FF">
        <w:rPr>
          <w:b w:val="0"/>
          <w:i/>
          <w:sz w:val="24"/>
        </w:rPr>
        <w:t>. Military Psychology, 19</w:t>
      </w:r>
      <w:r w:rsidR="00FB7D90" w:rsidRPr="00C165FF">
        <w:rPr>
          <w:b w:val="0"/>
          <w:sz w:val="24"/>
        </w:rPr>
        <w:t>(2)</w:t>
      </w:r>
      <w:r w:rsidR="00196DCD" w:rsidRPr="00C165FF">
        <w:rPr>
          <w:b w:val="0"/>
          <w:i/>
          <w:sz w:val="24"/>
        </w:rPr>
        <w:t xml:space="preserve">, </w:t>
      </w:r>
      <w:r w:rsidR="00196DCD" w:rsidRPr="00C165FF">
        <w:rPr>
          <w:b w:val="0"/>
          <w:sz w:val="24"/>
        </w:rPr>
        <w:t>71-81.</w:t>
      </w:r>
      <w:r w:rsidR="00B748D2" w:rsidRPr="00C165FF">
        <w:rPr>
          <w:b w:val="0"/>
          <w:sz w:val="24"/>
        </w:rPr>
        <w:t xml:space="preserve"> </w:t>
      </w:r>
      <w:r w:rsidR="00B748D2" w:rsidRPr="00C165FF">
        <w:rPr>
          <w:b w:val="0"/>
          <w:color w:val="000000"/>
          <w:sz w:val="24"/>
        </w:rPr>
        <w:t>doi: 10.1080/08995600701323368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DC64DB" w:rsidRPr="005B61E5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F72B2A">
        <w:rPr>
          <w:sz w:val="24"/>
        </w:rPr>
        <w:lastRenderedPageBreak/>
        <w:t>Taft, C.T.</w:t>
      </w:r>
      <w:r>
        <w:rPr>
          <w:b w:val="0"/>
          <w:sz w:val="24"/>
        </w:rPr>
        <w:t>, Vogt, D.S., Marshall, A.</w:t>
      </w:r>
      <w:r w:rsidR="00196DCD" w:rsidRPr="005B61E5">
        <w:rPr>
          <w:b w:val="0"/>
          <w:sz w:val="24"/>
        </w:rPr>
        <w:t>D.</w:t>
      </w:r>
      <w:r>
        <w:rPr>
          <w:b w:val="0"/>
          <w:sz w:val="24"/>
        </w:rPr>
        <w:t>, Panuzio, J., &amp; Niles, B.</w:t>
      </w:r>
      <w:r w:rsidR="00196DCD" w:rsidRPr="005B61E5">
        <w:rPr>
          <w:b w:val="0"/>
          <w:sz w:val="24"/>
        </w:rPr>
        <w:t xml:space="preserve">D. (2007). </w:t>
      </w:r>
      <w:bookmarkStart w:id="7" w:name="Result_1"/>
      <w:r w:rsidR="00196DCD" w:rsidRPr="005B61E5">
        <w:rPr>
          <w:b w:val="0"/>
          <w:sz w:val="24"/>
        </w:rPr>
        <w:t>Aggression among combat veterans: Relationships with combat exposure and symptoms of posttraumatic stress disorder, dysphoria, and anxiety.</w:t>
      </w:r>
      <w:bookmarkEnd w:id="7"/>
      <w:r w:rsidR="00196DCD" w:rsidRPr="005B61E5">
        <w:rPr>
          <w:b w:val="0"/>
          <w:sz w:val="24"/>
        </w:rPr>
        <w:t xml:space="preserve"> </w:t>
      </w:r>
      <w:r w:rsidR="00196DCD" w:rsidRPr="005B61E5">
        <w:rPr>
          <w:b w:val="0"/>
          <w:i/>
          <w:sz w:val="24"/>
        </w:rPr>
        <w:t>Journal of Traumatic Stress, 20</w:t>
      </w:r>
      <w:r w:rsidR="002B7697" w:rsidRPr="005B61E5">
        <w:rPr>
          <w:b w:val="0"/>
          <w:sz w:val="24"/>
        </w:rPr>
        <w:t>(2)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135-145.</w:t>
      </w:r>
      <w:r w:rsidR="00DC64DB" w:rsidRPr="005B61E5">
        <w:rPr>
          <w:b w:val="0"/>
          <w:sz w:val="24"/>
        </w:rPr>
        <w:t xml:space="preserve"> doi: 10.1002/jts.20197 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8344A5" w:rsidRPr="005B61E5" w:rsidRDefault="00196DCD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F72B2A">
        <w:rPr>
          <w:sz w:val="24"/>
        </w:rPr>
        <w:t>Taft, C.</w:t>
      </w:r>
      <w:r w:rsidR="00F72B2A" w:rsidRPr="00F72B2A">
        <w:rPr>
          <w:sz w:val="24"/>
        </w:rPr>
        <w:t>T.</w:t>
      </w:r>
      <w:r w:rsidR="00F72B2A">
        <w:rPr>
          <w:b w:val="0"/>
          <w:sz w:val="24"/>
        </w:rPr>
        <w:t>, Resick, P.A., Panuzio, J., Vogt, D.S., &amp; Mechanic, M.</w:t>
      </w:r>
      <w:r w:rsidRPr="005B61E5">
        <w:rPr>
          <w:b w:val="0"/>
          <w:sz w:val="24"/>
        </w:rPr>
        <w:t xml:space="preserve">B. (2007). Examining the correlates of engagement and disengagement coping among help-seeking battered women. </w:t>
      </w:r>
      <w:r w:rsidRPr="005B61E5">
        <w:rPr>
          <w:b w:val="0"/>
          <w:i/>
          <w:sz w:val="24"/>
        </w:rPr>
        <w:t>Violence and Victims, 22</w:t>
      </w:r>
      <w:r w:rsidR="002B7697" w:rsidRPr="005B61E5">
        <w:rPr>
          <w:b w:val="0"/>
          <w:sz w:val="24"/>
        </w:rPr>
        <w:t>(1)</w:t>
      </w:r>
      <w:r w:rsidRPr="005B61E5">
        <w:rPr>
          <w:b w:val="0"/>
          <w:i/>
          <w:sz w:val="24"/>
        </w:rPr>
        <w:t xml:space="preserve">, </w:t>
      </w:r>
      <w:r w:rsidRPr="005B61E5">
        <w:rPr>
          <w:b w:val="0"/>
          <w:sz w:val="24"/>
        </w:rPr>
        <w:t>3-17.</w:t>
      </w:r>
      <w:r w:rsidR="00DC64DB" w:rsidRPr="005B61E5">
        <w:rPr>
          <w:b w:val="0"/>
          <w:sz w:val="24"/>
        </w:rPr>
        <w:t xml:space="preserve"> doi: 10.1891/vv-v22i1a001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8344A5" w:rsidRPr="005B61E5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>Murphy, C.</w:t>
      </w:r>
      <w:r w:rsidR="00196DCD" w:rsidRPr="005B61E5">
        <w:rPr>
          <w:b w:val="0"/>
          <w:sz w:val="24"/>
        </w:rPr>
        <w:t xml:space="preserve">M., </w:t>
      </w:r>
      <w:r w:rsidR="00196DCD" w:rsidRPr="00F72B2A">
        <w:rPr>
          <w:sz w:val="24"/>
        </w:rPr>
        <w:t>Taft, C</w:t>
      </w:r>
      <w:r w:rsidRPr="00F72B2A">
        <w:rPr>
          <w:sz w:val="24"/>
        </w:rPr>
        <w:t>.T.</w:t>
      </w:r>
      <w:r>
        <w:rPr>
          <w:b w:val="0"/>
          <w:sz w:val="24"/>
        </w:rPr>
        <w:t>, &amp; Eckhardt, C.</w:t>
      </w:r>
      <w:r w:rsidR="00196DCD" w:rsidRPr="005B61E5">
        <w:rPr>
          <w:b w:val="0"/>
          <w:sz w:val="24"/>
        </w:rPr>
        <w:t xml:space="preserve">I. (2007). Anger problems among partner violent men: </w:t>
      </w:r>
      <w:r w:rsidR="00392AAC" w:rsidRPr="005B61E5">
        <w:rPr>
          <w:b w:val="0"/>
          <w:sz w:val="24"/>
        </w:rPr>
        <w:t>D</w:t>
      </w:r>
      <w:r w:rsidR="00196DCD" w:rsidRPr="005B61E5">
        <w:rPr>
          <w:b w:val="0"/>
          <w:sz w:val="24"/>
        </w:rPr>
        <w:t xml:space="preserve">ifferences in clinical presentation and treatment outcome. </w:t>
      </w:r>
      <w:r w:rsidR="00196DCD" w:rsidRPr="005B61E5">
        <w:rPr>
          <w:b w:val="0"/>
          <w:i/>
          <w:sz w:val="24"/>
        </w:rPr>
        <w:t>Journal of Counseling Psychology, 54</w:t>
      </w:r>
      <w:r w:rsidR="002B7697" w:rsidRPr="005B61E5">
        <w:rPr>
          <w:b w:val="0"/>
          <w:sz w:val="24"/>
        </w:rPr>
        <w:t>(2)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189-200.</w:t>
      </w:r>
      <w:r w:rsidR="00DC64DB" w:rsidRPr="005B61E5">
        <w:rPr>
          <w:b w:val="0"/>
          <w:sz w:val="24"/>
        </w:rPr>
        <w:t xml:space="preserve"> doi: 10.1037/0022-0167.54.2.189 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DC64DB" w:rsidRPr="00F72B2A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 xml:space="preserve">Clarke, S.B., </w:t>
      </w:r>
      <w:proofErr w:type="spellStart"/>
      <w:r>
        <w:rPr>
          <w:b w:val="0"/>
          <w:sz w:val="24"/>
        </w:rPr>
        <w:t>Koenen</w:t>
      </w:r>
      <w:proofErr w:type="spellEnd"/>
      <w:r>
        <w:rPr>
          <w:b w:val="0"/>
          <w:sz w:val="24"/>
        </w:rPr>
        <w:t>, K.</w:t>
      </w:r>
      <w:r w:rsidR="00196DCD" w:rsidRPr="00F72B2A">
        <w:rPr>
          <w:b w:val="0"/>
          <w:sz w:val="24"/>
        </w:rPr>
        <w:t xml:space="preserve">C., </w:t>
      </w:r>
      <w:r w:rsidR="00196DCD" w:rsidRPr="00F72B2A">
        <w:rPr>
          <w:sz w:val="24"/>
        </w:rPr>
        <w:t>Taft, C</w:t>
      </w:r>
      <w:r w:rsidRPr="00F72B2A">
        <w:rPr>
          <w:sz w:val="24"/>
        </w:rPr>
        <w:t>.T.</w:t>
      </w:r>
      <w:r>
        <w:rPr>
          <w:b w:val="0"/>
          <w:sz w:val="24"/>
        </w:rPr>
        <w:t>, Street, A.E., King, L.</w:t>
      </w:r>
      <w:r w:rsidR="00196DCD" w:rsidRPr="00F72B2A">
        <w:rPr>
          <w:b w:val="0"/>
          <w:sz w:val="24"/>
        </w:rPr>
        <w:t>A.,</w:t>
      </w:r>
      <w:r>
        <w:rPr>
          <w:b w:val="0"/>
          <w:sz w:val="24"/>
        </w:rPr>
        <w:t xml:space="preserve"> &amp; King, D.</w:t>
      </w:r>
      <w:r w:rsidRPr="00F72B2A">
        <w:rPr>
          <w:b w:val="0"/>
          <w:sz w:val="24"/>
        </w:rPr>
        <w:t>W. (2007). Intimate</w:t>
      </w:r>
      <w:r>
        <w:rPr>
          <w:b w:val="0"/>
          <w:sz w:val="24"/>
        </w:rPr>
        <w:t xml:space="preserve"> </w:t>
      </w:r>
      <w:r w:rsidR="00196DCD" w:rsidRPr="00F72B2A">
        <w:rPr>
          <w:b w:val="0"/>
          <w:sz w:val="24"/>
        </w:rPr>
        <w:t xml:space="preserve">partner psychological aggression and child behavior problems. </w:t>
      </w:r>
      <w:r w:rsidR="00196DCD" w:rsidRPr="00F72B2A">
        <w:rPr>
          <w:b w:val="0"/>
          <w:i/>
          <w:sz w:val="24"/>
        </w:rPr>
        <w:t>Journal of Traumatic Stress, 20</w:t>
      </w:r>
      <w:r w:rsidR="002B7697" w:rsidRPr="00F72B2A">
        <w:rPr>
          <w:b w:val="0"/>
          <w:sz w:val="24"/>
        </w:rPr>
        <w:t>(1)</w:t>
      </w:r>
      <w:r w:rsidR="00196DCD" w:rsidRPr="00F72B2A">
        <w:rPr>
          <w:b w:val="0"/>
          <w:i/>
          <w:sz w:val="24"/>
        </w:rPr>
        <w:t xml:space="preserve">, </w:t>
      </w:r>
      <w:r w:rsidR="00196DCD" w:rsidRPr="00F72B2A">
        <w:rPr>
          <w:b w:val="0"/>
          <w:sz w:val="24"/>
        </w:rPr>
        <w:t>97-101.</w:t>
      </w:r>
      <w:r>
        <w:rPr>
          <w:b w:val="0"/>
          <w:sz w:val="24"/>
        </w:rPr>
        <w:t xml:space="preserve"> </w:t>
      </w:r>
      <w:proofErr w:type="spellStart"/>
      <w:r w:rsidR="00DC64DB" w:rsidRPr="00F72B2A">
        <w:rPr>
          <w:b w:val="0"/>
          <w:sz w:val="24"/>
        </w:rPr>
        <w:t>doi</w:t>
      </w:r>
      <w:proofErr w:type="spellEnd"/>
      <w:r w:rsidR="00DC64DB" w:rsidRPr="00F72B2A">
        <w:rPr>
          <w:b w:val="0"/>
          <w:sz w:val="24"/>
        </w:rPr>
        <w:t xml:space="preserve">: 10.1002/jts.20193 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EC72F7" w:rsidRPr="005B61E5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F72B2A">
        <w:rPr>
          <w:sz w:val="24"/>
        </w:rPr>
        <w:t>Taft, C.T.</w:t>
      </w:r>
      <w:r>
        <w:rPr>
          <w:b w:val="0"/>
          <w:sz w:val="24"/>
        </w:rPr>
        <w:t>, &amp; Murphy, C.</w:t>
      </w:r>
      <w:r w:rsidR="00196DCD" w:rsidRPr="005B61E5">
        <w:rPr>
          <w:b w:val="0"/>
          <w:sz w:val="24"/>
        </w:rPr>
        <w:t xml:space="preserve">M. (2007). The working alliance in intervention for partner violence perpetrators: Recent research and theory. </w:t>
      </w:r>
      <w:r w:rsidR="00196DCD" w:rsidRPr="005B61E5">
        <w:rPr>
          <w:b w:val="0"/>
          <w:i/>
          <w:sz w:val="24"/>
        </w:rPr>
        <w:t>Journal of Family Violence, 22</w:t>
      </w:r>
      <w:r w:rsidR="002B7697" w:rsidRPr="005B61E5">
        <w:rPr>
          <w:b w:val="0"/>
          <w:sz w:val="24"/>
        </w:rPr>
        <w:t>(1)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11-18.</w:t>
      </w:r>
      <w:r w:rsidR="00EC72F7" w:rsidRPr="005B61E5">
        <w:rPr>
          <w:b w:val="0"/>
          <w:sz w:val="24"/>
        </w:rPr>
        <w:t xml:space="preserve"> doi: 10.1007/s10896-006-9053-z </w:t>
      </w:r>
    </w:p>
    <w:p w:rsidR="00BB166F" w:rsidRPr="005B61E5" w:rsidRDefault="00BB166F" w:rsidP="00AE6649">
      <w:pPr>
        <w:pStyle w:val="ListParagraph"/>
        <w:rPr>
          <w:b w:val="0"/>
          <w:sz w:val="24"/>
        </w:rPr>
      </w:pPr>
    </w:p>
    <w:p w:rsidR="00EC72F7" w:rsidRPr="005B61E5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  <w:lang w:val="sv-SE"/>
        </w:rPr>
        <w:t xml:space="preserve">Martin, E.K., </w:t>
      </w:r>
      <w:r w:rsidRPr="00F72B2A">
        <w:rPr>
          <w:sz w:val="24"/>
          <w:lang w:val="sv-SE"/>
        </w:rPr>
        <w:t>Taft, C.T.</w:t>
      </w:r>
      <w:r>
        <w:rPr>
          <w:b w:val="0"/>
          <w:sz w:val="24"/>
          <w:lang w:val="sv-SE"/>
        </w:rPr>
        <w:t>, &amp; Resick, P.</w:t>
      </w:r>
      <w:r w:rsidR="00BB166F" w:rsidRPr="005B61E5">
        <w:rPr>
          <w:b w:val="0"/>
          <w:sz w:val="24"/>
          <w:lang w:val="sv-SE"/>
        </w:rPr>
        <w:t xml:space="preserve">A. (2007). </w:t>
      </w:r>
      <w:r w:rsidR="00BB166F" w:rsidRPr="005B61E5">
        <w:rPr>
          <w:b w:val="0"/>
          <w:sz w:val="24"/>
        </w:rPr>
        <w:t xml:space="preserve">A review of marital rape. </w:t>
      </w:r>
      <w:r w:rsidR="00BB166F" w:rsidRPr="005B61E5">
        <w:rPr>
          <w:b w:val="0"/>
          <w:i/>
          <w:sz w:val="24"/>
        </w:rPr>
        <w:t>Aggression and Violent Behavior, 12</w:t>
      </w:r>
      <w:r w:rsidR="002B7697" w:rsidRPr="005B61E5">
        <w:rPr>
          <w:b w:val="0"/>
          <w:sz w:val="24"/>
        </w:rPr>
        <w:t>(3)</w:t>
      </w:r>
      <w:r w:rsidR="00BB166F" w:rsidRPr="005B61E5">
        <w:rPr>
          <w:b w:val="0"/>
          <w:i/>
          <w:sz w:val="24"/>
        </w:rPr>
        <w:t>,</w:t>
      </w:r>
      <w:r w:rsidR="00BB166F" w:rsidRPr="005B61E5">
        <w:rPr>
          <w:b w:val="0"/>
          <w:sz w:val="24"/>
        </w:rPr>
        <w:t xml:space="preserve"> 329-347.</w:t>
      </w:r>
      <w:r w:rsidR="00EC72F7" w:rsidRPr="005B61E5">
        <w:rPr>
          <w:b w:val="0"/>
          <w:sz w:val="24"/>
        </w:rPr>
        <w:t xml:space="preserve"> doi: 10.1016/j.avb.2006.10.003 </w:t>
      </w:r>
    </w:p>
    <w:p w:rsidR="00EC72F7" w:rsidRPr="005B61E5" w:rsidRDefault="00EC72F7" w:rsidP="00AE6649">
      <w:pPr>
        <w:pStyle w:val="ListParagraph"/>
        <w:rPr>
          <w:b w:val="0"/>
          <w:sz w:val="24"/>
        </w:rPr>
      </w:pPr>
    </w:p>
    <w:p w:rsidR="00EC72F7" w:rsidRPr="00F72B2A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F72B2A">
        <w:rPr>
          <w:sz w:val="24"/>
        </w:rPr>
        <w:t>Taft, C.T.</w:t>
      </w:r>
      <w:r>
        <w:rPr>
          <w:b w:val="0"/>
          <w:sz w:val="24"/>
        </w:rPr>
        <w:t>, O’Farrell, T.J., Torres, S.E., Panuzio, J., Monson, C.M., Murphy, M., &amp; Murphy, C.</w:t>
      </w:r>
      <w:r w:rsidRPr="00F72B2A">
        <w:rPr>
          <w:b w:val="0"/>
          <w:sz w:val="24"/>
        </w:rPr>
        <w:t>M.</w:t>
      </w:r>
      <w:r w:rsidR="00EC72F7" w:rsidRPr="00F72B2A">
        <w:rPr>
          <w:b w:val="0"/>
          <w:sz w:val="24"/>
        </w:rPr>
        <w:t xml:space="preserve"> </w:t>
      </w:r>
      <w:r w:rsidR="00196DCD" w:rsidRPr="00F72B2A">
        <w:rPr>
          <w:b w:val="0"/>
          <w:sz w:val="24"/>
        </w:rPr>
        <w:t xml:space="preserve">(2006). Examining the correlates of psychological aggression among a community sample of couples. </w:t>
      </w:r>
      <w:r w:rsidR="00196DCD" w:rsidRPr="00F72B2A">
        <w:rPr>
          <w:b w:val="0"/>
          <w:i/>
          <w:sz w:val="24"/>
        </w:rPr>
        <w:t>Journal of Family Psychology, 20</w:t>
      </w:r>
      <w:r w:rsidR="002B7697" w:rsidRPr="00F72B2A">
        <w:rPr>
          <w:b w:val="0"/>
          <w:sz w:val="24"/>
        </w:rPr>
        <w:t>(4)</w:t>
      </w:r>
      <w:r w:rsidR="00196DCD" w:rsidRPr="00F72B2A">
        <w:rPr>
          <w:b w:val="0"/>
          <w:i/>
          <w:sz w:val="24"/>
        </w:rPr>
        <w:t>,</w:t>
      </w:r>
      <w:r w:rsidR="00196DCD" w:rsidRPr="00F72B2A">
        <w:rPr>
          <w:b w:val="0"/>
          <w:sz w:val="24"/>
        </w:rPr>
        <w:t xml:space="preserve"> 581-588.</w:t>
      </w:r>
      <w:r w:rsidR="00EC72F7" w:rsidRPr="00F72B2A">
        <w:rPr>
          <w:b w:val="0"/>
          <w:sz w:val="24"/>
        </w:rPr>
        <w:t xml:space="preserve"> doi: 10.1037/0893-3200.20.4.581 </w:t>
      </w:r>
    </w:p>
    <w:p w:rsidR="00EC72F7" w:rsidRPr="005B61E5" w:rsidRDefault="00EC72F7" w:rsidP="00AE6649">
      <w:pPr>
        <w:pStyle w:val="ListParagraph"/>
        <w:rPr>
          <w:b w:val="0"/>
          <w:sz w:val="24"/>
        </w:rPr>
      </w:pPr>
    </w:p>
    <w:p w:rsidR="00EC72F7" w:rsidRPr="005B61E5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 xml:space="preserve">King, D.W., </w:t>
      </w:r>
      <w:r w:rsidRPr="00F72B2A">
        <w:rPr>
          <w:sz w:val="24"/>
        </w:rPr>
        <w:t>Taft, C.T.</w:t>
      </w:r>
      <w:r>
        <w:rPr>
          <w:b w:val="0"/>
          <w:sz w:val="24"/>
        </w:rPr>
        <w:t>, King, L.A., Hammond, C., &amp; Stone, E.</w:t>
      </w:r>
      <w:r w:rsidR="00196DCD" w:rsidRPr="005B61E5">
        <w:rPr>
          <w:b w:val="0"/>
          <w:sz w:val="24"/>
        </w:rPr>
        <w:t xml:space="preserve">R. (2006). Directionality of the association between social support and posttraumatic stress disorder: A longitudinal investigation. </w:t>
      </w:r>
      <w:r w:rsidR="00196DCD" w:rsidRPr="005B61E5">
        <w:rPr>
          <w:b w:val="0"/>
          <w:i/>
          <w:sz w:val="24"/>
        </w:rPr>
        <w:t>Journal of Applied Social Psychology, 36</w:t>
      </w:r>
      <w:r w:rsidR="00417C93" w:rsidRPr="005B61E5">
        <w:rPr>
          <w:b w:val="0"/>
          <w:sz w:val="24"/>
        </w:rPr>
        <w:t>(12)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2980-2992.</w:t>
      </w:r>
      <w:r w:rsidR="00EC72F7" w:rsidRPr="005B61E5">
        <w:rPr>
          <w:b w:val="0"/>
          <w:sz w:val="24"/>
        </w:rPr>
        <w:t xml:space="preserve"> doi: 10.1111/j.0021-9029.2006.00138.x 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8344A5" w:rsidRPr="005B61E5" w:rsidRDefault="00C27E88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5B61E5">
        <w:rPr>
          <w:b w:val="0"/>
          <w:sz w:val="24"/>
        </w:rPr>
        <w:t xml:space="preserve"> </w:t>
      </w:r>
      <w:r w:rsidR="00F72B2A">
        <w:rPr>
          <w:b w:val="0"/>
          <w:sz w:val="24"/>
        </w:rPr>
        <w:t xml:space="preserve">Panuzio, J., O’Farrell, T.J., Marshall, A.D., Murphy, C.M., Murphy, M., &amp; </w:t>
      </w:r>
      <w:r w:rsidR="00F72B2A" w:rsidRPr="00F72B2A">
        <w:rPr>
          <w:sz w:val="24"/>
        </w:rPr>
        <w:t>Taft, C.</w:t>
      </w:r>
      <w:r w:rsidR="00196DCD" w:rsidRPr="00F72B2A">
        <w:rPr>
          <w:sz w:val="24"/>
        </w:rPr>
        <w:t>T.</w:t>
      </w:r>
      <w:r w:rsidR="00196DCD" w:rsidRPr="005B61E5">
        <w:rPr>
          <w:b w:val="0"/>
          <w:sz w:val="24"/>
        </w:rPr>
        <w:t xml:space="preserve"> (2006). Intimate partner aggression reporting concordance and correlates of agreement among men with alcohol use disorders and their female partners. </w:t>
      </w:r>
      <w:r w:rsidR="00196DCD" w:rsidRPr="005B61E5">
        <w:rPr>
          <w:b w:val="0"/>
          <w:i/>
          <w:sz w:val="24"/>
        </w:rPr>
        <w:t>Assessment, 13</w:t>
      </w:r>
      <w:r w:rsidR="00417C93" w:rsidRPr="005B61E5">
        <w:rPr>
          <w:b w:val="0"/>
          <w:sz w:val="24"/>
        </w:rPr>
        <w:t>(3)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266-279.</w:t>
      </w:r>
      <w:r w:rsidR="00EC72F7" w:rsidRPr="005B61E5">
        <w:rPr>
          <w:b w:val="0"/>
          <w:sz w:val="24"/>
        </w:rPr>
        <w:t xml:space="preserve"> doi: 10.1177/1073191106287792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EC72F7" w:rsidRPr="005B61E5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>Keane, T.M., Marshall, A.</w:t>
      </w:r>
      <w:r w:rsidR="00196DCD" w:rsidRPr="005B61E5">
        <w:rPr>
          <w:b w:val="0"/>
          <w:sz w:val="24"/>
        </w:rPr>
        <w:t xml:space="preserve">D., </w:t>
      </w:r>
      <w:r w:rsidR="00392AAC" w:rsidRPr="005B61E5">
        <w:rPr>
          <w:b w:val="0"/>
          <w:sz w:val="24"/>
        </w:rPr>
        <w:t xml:space="preserve">&amp; </w:t>
      </w:r>
      <w:r w:rsidRPr="00F72B2A">
        <w:rPr>
          <w:sz w:val="24"/>
        </w:rPr>
        <w:t>Taft, C.</w:t>
      </w:r>
      <w:r w:rsidR="00196DCD" w:rsidRPr="00F72B2A">
        <w:rPr>
          <w:sz w:val="24"/>
        </w:rPr>
        <w:t>T.</w:t>
      </w:r>
      <w:r w:rsidR="00196DCD" w:rsidRPr="005B61E5">
        <w:rPr>
          <w:b w:val="0"/>
          <w:sz w:val="24"/>
        </w:rPr>
        <w:t xml:space="preserve"> (2006). Posttraumatic stress disorder: Etiology, epidemiology, and treatment outcome. </w:t>
      </w:r>
      <w:r w:rsidR="00196DCD" w:rsidRPr="005B61E5">
        <w:rPr>
          <w:b w:val="0"/>
          <w:i/>
          <w:sz w:val="24"/>
        </w:rPr>
        <w:t>Annual Review of Clinical Psychology, 2,</w:t>
      </w:r>
      <w:r w:rsidR="00196DCD" w:rsidRPr="005B61E5">
        <w:rPr>
          <w:b w:val="0"/>
          <w:sz w:val="24"/>
        </w:rPr>
        <w:t xml:space="preserve"> 161-197.</w:t>
      </w:r>
      <w:r w:rsidR="00646F91" w:rsidRPr="005B61E5">
        <w:rPr>
          <w:b w:val="0"/>
          <w:sz w:val="24"/>
        </w:rPr>
        <w:t xml:space="preserve"> </w:t>
      </w:r>
      <w:r w:rsidR="00EC72F7" w:rsidRPr="005B61E5">
        <w:rPr>
          <w:b w:val="0"/>
          <w:sz w:val="24"/>
        </w:rPr>
        <w:t>doi: 10.1146/annurev.clinpsy.2.022305.095305</w:t>
      </w:r>
    </w:p>
    <w:p w:rsidR="00EC72F7" w:rsidRPr="005B61E5" w:rsidRDefault="00EC72F7" w:rsidP="00AE6649">
      <w:pPr>
        <w:pStyle w:val="ListParagraph"/>
        <w:rPr>
          <w:b w:val="0"/>
          <w:sz w:val="24"/>
        </w:rPr>
      </w:pPr>
    </w:p>
    <w:p w:rsidR="00646F91" w:rsidRPr="00F72B2A" w:rsidRDefault="00196DCD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proofErr w:type="spellStart"/>
      <w:r w:rsidRPr="005B61E5">
        <w:rPr>
          <w:b w:val="0"/>
          <w:sz w:val="24"/>
        </w:rPr>
        <w:t>Chrysos</w:t>
      </w:r>
      <w:proofErr w:type="spellEnd"/>
      <w:r w:rsidRPr="005B61E5">
        <w:rPr>
          <w:b w:val="0"/>
          <w:sz w:val="24"/>
        </w:rPr>
        <w:t>, E.</w:t>
      </w:r>
      <w:r w:rsidR="00F72B2A">
        <w:rPr>
          <w:b w:val="0"/>
          <w:sz w:val="24"/>
        </w:rPr>
        <w:t xml:space="preserve">S., </w:t>
      </w:r>
      <w:r w:rsidR="00F72B2A" w:rsidRPr="00F72B2A">
        <w:rPr>
          <w:sz w:val="24"/>
        </w:rPr>
        <w:t>Taft, C.T.</w:t>
      </w:r>
      <w:r w:rsidR="00F72B2A">
        <w:rPr>
          <w:b w:val="0"/>
          <w:sz w:val="24"/>
        </w:rPr>
        <w:t>, King, L.A., &amp; King, D.</w:t>
      </w:r>
      <w:r w:rsidRPr="005B61E5">
        <w:rPr>
          <w:b w:val="0"/>
          <w:sz w:val="24"/>
        </w:rPr>
        <w:t>W. (2005). Gender, partner violence,</w:t>
      </w:r>
      <w:r w:rsidR="00F72B2A">
        <w:rPr>
          <w:b w:val="0"/>
          <w:sz w:val="24"/>
        </w:rPr>
        <w:t xml:space="preserve"> </w:t>
      </w:r>
      <w:r w:rsidRPr="005B61E5">
        <w:rPr>
          <w:b w:val="0"/>
          <w:sz w:val="24"/>
        </w:rPr>
        <w:t xml:space="preserve">and family functioning among a sample of Vietnam veterans. </w:t>
      </w:r>
      <w:r w:rsidRPr="005B61E5">
        <w:rPr>
          <w:b w:val="0"/>
          <w:i/>
          <w:sz w:val="24"/>
        </w:rPr>
        <w:t>Violence and Victims, 20</w:t>
      </w:r>
      <w:r w:rsidR="00417C93" w:rsidRPr="005B61E5">
        <w:rPr>
          <w:b w:val="0"/>
          <w:sz w:val="24"/>
        </w:rPr>
        <w:t>(5)</w:t>
      </w:r>
      <w:r w:rsidRPr="005B61E5">
        <w:rPr>
          <w:b w:val="0"/>
          <w:i/>
          <w:sz w:val="24"/>
        </w:rPr>
        <w:t>,</w:t>
      </w:r>
      <w:r w:rsidRPr="005B61E5">
        <w:rPr>
          <w:b w:val="0"/>
          <w:sz w:val="24"/>
        </w:rPr>
        <w:t xml:space="preserve"> 549-559.</w:t>
      </w:r>
      <w:r w:rsidR="00F72B2A">
        <w:rPr>
          <w:b w:val="0"/>
          <w:sz w:val="24"/>
        </w:rPr>
        <w:t xml:space="preserve"> </w:t>
      </w:r>
      <w:proofErr w:type="spellStart"/>
      <w:r w:rsidR="00F72B2A">
        <w:rPr>
          <w:b w:val="0"/>
          <w:sz w:val="24"/>
        </w:rPr>
        <w:t>doi</w:t>
      </w:r>
      <w:proofErr w:type="spellEnd"/>
      <w:r w:rsidR="00F72B2A">
        <w:rPr>
          <w:b w:val="0"/>
          <w:sz w:val="24"/>
        </w:rPr>
        <w:t xml:space="preserve">: </w:t>
      </w:r>
      <w:r w:rsidR="00646F91" w:rsidRPr="00F72B2A">
        <w:rPr>
          <w:b w:val="0"/>
          <w:sz w:val="24"/>
        </w:rPr>
        <w:t xml:space="preserve">10.1891/0886-6708.2005.20.5.549 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8344A5" w:rsidRPr="005B61E5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 xml:space="preserve">Marshall, A.D., </w:t>
      </w:r>
      <w:proofErr w:type="spellStart"/>
      <w:r>
        <w:rPr>
          <w:b w:val="0"/>
          <w:sz w:val="24"/>
        </w:rPr>
        <w:t>Panuzio</w:t>
      </w:r>
      <w:proofErr w:type="spellEnd"/>
      <w:r>
        <w:rPr>
          <w:b w:val="0"/>
          <w:sz w:val="24"/>
        </w:rPr>
        <w:t xml:space="preserve">, J., &amp; </w:t>
      </w:r>
      <w:r w:rsidRPr="00F72B2A">
        <w:rPr>
          <w:sz w:val="24"/>
        </w:rPr>
        <w:t>Taft, C.</w:t>
      </w:r>
      <w:r w:rsidR="00196DCD" w:rsidRPr="00F72B2A">
        <w:rPr>
          <w:sz w:val="24"/>
        </w:rPr>
        <w:t>T.</w:t>
      </w:r>
      <w:r w:rsidR="00196DCD" w:rsidRPr="005B61E5">
        <w:rPr>
          <w:b w:val="0"/>
          <w:sz w:val="24"/>
        </w:rPr>
        <w:t xml:space="preserve"> (2005). Intimate partner violence among military veterans and active duty servicemen. </w:t>
      </w:r>
      <w:r w:rsidR="00196DCD" w:rsidRPr="005B61E5">
        <w:rPr>
          <w:b w:val="0"/>
          <w:i/>
          <w:sz w:val="24"/>
        </w:rPr>
        <w:t>Clinical Psychology Review, 25</w:t>
      </w:r>
      <w:r w:rsidR="00417C93" w:rsidRPr="005B61E5">
        <w:rPr>
          <w:b w:val="0"/>
          <w:sz w:val="24"/>
        </w:rPr>
        <w:t>(7)</w:t>
      </w:r>
      <w:r w:rsidR="00196DCD" w:rsidRPr="005B61E5">
        <w:rPr>
          <w:b w:val="0"/>
          <w:sz w:val="24"/>
        </w:rPr>
        <w:t>, 862-876.</w:t>
      </w:r>
      <w:r w:rsidR="00646F91" w:rsidRPr="005B61E5">
        <w:rPr>
          <w:b w:val="0"/>
          <w:sz w:val="24"/>
        </w:rPr>
        <w:t xml:space="preserve"> doi:10.1016/j.cpr.2005.05.009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646F91" w:rsidRPr="005B61E5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F72B2A">
        <w:rPr>
          <w:sz w:val="24"/>
        </w:rPr>
        <w:t>Taft, C.T.</w:t>
      </w:r>
      <w:r>
        <w:rPr>
          <w:b w:val="0"/>
          <w:sz w:val="24"/>
        </w:rPr>
        <w:t>, Murphy, C.M., King, L.A., DeDeyn, J. M., &amp; Musser, P.</w:t>
      </w:r>
      <w:r w:rsidR="00196DCD" w:rsidRPr="005B61E5">
        <w:rPr>
          <w:b w:val="0"/>
          <w:sz w:val="24"/>
        </w:rPr>
        <w:t xml:space="preserve">H. (2005). Posttraumatic stress disorder symptomatology among partners of men in treatment for relationship abuse. </w:t>
      </w:r>
      <w:r w:rsidR="00196DCD" w:rsidRPr="005B61E5">
        <w:rPr>
          <w:b w:val="0"/>
          <w:i/>
          <w:sz w:val="24"/>
        </w:rPr>
        <w:t>Journal of Abnormal Psychology, 114</w:t>
      </w:r>
      <w:r w:rsidR="00417C93" w:rsidRPr="005B61E5">
        <w:rPr>
          <w:b w:val="0"/>
          <w:sz w:val="24"/>
        </w:rPr>
        <w:t>(2)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259-268.</w:t>
      </w:r>
      <w:r w:rsidR="00646F91" w:rsidRPr="005B61E5">
        <w:rPr>
          <w:b w:val="0"/>
          <w:sz w:val="24"/>
        </w:rPr>
        <w:t xml:space="preserve"> doi: 10.1037/0021-843X.114.2.259 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646F91" w:rsidRPr="005B61E5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F72B2A">
        <w:rPr>
          <w:sz w:val="24"/>
        </w:rPr>
        <w:lastRenderedPageBreak/>
        <w:t>Taft, C.T.</w:t>
      </w:r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Pless</w:t>
      </w:r>
      <w:proofErr w:type="spellEnd"/>
      <w:r>
        <w:rPr>
          <w:b w:val="0"/>
          <w:sz w:val="24"/>
        </w:rPr>
        <w:t xml:space="preserve">, A.P., </w:t>
      </w:r>
      <w:proofErr w:type="spellStart"/>
      <w:r>
        <w:rPr>
          <w:b w:val="0"/>
          <w:sz w:val="24"/>
        </w:rPr>
        <w:t>Stalans</w:t>
      </w:r>
      <w:proofErr w:type="spellEnd"/>
      <w:r>
        <w:rPr>
          <w:b w:val="0"/>
          <w:sz w:val="24"/>
        </w:rPr>
        <w:t xml:space="preserve">, L.J., </w:t>
      </w:r>
      <w:proofErr w:type="spellStart"/>
      <w:r>
        <w:rPr>
          <w:b w:val="0"/>
          <w:sz w:val="24"/>
        </w:rPr>
        <w:t>Koenen</w:t>
      </w:r>
      <w:proofErr w:type="spellEnd"/>
      <w:r>
        <w:rPr>
          <w:b w:val="0"/>
          <w:sz w:val="24"/>
        </w:rPr>
        <w:t>, K.C., King, L.A., &amp; King, D.</w:t>
      </w:r>
      <w:r w:rsidR="00196DCD" w:rsidRPr="005B61E5">
        <w:rPr>
          <w:b w:val="0"/>
          <w:sz w:val="24"/>
        </w:rPr>
        <w:t xml:space="preserve">W. (2005). Risk factors for partner violence among a national sample of combat veterans. </w:t>
      </w:r>
      <w:r w:rsidR="00196DCD" w:rsidRPr="005B61E5">
        <w:rPr>
          <w:b w:val="0"/>
          <w:i/>
          <w:sz w:val="24"/>
        </w:rPr>
        <w:t>Journal of Consulting and Clinical Psychology, 73</w:t>
      </w:r>
      <w:r w:rsidR="00417C93" w:rsidRPr="005B61E5">
        <w:rPr>
          <w:b w:val="0"/>
          <w:sz w:val="24"/>
        </w:rPr>
        <w:t>(1)</w:t>
      </w:r>
      <w:r w:rsidR="00196DCD" w:rsidRPr="005B61E5">
        <w:rPr>
          <w:b w:val="0"/>
          <w:i/>
          <w:sz w:val="24"/>
        </w:rPr>
        <w:t xml:space="preserve">, </w:t>
      </w:r>
      <w:r w:rsidR="00196DCD" w:rsidRPr="005B61E5">
        <w:rPr>
          <w:b w:val="0"/>
          <w:sz w:val="24"/>
        </w:rPr>
        <w:t>151-159.</w:t>
      </w:r>
      <w:r w:rsidR="00646F91" w:rsidRPr="005B61E5">
        <w:rPr>
          <w:b w:val="0"/>
          <w:sz w:val="24"/>
        </w:rPr>
        <w:t xml:space="preserve"> doi: 10.1037/0022-006X.73.1.151 </w:t>
      </w:r>
    </w:p>
    <w:p w:rsidR="00646F91" w:rsidRPr="005B61E5" w:rsidRDefault="00646F91" w:rsidP="00AE6649">
      <w:pPr>
        <w:pStyle w:val="ListParagraph"/>
        <w:rPr>
          <w:b w:val="0"/>
          <w:sz w:val="24"/>
        </w:rPr>
      </w:pPr>
    </w:p>
    <w:p w:rsidR="008344A5" w:rsidRPr="005B61E5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 xml:space="preserve">Monson, C.M., &amp; </w:t>
      </w:r>
      <w:r w:rsidRPr="00F72B2A">
        <w:rPr>
          <w:sz w:val="24"/>
        </w:rPr>
        <w:t>Taft, C.</w:t>
      </w:r>
      <w:r w:rsidR="00196DCD" w:rsidRPr="00F72B2A">
        <w:rPr>
          <w:sz w:val="24"/>
        </w:rPr>
        <w:t>T.</w:t>
      </w:r>
      <w:r w:rsidR="00196DCD" w:rsidRPr="005B61E5">
        <w:rPr>
          <w:b w:val="0"/>
          <w:sz w:val="24"/>
        </w:rPr>
        <w:t xml:space="preserve"> (2005). PTSD and intimate relationships. </w:t>
      </w:r>
      <w:r>
        <w:rPr>
          <w:b w:val="0"/>
          <w:i/>
          <w:sz w:val="24"/>
        </w:rPr>
        <w:t xml:space="preserve">PTSD Research Quarterly, </w:t>
      </w:r>
      <w:r w:rsidR="00196DCD" w:rsidRPr="005B61E5">
        <w:rPr>
          <w:b w:val="0"/>
          <w:i/>
          <w:sz w:val="24"/>
        </w:rPr>
        <w:t>16</w:t>
      </w:r>
      <w:r w:rsidR="00417C93" w:rsidRPr="005B61E5">
        <w:rPr>
          <w:b w:val="0"/>
          <w:sz w:val="24"/>
        </w:rPr>
        <w:t>(4)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1-5.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646F91" w:rsidRPr="005B61E5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 xml:space="preserve">Samper, R.E., </w:t>
      </w:r>
      <w:r w:rsidRPr="00F72B2A">
        <w:rPr>
          <w:sz w:val="24"/>
        </w:rPr>
        <w:t>Taft, C.T.</w:t>
      </w:r>
      <w:r>
        <w:rPr>
          <w:b w:val="0"/>
          <w:sz w:val="24"/>
        </w:rPr>
        <w:t>, King, D.W., &amp; King, L.</w:t>
      </w:r>
      <w:r w:rsidR="00196DCD" w:rsidRPr="005B61E5">
        <w:rPr>
          <w:b w:val="0"/>
          <w:sz w:val="24"/>
        </w:rPr>
        <w:t xml:space="preserve">A. (2004). Posttraumatic stress disorder and parenting satisfaction among a nationally representative sample of male Vietnam veterans. </w:t>
      </w:r>
      <w:r w:rsidR="00196DCD" w:rsidRPr="005B61E5">
        <w:rPr>
          <w:b w:val="0"/>
          <w:i/>
          <w:sz w:val="24"/>
        </w:rPr>
        <w:t>Journal of Traumatic Stress, 17</w:t>
      </w:r>
      <w:r w:rsidR="00417C93" w:rsidRPr="005B61E5">
        <w:rPr>
          <w:b w:val="0"/>
          <w:sz w:val="24"/>
        </w:rPr>
        <w:t>(4)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311-315.</w:t>
      </w:r>
      <w:r w:rsidR="00646F91" w:rsidRPr="005B61E5">
        <w:rPr>
          <w:b w:val="0"/>
          <w:sz w:val="24"/>
        </w:rPr>
        <w:t xml:space="preserve"> doi: 10.1023/B:JOTS.0000038479.30903.ed 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646F91" w:rsidRPr="005B61E5" w:rsidRDefault="00196DCD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F72B2A">
        <w:rPr>
          <w:sz w:val="24"/>
        </w:rPr>
        <w:t>Taft, C.</w:t>
      </w:r>
      <w:r w:rsidR="00F72B2A" w:rsidRPr="00F72B2A">
        <w:rPr>
          <w:sz w:val="24"/>
        </w:rPr>
        <w:t>T.</w:t>
      </w:r>
      <w:r w:rsidR="00F72B2A">
        <w:rPr>
          <w:b w:val="0"/>
          <w:sz w:val="24"/>
        </w:rPr>
        <w:t>, Murphy, C.M., Musser, P.</w:t>
      </w:r>
      <w:r w:rsidRPr="005B61E5">
        <w:rPr>
          <w:b w:val="0"/>
          <w:sz w:val="24"/>
        </w:rPr>
        <w:t>H., &amp; R</w:t>
      </w:r>
      <w:r w:rsidR="00F72B2A">
        <w:rPr>
          <w:b w:val="0"/>
          <w:sz w:val="24"/>
        </w:rPr>
        <w:t>emington, N.</w:t>
      </w:r>
      <w:r w:rsidRPr="005B61E5">
        <w:rPr>
          <w:b w:val="0"/>
          <w:sz w:val="24"/>
        </w:rPr>
        <w:t xml:space="preserve">A. (2004). Personality, interpersonal, and motivational predictors of the working alliance in group cognitive-behavioral therapy for partner violent men. </w:t>
      </w:r>
      <w:r w:rsidRPr="005B61E5">
        <w:rPr>
          <w:b w:val="0"/>
          <w:i/>
          <w:sz w:val="24"/>
        </w:rPr>
        <w:t>Journal of Consulting and Clinical Psychology, 72</w:t>
      </w:r>
      <w:r w:rsidR="00417C93" w:rsidRPr="005B61E5">
        <w:rPr>
          <w:b w:val="0"/>
          <w:sz w:val="24"/>
        </w:rPr>
        <w:t>(2)</w:t>
      </w:r>
      <w:r w:rsidRPr="005B61E5">
        <w:rPr>
          <w:b w:val="0"/>
          <w:i/>
          <w:sz w:val="24"/>
        </w:rPr>
        <w:t>,</w:t>
      </w:r>
      <w:r w:rsidRPr="005B61E5">
        <w:rPr>
          <w:b w:val="0"/>
          <w:sz w:val="24"/>
        </w:rPr>
        <w:t xml:space="preserve"> 349-354.</w:t>
      </w:r>
      <w:r w:rsidR="00646F91" w:rsidRPr="005B61E5">
        <w:rPr>
          <w:b w:val="0"/>
          <w:sz w:val="24"/>
        </w:rPr>
        <w:t xml:space="preserve"> doi: 10.1037/0022-006X.72.2.349 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646F91" w:rsidRPr="005B61E5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F72B2A">
        <w:rPr>
          <w:sz w:val="24"/>
        </w:rPr>
        <w:t>Taft, C.T.</w:t>
      </w:r>
      <w:r>
        <w:rPr>
          <w:b w:val="0"/>
          <w:sz w:val="24"/>
        </w:rPr>
        <w:t>, Murphy, C.M., King, D.W., Musser, P.H., &amp; DeDeyn, J.</w:t>
      </w:r>
      <w:r w:rsidR="00196DCD" w:rsidRPr="005B61E5">
        <w:rPr>
          <w:b w:val="0"/>
          <w:sz w:val="24"/>
        </w:rPr>
        <w:t xml:space="preserve">M. (2003). Process and treatment adherence factors in group cognitive-behavioral therapy for partner violent men. </w:t>
      </w:r>
      <w:r w:rsidR="00196DCD" w:rsidRPr="005B61E5">
        <w:rPr>
          <w:b w:val="0"/>
          <w:i/>
          <w:sz w:val="24"/>
        </w:rPr>
        <w:t>Journal of Consulting and Clinical Psychology, 71</w:t>
      </w:r>
      <w:r w:rsidR="00417C93" w:rsidRPr="005B61E5">
        <w:rPr>
          <w:b w:val="0"/>
          <w:sz w:val="24"/>
        </w:rPr>
        <w:t>(4)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812-820.</w:t>
      </w:r>
      <w:r w:rsidR="00BE3E27" w:rsidRPr="005B61E5">
        <w:rPr>
          <w:b w:val="0"/>
          <w:sz w:val="24"/>
        </w:rPr>
        <w:t xml:space="preserve"> </w:t>
      </w:r>
      <w:r w:rsidR="00646F91" w:rsidRPr="005B61E5">
        <w:rPr>
          <w:b w:val="0"/>
          <w:sz w:val="24"/>
        </w:rPr>
        <w:t xml:space="preserve">doi: 10.1037/0022-006X.71.4.812 </w:t>
      </w:r>
    </w:p>
    <w:p w:rsidR="00646F91" w:rsidRPr="005B61E5" w:rsidRDefault="00646F91" w:rsidP="00AE6649">
      <w:pPr>
        <w:pStyle w:val="ListParagraph"/>
        <w:rPr>
          <w:b w:val="0"/>
          <w:sz w:val="24"/>
        </w:rPr>
      </w:pPr>
    </w:p>
    <w:p w:rsidR="00A82573" w:rsidRPr="005B61E5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>Beckham, J.C</w:t>
      </w:r>
      <w:r w:rsidRPr="00F72B2A">
        <w:rPr>
          <w:b w:val="0"/>
          <w:sz w:val="24"/>
        </w:rPr>
        <w:t xml:space="preserve">., </w:t>
      </w:r>
      <w:r w:rsidRPr="00F72B2A">
        <w:rPr>
          <w:sz w:val="24"/>
        </w:rPr>
        <w:t>Taft, C.T.</w:t>
      </w:r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Vrana</w:t>
      </w:r>
      <w:proofErr w:type="spellEnd"/>
      <w:r>
        <w:rPr>
          <w:b w:val="0"/>
          <w:sz w:val="24"/>
        </w:rPr>
        <w:t xml:space="preserve">, S.R., Feldman, M.E., Barefoot, J.C., Moore, S.D., </w:t>
      </w:r>
      <w:proofErr w:type="spellStart"/>
      <w:r>
        <w:rPr>
          <w:b w:val="0"/>
          <w:sz w:val="24"/>
        </w:rPr>
        <w:t>Mozley</w:t>
      </w:r>
      <w:proofErr w:type="spellEnd"/>
      <w:r>
        <w:rPr>
          <w:b w:val="0"/>
          <w:sz w:val="24"/>
        </w:rPr>
        <w:t>, S.L., Butterfield, M.I., &amp; Calhoun, P.</w:t>
      </w:r>
      <w:r w:rsidR="00196DCD" w:rsidRPr="005B61E5">
        <w:rPr>
          <w:b w:val="0"/>
          <w:sz w:val="24"/>
        </w:rPr>
        <w:t xml:space="preserve">S. (2003). Ambulatory monitoring and physical health report in Vietnam </w:t>
      </w:r>
      <w:r w:rsidR="00392AAC" w:rsidRPr="005B61E5">
        <w:rPr>
          <w:b w:val="0"/>
          <w:sz w:val="24"/>
        </w:rPr>
        <w:t>v</w:t>
      </w:r>
      <w:r w:rsidR="00196DCD" w:rsidRPr="005B61E5">
        <w:rPr>
          <w:b w:val="0"/>
          <w:sz w:val="24"/>
        </w:rPr>
        <w:t xml:space="preserve">eterans with and without chronic posttraumatic stress disorder. </w:t>
      </w:r>
      <w:r w:rsidR="00196DCD" w:rsidRPr="005B61E5">
        <w:rPr>
          <w:b w:val="0"/>
          <w:i/>
          <w:sz w:val="24"/>
        </w:rPr>
        <w:t>Journal of Traumatic Stress, 16</w:t>
      </w:r>
      <w:r w:rsidR="00417C93" w:rsidRPr="005B61E5">
        <w:rPr>
          <w:b w:val="0"/>
          <w:sz w:val="24"/>
        </w:rPr>
        <w:t>(4)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329-335. </w:t>
      </w:r>
      <w:r w:rsidR="00A82573" w:rsidRPr="005B61E5">
        <w:rPr>
          <w:b w:val="0"/>
          <w:sz w:val="24"/>
        </w:rPr>
        <w:t xml:space="preserve">doi: 10.1023/A:1024457700599 </w:t>
      </w:r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8344A5" w:rsidRPr="005B61E5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 xml:space="preserve">Morrel, T.M., Elliott, J.D., Murphy, C.M., &amp; </w:t>
      </w:r>
      <w:r w:rsidRPr="00F72B2A">
        <w:rPr>
          <w:sz w:val="24"/>
        </w:rPr>
        <w:t>Taft, C.</w:t>
      </w:r>
      <w:r w:rsidR="00196DCD" w:rsidRPr="00F72B2A">
        <w:rPr>
          <w:sz w:val="24"/>
        </w:rPr>
        <w:t>T.</w:t>
      </w:r>
      <w:r w:rsidR="00196DCD" w:rsidRPr="005B61E5">
        <w:rPr>
          <w:b w:val="0"/>
          <w:sz w:val="24"/>
        </w:rPr>
        <w:t xml:space="preserve"> (2003). </w:t>
      </w:r>
      <w:r w:rsidR="00A65366" w:rsidRPr="005B61E5">
        <w:rPr>
          <w:b w:val="0"/>
          <w:sz w:val="24"/>
        </w:rPr>
        <w:t>Cognitive behavioral and supportive group treatment for partner-violent men.</w:t>
      </w:r>
      <w:r w:rsidR="00196DCD" w:rsidRPr="005B61E5">
        <w:rPr>
          <w:b w:val="0"/>
          <w:sz w:val="24"/>
        </w:rPr>
        <w:t xml:space="preserve"> </w:t>
      </w:r>
      <w:r w:rsidR="00196DCD" w:rsidRPr="005B61E5">
        <w:rPr>
          <w:b w:val="0"/>
          <w:i/>
          <w:sz w:val="24"/>
        </w:rPr>
        <w:t>Behavior Therapy, 34</w:t>
      </w:r>
      <w:r w:rsidR="00417C93" w:rsidRPr="005B61E5">
        <w:rPr>
          <w:b w:val="0"/>
          <w:sz w:val="24"/>
        </w:rPr>
        <w:t>(1)</w:t>
      </w:r>
      <w:r w:rsidR="00196DCD" w:rsidRPr="005B61E5">
        <w:rPr>
          <w:b w:val="0"/>
          <w:i/>
          <w:sz w:val="24"/>
        </w:rPr>
        <w:t xml:space="preserve">, </w:t>
      </w:r>
      <w:r w:rsidR="00196DCD" w:rsidRPr="005B61E5">
        <w:rPr>
          <w:b w:val="0"/>
          <w:sz w:val="24"/>
        </w:rPr>
        <w:t xml:space="preserve">77-95. </w:t>
      </w:r>
      <w:hyperlink r:id="rId23" w:tgtFrame="doilink" w:history="1">
        <w:r w:rsidR="00A82573" w:rsidRPr="005B61E5">
          <w:rPr>
            <w:rStyle w:val="Hyperlink"/>
            <w:b w:val="0"/>
            <w:color w:val="auto"/>
            <w:sz w:val="24"/>
            <w:u w:val="none"/>
          </w:rPr>
          <w:t>doi:10.1016/S0005-7894(03)80023-0</w:t>
        </w:r>
      </w:hyperlink>
    </w:p>
    <w:p w:rsidR="008344A5" w:rsidRPr="005B61E5" w:rsidRDefault="008344A5" w:rsidP="00AE6649">
      <w:pPr>
        <w:pStyle w:val="ListParagraph"/>
        <w:rPr>
          <w:b w:val="0"/>
          <w:sz w:val="24"/>
        </w:rPr>
      </w:pPr>
    </w:p>
    <w:p w:rsidR="00AE6649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F72B2A">
        <w:rPr>
          <w:sz w:val="24"/>
        </w:rPr>
        <w:t>Taft, C.T.</w:t>
      </w:r>
      <w:r>
        <w:rPr>
          <w:b w:val="0"/>
          <w:sz w:val="24"/>
        </w:rPr>
        <w:t>, Murphy, C.M., Elliott, J.D., &amp; Keaser, M.</w:t>
      </w:r>
      <w:r w:rsidR="00196DCD" w:rsidRPr="00AE6649">
        <w:rPr>
          <w:b w:val="0"/>
          <w:sz w:val="24"/>
        </w:rPr>
        <w:t xml:space="preserve">L. (2001). Race and demographic factors in treatment attendance for domestically abusive men. </w:t>
      </w:r>
      <w:r w:rsidR="00196DCD" w:rsidRPr="00AE6649">
        <w:rPr>
          <w:b w:val="0"/>
          <w:i/>
          <w:sz w:val="24"/>
        </w:rPr>
        <w:t>Journal of Family Violence, 16</w:t>
      </w:r>
      <w:r w:rsidR="00417C93" w:rsidRPr="00AE6649">
        <w:rPr>
          <w:b w:val="0"/>
          <w:sz w:val="24"/>
        </w:rPr>
        <w:t>(4)</w:t>
      </w:r>
      <w:r w:rsidR="00196DCD" w:rsidRPr="00AE6649">
        <w:rPr>
          <w:b w:val="0"/>
          <w:i/>
          <w:sz w:val="24"/>
        </w:rPr>
        <w:t>,</w:t>
      </w:r>
      <w:r w:rsidR="00196DCD" w:rsidRPr="00AE6649">
        <w:rPr>
          <w:b w:val="0"/>
          <w:sz w:val="24"/>
        </w:rPr>
        <w:t xml:space="preserve"> 385-400.</w:t>
      </w:r>
      <w:r w:rsidR="00696838" w:rsidRPr="00AE6649">
        <w:rPr>
          <w:b w:val="0"/>
          <w:sz w:val="24"/>
        </w:rPr>
        <w:t xml:space="preserve"> doi: </w:t>
      </w:r>
      <w:r w:rsidR="00A82573" w:rsidRPr="00AE6649">
        <w:rPr>
          <w:b w:val="0"/>
          <w:sz w:val="24"/>
        </w:rPr>
        <w:t xml:space="preserve">10.1023/A:1012224910252 </w:t>
      </w:r>
    </w:p>
    <w:p w:rsidR="00AE6649" w:rsidRDefault="00AE6649" w:rsidP="00AE6649">
      <w:pPr>
        <w:pStyle w:val="ListParagraph"/>
        <w:rPr>
          <w:b w:val="0"/>
          <w:sz w:val="24"/>
        </w:rPr>
      </w:pPr>
    </w:p>
    <w:p w:rsidR="008344A5" w:rsidRPr="00AE6649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F72B2A">
        <w:rPr>
          <w:sz w:val="24"/>
        </w:rPr>
        <w:t>Taft, C.T.</w:t>
      </w:r>
      <w:r>
        <w:rPr>
          <w:b w:val="0"/>
          <w:sz w:val="24"/>
        </w:rPr>
        <w:t>, Murphy, C.M., Elliott, J.D., &amp; Morrel, T.</w:t>
      </w:r>
      <w:r w:rsidR="00196DCD" w:rsidRPr="00AE6649">
        <w:rPr>
          <w:b w:val="0"/>
          <w:sz w:val="24"/>
        </w:rPr>
        <w:t xml:space="preserve">M. (2001). Attendance-enhancing procedures in group counseling for domestic abusers. </w:t>
      </w:r>
      <w:r w:rsidR="00196DCD" w:rsidRPr="00AE6649">
        <w:rPr>
          <w:b w:val="0"/>
          <w:i/>
          <w:sz w:val="24"/>
        </w:rPr>
        <w:t>Journal of Counseling Psychology, 48</w:t>
      </w:r>
      <w:r w:rsidR="00417C93" w:rsidRPr="00AE6649">
        <w:rPr>
          <w:b w:val="0"/>
          <w:sz w:val="24"/>
        </w:rPr>
        <w:t>(1)</w:t>
      </w:r>
      <w:r w:rsidR="00196DCD" w:rsidRPr="00AE6649">
        <w:rPr>
          <w:b w:val="0"/>
          <w:i/>
          <w:sz w:val="24"/>
        </w:rPr>
        <w:t xml:space="preserve">, </w:t>
      </w:r>
      <w:r w:rsidR="00196DCD" w:rsidRPr="00AE6649">
        <w:rPr>
          <w:b w:val="0"/>
          <w:sz w:val="24"/>
        </w:rPr>
        <w:t>51-60.</w:t>
      </w:r>
      <w:r w:rsidR="00696838" w:rsidRPr="00AE6649">
        <w:rPr>
          <w:b w:val="0"/>
          <w:sz w:val="24"/>
        </w:rPr>
        <w:t xml:space="preserve"> doi: 10.1037/0022-0167.48.1.51 </w:t>
      </w:r>
    </w:p>
    <w:p w:rsidR="008344A5" w:rsidRPr="005B61E5" w:rsidRDefault="008344A5" w:rsidP="00AE6649">
      <w:pPr>
        <w:pStyle w:val="ListParagraph"/>
        <w:ind w:hanging="720"/>
        <w:rPr>
          <w:sz w:val="24"/>
        </w:rPr>
      </w:pPr>
    </w:p>
    <w:p w:rsidR="008344A5" w:rsidRPr="005B61E5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F72B2A">
        <w:rPr>
          <w:sz w:val="24"/>
        </w:rPr>
        <w:t>Taft, C.T.</w:t>
      </w:r>
      <w:r>
        <w:rPr>
          <w:b w:val="0"/>
          <w:sz w:val="24"/>
        </w:rPr>
        <w:t>, King, L.A., King, D.W., Leskin, G., &amp; Riggs, D.</w:t>
      </w:r>
      <w:r w:rsidR="00196DCD" w:rsidRPr="005B61E5">
        <w:rPr>
          <w:b w:val="0"/>
          <w:sz w:val="24"/>
        </w:rPr>
        <w:t xml:space="preserve">S. (1999). Partner’s ratings of combat veteran’s PTSD symptomatology. </w:t>
      </w:r>
      <w:r w:rsidR="00196DCD" w:rsidRPr="005B61E5">
        <w:rPr>
          <w:b w:val="0"/>
          <w:i/>
          <w:sz w:val="24"/>
        </w:rPr>
        <w:t>Journal of Traumatic Stress, 12</w:t>
      </w:r>
      <w:r w:rsidR="00417C93" w:rsidRPr="005B61E5">
        <w:rPr>
          <w:b w:val="0"/>
          <w:sz w:val="24"/>
        </w:rPr>
        <w:t>(2)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327-334.</w:t>
      </w:r>
      <w:r w:rsidR="00276361" w:rsidRPr="005B61E5">
        <w:rPr>
          <w:b w:val="0"/>
          <w:sz w:val="24"/>
        </w:rPr>
        <w:t xml:space="preserve"> </w:t>
      </w:r>
      <w:r w:rsidR="004A4634" w:rsidRPr="005B61E5">
        <w:rPr>
          <w:b w:val="0"/>
          <w:sz w:val="24"/>
        </w:rPr>
        <w:t xml:space="preserve">doi: </w:t>
      </w:r>
      <w:r w:rsidR="00696838" w:rsidRPr="005B61E5">
        <w:rPr>
          <w:b w:val="0"/>
          <w:sz w:val="24"/>
        </w:rPr>
        <w:t>10.1023/A:1024780610575</w:t>
      </w:r>
    </w:p>
    <w:p w:rsidR="008344A5" w:rsidRPr="005B61E5" w:rsidRDefault="008344A5" w:rsidP="00AE6649">
      <w:pPr>
        <w:pStyle w:val="ListParagraph"/>
        <w:ind w:hanging="720"/>
        <w:rPr>
          <w:b w:val="0"/>
          <w:sz w:val="24"/>
        </w:rPr>
      </w:pPr>
    </w:p>
    <w:p w:rsidR="008344A5" w:rsidRPr="005B61E5" w:rsidRDefault="00C27E88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 w:rsidRPr="00F72B2A">
        <w:rPr>
          <w:sz w:val="24"/>
        </w:rPr>
        <w:t xml:space="preserve">Taft, </w:t>
      </w:r>
      <w:r w:rsidR="00F72B2A" w:rsidRPr="00F72B2A">
        <w:rPr>
          <w:sz w:val="24"/>
        </w:rPr>
        <w:t>C.T.</w:t>
      </w:r>
      <w:r w:rsidR="00F72B2A">
        <w:rPr>
          <w:b w:val="0"/>
          <w:sz w:val="24"/>
        </w:rPr>
        <w:t>, Stern, A.L., King, L.A., &amp; King, D.</w:t>
      </w:r>
      <w:r w:rsidR="00196DCD" w:rsidRPr="005B61E5">
        <w:rPr>
          <w:b w:val="0"/>
          <w:sz w:val="24"/>
        </w:rPr>
        <w:t xml:space="preserve">W. (1999). Modeling physical health and functional status:  The role of combat exposure, posttraumatic stress disorder, and personal resource attributes. </w:t>
      </w:r>
      <w:r w:rsidR="00196DCD" w:rsidRPr="005B61E5">
        <w:rPr>
          <w:b w:val="0"/>
          <w:i/>
          <w:sz w:val="24"/>
        </w:rPr>
        <w:t>Journal of Traumatic Stress, 12</w:t>
      </w:r>
      <w:r w:rsidR="00417C93" w:rsidRPr="005B61E5">
        <w:rPr>
          <w:b w:val="0"/>
          <w:sz w:val="24"/>
        </w:rPr>
        <w:t>(1)</w:t>
      </w:r>
      <w:r w:rsidR="00196DCD" w:rsidRPr="005B61E5">
        <w:rPr>
          <w:b w:val="0"/>
          <w:i/>
          <w:sz w:val="24"/>
        </w:rPr>
        <w:t>,</w:t>
      </w:r>
      <w:r w:rsidR="00196DCD" w:rsidRPr="005B61E5">
        <w:rPr>
          <w:b w:val="0"/>
          <w:sz w:val="24"/>
        </w:rPr>
        <w:t xml:space="preserve"> 3-25.</w:t>
      </w:r>
      <w:r w:rsidR="009A3613" w:rsidRPr="005B61E5">
        <w:rPr>
          <w:b w:val="0"/>
          <w:sz w:val="24"/>
        </w:rPr>
        <w:t xml:space="preserve"> doi: 10.1023/A:1024786030358</w:t>
      </w:r>
    </w:p>
    <w:p w:rsidR="008344A5" w:rsidRPr="005B61E5" w:rsidRDefault="008344A5" w:rsidP="00AE6649">
      <w:pPr>
        <w:pStyle w:val="ListParagraph"/>
        <w:ind w:hanging="720"/>
        <w:rPr>
          <w:b w:val="0"/>
          <w:sz w:val="24"/>
        </w:rPr>
      </w:pPr>
    </w:p>
    <w:p w:rsidR="00196DCD" w:rsidRPr="005B61E5" w:rsidRDefault="00F72B2A" w:rsidP="002C2855">
      <w:pPr>
        <w:pStyle w:val="ListParagraph"/>
        <w:numPr>
          <w:ilvl w:val="0"/>
          <w:numId w:val="11"/>
        </w:numPr>
        <w:rPr>
          <w:b w:val="0"/>
          <w:sz w:val="24"/>
        </w:rPr>
      </w:pPr>
      <w:r>
        <w:rPr>
          <w:b w:val="0"/>
          <w:sz w:val="24"/>
        </w:rPr>
        <w:t>King, L.</w:t>
      </w:r>
      <w:r w:rsidR="00196DCD" w:rsidRPr="005B61E5">
        <w:rPr>
          <w:b w:val="0"/>
          <w:sz w:val="24"/>
        </w:rPr>
        <w:t>A., King, D.</w:t>
      </w:r>
      <w:r>
        <w:rPr>
          <w:b w:val="0"/>
          <w:sz w:val="24"/>
        </w:rPr>
        <w:t xml:space="preserve">W., </w:t>
      </w:r>
      <w:proofErr w:type="spellStart"/>
      <w:r>
        <w:rPr>
          <w:b w:val="0"/>
          <w:sz w:val="24"/>
        </w:rPr>
        <w:t>Gudanowski</w:t>
      </w:r>
      <w:proofErr w:type="spellEnd"/>
      <w:r>
        <w:rPr>
          <w:b w:val="0"/>
          <w:sz w:val="24"/>
        </w:rPr>
        <w:t xml:space="preserve">, D.M. &amp; </w:t>
      </w:r>
      <w:r w:rsidRPr="00F72B2A">
        <w:rPr>
          <w:sz w:val="24"/>
        </w:rPr>
        <w:t>Taft, C.</w:t>
      </w:r>
      <w:r w:rsidR="00196DCD" w:rsidRPr="00F72B2A">
        <w:rPr>
          <w:sz w:val="24"/>
        </w:rPr>
        <w:t>T.</w:t>
      </w:r>
      <w:r w:rsidR="00196DCD" w:rsidRPr="005B61E5">
        <w:rPr>
          <w:b w:val="0"/>
          <w:sz w:val="24"/>
        </w:rPr>
        <w:t xml:space="preserve"> (1997). Latent structure of the Sex-Role Egalitarianism Scale: Confirmatory factor analyses. </w:t>
      </w:r>
      <w:r w:rsidR="00196DCD" w:rsidRPr="005B61E5">
        <w:rPr>
          <w:b w:val="0"/>
          <w:i/>
          <w:sz w:val="24"/>
        </w:rPr>
        <w:t>Sex Roles, 36,</w:t>
      </w:r>
      <w:r w:rsidR="00196DCD" w:rsidRPr="005B61E5">
        <w:rPr>
          <w:b w:val="0"/>
          <w:sz w:val="24"/>
        </w:rPr>
        <w:t xml:space="preserve"> 221-234.</w:t>
      </w:r>
      <w:r w:rsidR="009A3613" w:rsidRPr="005B61E5">
        <w:rPr>
          <w:b w:val="0"/>
          <w:sz w:val="24"/>
        </w:rPr>
        <w:t xml:space="preserve"> doi: 10.1007/BF0276626</w:t>
      </w:r>
    </w:p>
    <w:p w:rsidR="00FB74BF" w:rsidRPr="005B61E5" w:rsidRDefault="004E2280" w:rsidP="00FB74BF">
      <w:pPr>
        <w:jc w:val="center"/>
      </w:pPr>
      <w:r>
        <w:br w:type="page"/>
      </w:r>
      <w:r w:rsidR="00FB74BF" w:rsidRPr="005B61E5">
        <w:lastRenderedPageBreak/>
        <w:t>BOOKS:</w:t>
      </w:r>
    </w:p>
    <w:p w:rsidR="00FB74BF" w:rsidRPr="005B61E5" w:rsidRDefault="000C462E" w:rsidP="00FB74BF">
      <w:pPr>
        <w:numPr>
          <w:ilvl w:val="0"/>
          <w:numId w:val="10"/>
        </w:numPr>
        <w:jc w:val="left"/>
        <w:rPr>
          <w:b w:val="0"/>
        </w:rPr>
      </w:pPr>
      <w:r w:rsidRPr="000C462E">
        <w:t>Taft, C.T.</w:t>
      </w:r>
      <w:r>
        <w:rPr>
          <w:b w:val="0"/>
        </w:rPr>
        <w:t>, Murphy, C.M., &amp; Creech, S.</w:t>
      </w:r>
      <w:r w:rsidR="00FB74BF" w:rsidRPr="005B61E5">
        <w:rPr>
          <w:b w:val="0"/>
        </w:rPr>
        <w:t>K. (</w:t>
      </w:r>
      <w:r w:rsidR="00582A72" w:rsidRPr="005B61E5">
        <w:rPr>
          <w:b w:val="0"/>
        </w:rPr>
        <w:t>2016</w:t>
      </w:r>
      <w:r w:rsidR="00FB74BF" w:rsidRPr="005B61E5">
        <w:rPr>
          <w:b w:val="0"/>
        </w:rPr>
        <w:t xml:space="preserve">). Trauma-informed treatment and prevention of intimate partner violence. American Psychological Association. </w:t>
      </w:r>
    </w:p>
    <w:p w:rsidR="008548BB" w:rsidRPr="005B61E5" w:rsidRDefault="008548BB" w:rsidP="004E14C0">
      <w:pPr>
        <w:ind w:left="360" w:firstLine="0"/>
        <w:jc w:val="center"/>
      </w:pPr>
      <w:r w:rsidRPr="00584C53">
        <w:t>CHAPTERS:</w:t>
      </w:r>
    </w:p>
    <w:p w:rsidR="001B130B" w:rsidRPr="005B61E5" w:rsidRDefault="001B130B" w:rsidP="004C17E8">
      <w:pPr>
        <w:pStyle w:val="ListParagraph"/>
        <w:ind w:left="360" w:firstLine="0"/>
        <w:rPr>
          <w:b w:val="0"/>
          <w:sz w:val="24"/>
        </w:rPr>
      </w:pPr>
    </w:p>
    <w:p w:rsidR="00601D09" w:rsidRPr="00601D09" w:rsidRDefault="00601D09" w:rsidP="00601D09">
      <w:pPr>
        <w:numPr>
          <w:ilvl w:val="0"/>
          <w:numId w:val="7"/>
        </w:numPr>
        <w:rPr>
          <w:b w:val="0"/>
          <w:sz w:val="22"/>
          <w:szCs w:val="22"/>
        </w:rPr>
      </w:pPr>
      <w:r>
        <w:t>Taft, C.T.</w:t>
      </w:r>
      <w:r w:rsidRPr="00601D09">
        <w:rPr>
          <w:b w:val="0"/>
        </w:rPr>
        <w:t xml:space="preserve">, Davis, M. </w:t>
      </w:r>
      <w:r w:rsidRPr="00601D09">
        <w:rPr>
          <w:b w:val="0"/>
          <w:bCs/>
        </w:rPr>
        <w:t>Cole, H.E.</w:t>
      </w:r>
      <w:r w:rsidRPr="00601D09">
        <w:rPr>
          <w:b w:val="0"/>
        </w:rPr>
        <w:t>, Franz, M.R., &amp; Johnson, G. (</w:t>
      </w:r>
      <w:r>
        <w:rPr>
          <w:b w:val="0"/>
        </w:rPr>
        <w:t>I</w:t>
      </w:r>
      <w:r w:rsidRPr="00601D09">
        <w:rPr>
          <w:b w:val="0"/>
        </w:rPr>
        <w:t xml:space="preserve">n press). Trauma-Informed and Oppression-Sensitive Intervention for those Who Engage in Intimate Partner Violence. In J. Devaney, C. Bradbury-Jones, S. Holt, &amp; C. </w:t>
      </w:r>
      <w:proofErr w:type="spellStart"/>
      <w:r w:rsidRPr="00601D09">
        <w:rPr>
          <w:b w:val="0"/>
        </w:rPr>
        <w:t>Øverlien</w:t>
      </w:r>
      <w:proofErr w:type="spellEnd"/>
      <w:r w:rsidRPr="00601D09">
        <w:rPr>
          <w:b w:val="0"/>
        </w:rPr>
        <w:t xml:space="preserve"> (Eds.), </w:t>
      </w:r>
      <w:r w:rsidRPr="00601D09">
        <w:rPr>
          <w:b w:val="0"/>
          <w:i/>
          <w:iCs/>
        </w:rPr>
        <w:t>The Routledge Handbook of Domestic Violence and Abuse</w:t>
      </w:r>
      <w:r w:rsidRPr="00601D09">
        <w:rPr>
          <w:b w:val="0"/>
        </w:rPr>
        <w:t>. London, UK: Taylor &amp; Francis.</w:t>
      </w:r>
    </w:p>
    <w:p w:rsidR="00230598" w:rsidRPr="00230598" w:rsidRDefault="00230598" w:rsidP="00230598">
      <w:pPr>
        <w:pStyle w:val="PlainText"/>
        <w:spacing w:before="0"/>
        <w:ind w:firstLine="0"/>
        <w:contextualSpacing/>
        <w:jc w:val="left"/>
        <w:rPr>
          <w:rFonts w:ascii="Times New Roman" w:hAnsi="Times New Roman"/>
          <w:szCs w:val="24"/>
          <w:lang w:val="en-US"/>
        </w:rPr>
      </w:pPr>
    </w:p>
    <w:p w:rsidR="007043A6" w:rsidRDefault="008470E3" w:rsidP="001C682D">
      <w:pPr>
        <w:pStyle w:val="PlainText"/>
        <w:numPr>
          <w:ilvl w:val="0"/>
          <w:numId w:val="7"/>
        </w:numPr>
        <w:spacing w:before="0"/>
        <w:contextualSpacing/>
        <w:jc w:val="lef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Gilbar, O., Gnall, K.E.</w:t>
      </w:r>
      <w:r w:rsidR="003F52CE">
        <w:rPr>
          <w:rFonts w:ascii="Times New Roman" w:hAnsi="Times New Roman"/>
          <w:szCs w:val="24"/>
          <w:lang w:val="en-US"/>
        </w:rPr>
        <w:t xml:space="preserve">, Cole, H.E., &amp; </w:t>
      </w:r>
      <w:r w:rsidR="003F52CE" w:rsidRPr="003F52CE">
        <w:rPr>
          <w:rFonts w:ascii="Times New Roman" w:hAnsi="Times New Roman"/>
          <w:b/>
          <w:szCs w:val="24"/>
          <w:lang w:val="en-US"/>
        </w:rPr>
        <w:t>Taft, C.T.</w:t>
      </w:r>
      <w:r w:rsidR="003F52CE">
        <w:rPr>
          <w:rFonts w:ascii="Times New Roman" w:hAnsi="Times New Roman"/>
          <w:b/>
          <w:szCs w:val="24"/>
          <w:lang w:val="en-US"/>
        </w:rPr>
        <w:t xml:space="preserve"> </w:t>
      </w:r>
      <w:r w:rsidR="003F52CE">
        <w:rPr>
          <w:rFonts w:ascii="Times New Roman" w:hAnsi="Times New Roman"/>
          <w:szCs w:val="24"/>
          <w:lang w:val="en-US"/>
        </w:rPr>
        <w:t>(20</w:t>
      </w:r>
      <w:r w:rsidR="005033C0">
        <w:rPr>
          <w:rFonts w:ascii="Times New Roman" w:hAnsi="Times New Roman"/>
          <w:szCs w:val="24"/>
          <w:lang w:val="en-US"/>
        </w:rPr>
        <w:t>20</w:t>
      </w:r>
      <w:r w:rsidR="003F52CE">
        <w:rPr>
          <w:rFonts w:ascii="Times New Roman" w:hAnsi="Times New Roman"/>
          <w:szCs w:val="24"/>
          <w:lang w:val="en-US"/>
        </w:rPr>
        <w:t xml:space="preserve">). Posttraumatic Stress Disorder, Intimate Partner Violence, and Trauma-Informed Intervention. In B. Carpiniello, A. Vita, &amp; C. </w:t>
      </w:r>
      <w:proofErr w:type="spellStart"/>
      <w:r w:rsidR="003F52CE">
        <w:rPr>
          <w:rFonts w:ascii="Times New Roman" w:hAnsi="Times New Roman"/>
          <w:szCs w:val="24"/>
          <w:lang w:val="en-US"/>
        </w:rPr>
        <w:t>Mencacci</w:t>
      </w:r>
      <w:proofErr w:type="spellEnd"/>
      <w:r w:rsidR="003F52CE">
        <w:rPr>
          <w:rFonts w:ascii="Times New Roman" w:hAnsi="Times New Roman"/>
          <w:szCs w:val="24"/>
          <w:lang w:val="en-US"/>
        </w:rPr>
        <w:t xml:space="preserve"> (Eds.), </w:t>
      </w:r>
      <w:r w:rsidR="003F52CE">
        <w:rPr>
          <w:rFonts w:ascii="Times New Roman" w:hAnsi="Times New Roman"/>
          <w:i/>
          <w:szCs w:val="24"/>
          <w:lang w:val="en-US"/>
        </w:rPr>
        <w:t>Violence and Mental Disorders</w:t>
      </w:r>
      <w:r w:rsidR="00DA3D5D">
        <w:rPr>
          <w:rFonts w:ascii="Times New Roman" w:hAnsi="Times New Roman"/>
          <w:i/>
          <w:szCs w:val="24"/>
          <w:lang w:val="en-US"/>
        </w:rPr>
        <w:t xml:space="preserve"> </w:t>
      </w:r>
      <w:r w:rsidR="00DA3D5D">
        <w:rPr>
          <w:rFonts w:ascii="Times New Roman" w:hAnsi="Times New Roman"/>
          <w:szCs w:val="24"/>
          <w:lang w:val="en-US"/>
        </w:rPr>
        <w:t>(pp.115-134)</w:t>
      </w:r>
      <w:r w:rsidR="003F52CE">
        <w:rPr>
          <w:rFonts w:ascii="Times New Roman" w:hAnsi="Times New Roman"/>
          <w:i/>
          <w:szCs w:val="24"/>
          <w:lang w:val="en-US"/>
        </w:rPr>
        <w:t xml:space="preserve">. </w:t>
      </w:r>
      <w:r w:rsidR="0026682D">
        <w:rPr>
          <w:rFonts w:ascii="Times New Roman" w:hAnsi="Times New Roman"/>
          <w:szCs w:val="24"/>
          <w:lang w:val="en-US"/>
        </w:rPr>
        <w:t xml:space="preserve">Basel: Springer International Publishing AG. </w:t>
      </w:r>
    </w:p>
    <w:p w:rsidR="0026682D" w:rsidRPr="007043A6" w:rsidRDefault="0026682D" w:rsidP="0026682D">
      <w:pPr>
        <w:pStyle w:val="PlainText"/>
        <w:spacing w:before="0"/>
        <w:ind w:firstLine="0"/>
        <w:contextualSpacing/>
        <w:jc w:val="left"/>
        <w:rPr>
          <w:rFonts w:ascii="Times New Roman" w:hAnsi="Times New Roman"/>
          <w:szCs w:val="24"/>
          <w:lang w:val="en-US"/>
        </w:rPr>
      </w:pPr>
    </w:p>
    <w:p w:rsidR="00A52483" w:rsidRPr="005B61E5" w:rsidRDefault="00A52483" w:rsidP="001C682D">
      <w:pPr>
        <w:pStyle w:val="PlainText"/>
        <w:numPr>
          <w:ilvl w:val="0"/>
          <w:numId w:val="7"/>
        </w:numPr>
        <w:spacing w:before="0"/>
        <w:contextualSpacing/>
        <w:jc w:val="left"/>
        <w:rPr>
          <w:rFonts w:ascii="Times New Roman" w:hAnsi="Times New Roman"/>
          <w:szCs w:val="24"/>
          <w:lang w:val="en-US"/>
        </w:rPr>
      </w:pPr>
      <w:r w:rsidRPr="001C682D">
        <w:rPr>
          <w:rFonts w:ascii="Times New Roman" w:hAnsi="Times New Roman"/>
          <w:b/>
          <w:szCs w:val="24"/>
          <w:lang w:val="en-US"/>
        </w:rPr>
        <w:t>Taft, C.</w:t>
      </w:r>
      <w:r w:rsidR="001C682D" w:rsidRPr="001C682D">
        <w:rPr>
          <w:rFonts w:ascii="Times New Roman" w:hAnsi="Times New Roman"/>
          <w:b/>
          <w:szCs w:val="24"/>
          <w:lang w:val="en-US"/>
        </w:rPr>
        <w:t>T.</w:t>
      </w:r>
      <w:r w:rsidR="001C682D">
        <w:rPr>
          <w:rFonts w:ascii="Times New Roman" w:hAnsi="Times New Roman"/>
          <w:szCs w:val="24"/>
          <w:lang w:val="en-US"/>
        </w:rPr>
        <w:t>, LaMotte, A.D., &amp; Gilbert, K.</w:t>
      </w:r>
      <w:r w:rsidRPr="005B61E5">
        <w:rPr>
          <w:rFonts w:ascii="Times New Roman" w:hAnsi="Times New Roman"/>
          <w:szCs w:val="24"/>
          <w:lang w:val="en-US"/>
        </w:rPr>
        <w:t>S. (</w:t>
      </w:r>
      <w:r w:rsidR="00CE3A13" w:rsidRPr="005B61E5">
        <w:rPr>
          <w:rFonts w:ascii="Times New Roman" w:hAnsi="Times New Roman"/>
          <w:szCs w:val="24"/>
          <w:lang w:val="en-US"/>
        </w:rPr>
        <w:t>2014</w:t>
      </w:r>
      <w:r w:rsidRPr="005B61E5">
        <w:rPr>
          <w:rFonts w:ascii="Times New Roman" w:hAnsi="Times New Roman"/>
          <w:szCs w:val="24"/>
          <w:lang w:val="en-US"/>
        </w:rPr>
        <w:t xml:space="preserve">). Intimate partner violence: Evaluation of victims and perpetrators. In </w:t>
      </w:r>
      <w:r w:rsidR="00A1497B" w:rsidRPr="005B61E5">
        <w:rPr>
          <w:rFonts w:ascii="Times New Roman" w:hAnsi="Times New Roman"/>
          <w:szCs w:val="24"/>
          <w:lang w:val="en-US"/>
        </w:rPr>
        <w:t xml:space="preserve">P.M. </w:t>
      </w:r>
      <w:r w:rsidRPr="005B61E5">
        <w:rPr>
          <w:rFonts w:ascii="Times New Roman" w:hAnsi="Times New Roman"/>
          <w:szCs w:val="24"/>
          <w:lang w:val="en-US"/>
        </w:rPr>
        <w:t xml:space="preserve">Kleepsies (Ed.), </w:t>
      </w:r>
      <w:r w:rsidRPr="005B61E5">
        <w:rPr>
          <w:rFonts w:ascii="Times New Roman" w:hAnsi="Times New Roman"/>
          <w:i/>
          <w:szCs w:val="24"/>
          <w:lang w:val="en-US"/>
        </w:rPr>
        <w:t xml:space="preserve">The Oxford </w:t>
      </w:r>
      <w:r w:rsidR="00A1497B" w:rsidRPr="005B61E5">
        <w:rPr>
          <w:rFonts w:ascii="Times New Roman" w:hAnsi="Times New Roman"/>
          <w:i/>
          <w:szCs w:val="24"/>
          <w:lang w:val="en-US"/>
        </w:rPr>
        <w:t>h</w:t>
      </w:r>
      <w:r w:rsidRPr="005B61E5">
        <w:rPr>
          <w:rFonts w:ascii="Times New Roman" w:hAnsi="Times New Roman"/>
          <w:i/>
          <w:szCs w:val="24"/>
          <w:lang w:val="en-US"/>
        </w:rPr>
        <w:t xml:space="preserve">andbook of </w:t>
      </w:r>
      <w:r w:rsidR="00A1497B" w:rsidRPr="005B61E5">
        <w:rPr>
          <w:rFonts w:ascii="Times New Roman" w:hAnsi="Times New Roman"/>
          <w:i/>
          <w:szCs w:val="24"/>
          <w:lang w:val="en-US"/>
        </w:rPr>
        <w:t>b</w:t>
      </w:r>
      <w:r w:rsidRPr="005B61E5">
        <w:rPr>
          <w:rFonts w:ascii="Times New Roman" w:hAnsi="Times New Roman"/>
          <w:i/>
          <w:szCs w:val="24"/>
          <w:lang w:val="en-US"/>
        </w:rPr>
        <w:t xml:space="preserve">ehavioral </w:t>
      </w:r>
      <w:r w:rsidR="00A1497B" w:rsidRPr="005B61E5">
        <w:rPr>
          <w:rFonts w:ascii="Times New Roman" w:hAnsi="Times New Roman"/>
          <w:i/>
          <w:szCs w:val="24"/>
          <w:lang w:val="en-US"/>
        </w:rPr>
        <w:t>e</w:t>
      </w:r>
      <w:r w:rsidRPr="005B61E5">
        <w:rPr>
          <w:rFonts w:ascii="Times New Roman" w:hAnsi="Times New Roman"/>
          <w:i/>
          <w:szCs w:val="24"/>
          <w:lang w:val="en-US"/>
        </w:rPr>
        <w:t xml:space="preserve">mergencies and </w:t>
      </w:r>
      <w:r w:rsidR="00A1497B" w:rsidRPr="005B61E5">
        <w:rPr>
          <w:rFonts w:ascii="Times New Roman" w:hAnsi="Times New Roman"/>
          <w:i/>
          <w:szCs w:val="24"/>
          <w:lang w:val="en-US"/>
        </w:rPr>
        <w:t>c</w:t>
      </w:r>
      <w:r w:rsidRPr="005B61E5">
        <w:rPr>
          <w:rFonts w:ascii="Times New Roman" w:hAnsi="Times New Roman"/>
          <w:i/>
          <w:szCs w:val="24"/>
          <w:lang w:val="en-US"/>
        </w:rPr>
        <w:t>rises</w:t>
      </w:r>
      <w:r w:rsidRPr="005B61E5">
        <w:rPr>
          <w:rFonts w:ascii="Times New Roman" w:hAnsi="Times New Roman"/>
          <w:szCs w:val="24"/>
          <w:lang w:val="en-US"/>
        </w:rPr>
        <w:t>. Oxford</w:t>
      </w:r>
      <w:r w:rsidR="00A1497B" w:rsidRPr="005B61E5">
        <w:rPr>
          <w:rFonts w:ascii="Times New Roman" w:hAnsi="Times New Roman"/>
          <w:szCs w:val="24"/>
          <w:lang w:val="en-US"/>
        </w:rPr>
        <w:t>, UK</w:t>
      </w:r>
      <w:r w:rsidRPr="005B61E5">
        <w:rPr>
          <w:rFonts w:ascii="Times New Roman" w:hAnsi="Times New Roman"/>
          <w:szCs w:val="24"/>
          <w:lang w:val="en-US"/>
        </w:rPr>
        <w:t>: Oxford University Press.</w:t>
      </w:r>
      <w:r w:rsidR="001377EC" w:rsidRPr="005B61E5">
        <w:rPr>
          <w:rFonts w:ascii="Times New Roman" w:hAnsi="Times New Roman"/>
          <w:szCs w:val="24"/>
          <w:lang w:val="en-US"/>
        </w:rPr>
        <w:t xml:space="preserve"> </w:t>
      </w:r>
    </w:p>
    <w:p w:rsidR="00A52483" w:rsidRPr="005B61E5" w:rsidRDefault="00A52483" w:rsidP="001C682D">
      <w:pPr>
        <w:pStyle w:val="PlainText"/>
        <w:spacing w:before="0"/>
        <w:contextualSpacing/>
        <w:jc w:val="left"/>
        <w:rPr>
          <w:rFonts w:ascii="Times New Roman" w:hAnsi="Times New Roman"/>
          <w:szCs w:val="24"/>
          <w:lang w:val="en-US"/>
        </w:rPr>
      </w:pPr>
    </w:p>
    <w:p w:rsidR="008B551A" w:rsidRPr="005B61E5" w:rsidRDefault="006E710E" w:rsidP="001C682D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rPr>
          <w:b w:val="0"/>
          <w:sz w:val="24"/>
        </w:rPr>
      </w:pPr>
      <w:r>
        <w:rPr>
          <w:b w:val="0"/>
          <w:sz w:val="24"/>
        </w:rPr>
        <w:t xml:space="preserve">Monson, C.M., Macdonald, A., Fredman, S.J., Schumm, J.A., &amp; </w:t>
      </w:r>
      <w:r w:rsidRPr="006E710E">
        <w:rPr>
          <w:sz w:val="24"/>
        </w:rPr>
        <w:t>Taft, C.</w:t>
      </w:r>
      <w:r w:rsidR="008B551A" w:rsidRPr="006E710E">
        <w:rPr>
          <w:sz w:val="24"/>
        </w:rPr>
        <w:t>T.</w:t>
      </w:r>
      <w:r w:rsidR="008B551A" w:rsidRPr="005B61E5">
        <w:rPr>
          <w:b w:val="0"/>
          <w:sz w:val="24"/>
        </w:rPr>
        <w:t xml:space="preserve"> (</w:t>
      </w:r>
      <w:r w:rsidR="00F736ED" w:rsidRPr="005B61E5">
        <w:rPr>
          <w:b w:val="0"/>
          <w:sz w:val="24"/>
        </w:rPr>
        <w:t>2014</w:t>
      </w:r>
      <w:r w:rsidR="008B551A" w:rsidRPr="005B61E5">
        <w:rPr>
          <w:b w:val="0"/>
          <w:sz w:val="24"/>
        </w:rPr>
        <w:t xml:space="preserve">). Empirically-supported couple and family therapies </w:t>
      </w:r>
      <w:r w:rsidR="00D764CF">
        <w:rPr>
          <w:b w:val="0"/>
          <w:sz w:val="24"/>
        </w:rPr>
        <w:t>for PTSD. In M.J. Friedman, T.</w:t>
      </w:r>
      <w:r w:rsidR="008B551A" w:rsidRPr="005B61E5">
        <w:rPr>
          <w:b w:val="0"/>
          <w:sz w:val="24"/>
        </w:rPr>
        <w:t>M. Keane, &amp; P.A. Resick (</w:t>
      </w:r>
      <w:r w:rsidR="00A1497B" w:rsidRPr="005B61E5">
        <w:rPr>
          <w:b w:val="0"/>
          <w:sz w:val="24"/>
        </w:rPr>
        <w:t>2</w:t>
      </w:r>
      <w:r w:rsidR="00A1497B" w:rsidRPr="005B61E5">
        <w:rPr>
          <w:b w:val="0"/>
          <w:sz w:val="24"/>
          <w:vertAlign w:val="superscript"/>
        </w:rPr>
        <w:t>nd</w:t>
      </w:r>
      <w:r w:rsidR="00A1497B" w:rsidRPr="005B61E5">
        <w:rPr>
          <w:b w:val="0"/>
          <w:sz w:val="24"/>
        </w:rPr>
        <w:t xml:space="preserve"> </w:t>
      </w:r>
      <w:r w:rsidR="008B551A" w:rsidRPr="005B61E5">
        <w:rPr>
          <w:b w:val="0"/>
          <w:sz w:val="24"/>
        </w:rPr>
        <w:t xml:space="preserve">Ed.), </w:t>
      </w:r>
      <w:r w:rsidR="008B551A" w:rsidRPr="005B61E5">
        <w:rPr>
          <w:b w:val="0"/>
          <w:i/>
          <w:sz w:val="24"/>
        </w:rPr>
        <w:t>Handbook of PTSD: Science and practice</w:t>
      </w:r>
      <w:r w:rsidR="00A1497B" w:rsidRPr="005B61E5">
        <w:rPr>
          <w:b w:val="0"/>
          <w:sz w:val="24"/>
        </w:rPr>
        <w:t xml:space="preserve"> </w:t>
      </w:r>
      <w:r w:rsidR="008B551A" w:rsidRPr="005B61E5">
        <w:rPr>
          <w:b w:val="0"/>
          <w:sz w:val="24"/>
        </w:rPr>
        <w:t>(pp. 330-358). New York, NY: Guilford.</w:t>
      </w:r>
    </w:p>
    <w:p w:rsidR="008B551A" w:rsidRPr="005B61E5" w:rsidRDefault="008B551A" w:rsidP="001C682D">
      <w:pPr>
        <w:pStyle w:val="ListParagraph"/>
        <w:rPr>
          <w:b w:val="0"/>
          <w:sz w:val="24"/>
        </w:rPr>
      </w:pPr>
    </w:p>
    <w:p w:rsidR="001B130B" w:rsidRPr="005B61E5" w:rsidRDefault="001B130B" w:rsidP="001C682D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rPr>
          <w:b w:val="0"/>
          <w:sz w:val="24"/>
        </w:rPr>
      </w:pPr>
      <w:r w:rsidRPr="005B61E5">
        <w:rPr>
          <w:b w:val="0"/>
          <w:sz w:val="24"/>
        </w:rPr>
        <w:t xml:space="preserve">Heyman, R.E, </w:t>
      </w:r>
      <w:r w:rsidRPr="006E710E">
        <w:rPr>
          <w:sz w:val="24"/>
        </w:rPr>
        <w:t>Taft, C.T.</w:t>
      </w:r>
      <w:r w:rsidRPr="005B61E5">
        <w:rPr>
          <w:b w:val="0"/>
          <w:sz w:val="24"/>
        </w:rPr>
        <w:t>, Howard, J.M., Macdonald, A., &amp; Collins, P.S. (2012)</w:t>
      </w:r>
      <w:r w:rsidR="001B2A7A" w:rsidRPr="005B61E5">
        <w:rPr>
          <w:b w:val="0"/>
          <w:sz w:val="24"/>
        </w:rPr>
        <w:t>.</w:t>
      </w:r>
      <w:r w:rsidRPr="005B61E5">
        <w:rPr>
          <w:b w:val="0"/>
          <w:sz w:val="24"/>
        </w:rPr>
        <w:t xml:space="preserve"> Intimate </w:t>
      </w:r>
      <w:r w:rsidR="00A1497B" w:rsidRPr="005B61E5">
        <w:rPr>
          <w:b w:val="0"/>
          <w:sz w:val="24"/>
        </w:rPr>
        <w:t>p</w:t>
      </w:r>
      <w:r w:rsidRPr="005B61E5">
        <w:rPr>
          <w:b w:val="0"/>
          <w:sz w:val="24"/>
        </w:rPr>
        <w:t xml:space="preserve">artner </w:t>
      </w:r>
      <w:r w:rsidR="00A1497B" w:rsidRPr="005B61E5">
        <w:rPr>
          <w:b w:val="0"/>
          <w:sz w:val="24"/>
        </w:rPr>
        <w:t>v</w:t>
      </w:r>
      <w:r w:rsidRPr="005B61E5">
        <w:rPr>
          <w:b w:val="0"/>
          <w:sz w:val="24"/>
        </w:rPr>
        <w:t xml:space="preserve">iolence. In D.K. Snyder &amp; C.M. Monson (Eds.), </w:t>
      </w:r>
      <w:r w:rsidRPr="005B61E5">
        <w:rPr>
          <w:b w:val="0"/>
          <w:i/>
          <w:sz w:val="24"/>
        </w:rPr>
        <w:t xml:space="preserve">Couple </w:t>
      </w:r>
      <w:r w:rsidR="00A1497B" w:rsidRPr="005B61E5">
        <w:rPr>
          <w:b w:val="0"/>
          <w:i/>
          <w:sz w:val="24"/>
        </w:rPr>
        <w:t>b</w:t>
      </w:r>
      <w:r w:rsidRPr="005B61E5">
        <w:rPr>
          <w:b w:val="0"/>
          <w:i/>
          <w:sz w:val="24"/>
        </w:rPr>
        <w:t xml:space="preserve">ased </w:t>
      </w:r>
      <w:r w:rsidR="00A1497B" w:rsidRPr="005B61E5">
        <w:rPr>
          <w:b w:val="0"/>
          <w:i/>
          <w:sz w:val="24"/>
        </w:rPr>
        <w:t>i</w:t>
      </w:r>
      <w:r w:rsidRPr="005B61E5">
        <w:rPr>
          <w:b w:val="0"/>
          <w:i/>
          <w:sz w:val="24"/>
        </w:rPr>
        <w:t xml:space="preserve">nterventions for </w:t>
      </w:r>
      <w:r w:rsidR="00A1497B" w:rsidRPr="005B61E5">
        <w:rPr>
          <w:b w:val="0"/>
          <w:i/>
          <w:sz w:val="24"/>
        </w:rPr>
        <w:t>m</w:t>
      </w:r>
      <w:r w:rsidRPr="005B61E5">
        <w:rPr>
          <w:b w:val="0"/>
          <w:i/>
          <w:sz w:val="24"/>
        </w:rPr>
        <w:t xml:space="preserve">ilitary and </w:t>
      </w:r>
      <w:r w:rsidR="00EE66F2" w:rsidRPr="005B61E5">
        <w:rPr>
          <w:b w:val="0"/>
          <w:i/>
          <w:sz w:val="24"/>
        </w:rPr>
        <w:t>v</w:t>
      </w:r>
      <w:r w:rsidRPr="005B61E5">
        <w:rPr>
          <w:b w:val="0"/>
          <w:i/>
          <w:sz w:val="24"/>
        </w:rPr>
        <w:t xml:space="preserve">eteran </w:t>
      </w:r>
      <w:r w:rsidR="00A1497B" w:rsidRPr="005B61E5">
        <w:rPr>
          <w:b w:val="0"/>
          <w:i/>
          <w:sz w:val="24"/>
        </w:rPr>
        <w:t>f</w:t>
      </w:r>
      <w:r w:rsidRPr="005B61E5">
        <w:rPr>
          <w:b w:val="0"/>
          <w:i/>
          <w:sz w:val="24"/>
        </w:rPr>
        <w:t>amilies</w:t>
      </w:r>
      <w:r w:rsidR="00A1497B" w:rsidRPr="005B61E5">
        <w:rPr>
          <w:b w:val="0"/>
          <w:i/>
          <w:sz w:val="24"/>
        </w:rPr>
        <w:t>: A</w:t>
      </w:r>
      <w:r w:rsidRPr="005B61E5">
        <w:rPr>
          <w:b w:val="0"/>
          <w:i/>
          <w:sz w:val="24"/>
        </w:rPr>
        <w:t xml:space="preserve"> </w:t>
      </w:r>
      <w:r w:rsidR="00A1497B" w:rsidRPr="005B61E5">
        <w:rPr>
          <w:b w:val="0"/>
          <w:i/>
          <w:sz w:val="24"/>
        </w:rPr>
        <w:t>p</w:t>
      </w:r>
      <w:r w:rsidRPr="005B61E5">
        <w:rPr>
          <w:b w:val="0"/>
          <w:i/>
          <w:sz w:val="24"/>
        </w:rPr>
        <w:t xml:space="preserve">ractitioner’s </w:t>
      </w:r>
      <w:r w:rsidR="00A1497B" w:rsidRPr="005B61E5">
        <w:rPr>
          <w:b w:val="0"/>
          <w:i/>
          <w:sz w:val="24"/>
        </w:rPr>
        <w:t>g</w:t>
      </w:r>
      <w:r w:rsidRPr="005B61E5">
        <w:rPr>
          <w:b w:val="0"/>
          <w:i/>
          <w:sz w:val="24"/>
        </w:rPr>
        <w:t>uide</w:t>
      </w:r>
      <w:r w:rsidRPr="005B61E5">
        <w:rPr>
          <w:b w:val="0"/>
          <w:sz w:val="24"/>
        </w:rPr>
        <w:t>. New York, NY: Guilford Press.</w:t>
      </w:r>
    </w:p>
    <w:p w:rsidR="001B130B" w:rsidRPr="005B61E5" w:rsidRDefault="001B130B" w:rsidP="001C682D">
      <w:pPr>
        <w:pStyle w:val="ListParagraph"/>
        <w:rPr>
          <w:b w:val="0"/>
          <w:sz w:val="24"/>
        </w:rPr>
      </w:pPr>
    </w:p>
    <w:p w:rsidR="001B130B" w:rsidRPr="005B61E5" w:rsidRDefault="001B130B" w:rsidP="001C682D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rPr>
          <w:b w:val="0"/>
          <w:sz w:val="24"/>
        </w:rPr>
      </w:pPr>
      <w:r w:rsidRPr="005B61E5">
        <w:rPr>
          <w:b w:val="0"/>
          <w:sz w:val="24"/>
        </w:rPr>
        <w:t>Monson, C. M., Fredman, S.</w:t>
      </w:r>
      <w:r w:rsidR="002E63D2" w:rsidRPr="005B61E5">
        <w:rPr>
          <w:b w:val="0"/>
          <w:sz w:val="24"/>
        </w:rPr>
        <w:t xml:space="preserve"> J., &amp; </w:t>
      </w:r>
      <w:r w:rsidR="002E63D2" w:rsidRPr="00D764CF">
        <w:rPr>
          <w:sz w:val="24"/>
        </w:rPr>
        <w:t>Taft, C.T</w:t>
      </w:r>
      <w:r w:rsidR="00673422" w:rsidRPr="00D764CF">
        <w:rPr>
          <w:sz w:val="24"/>
        </w:rPr>
        <w:t>.</w:t>
      </w:r>
      <w:r w:rsidR="002E63D2" w:rsidRPr="005B61E5">
        <w:rPr>
          <w:b w:val="0"/>
          <w:sz w:val="24"/>
        </w:rPr>
        <w:t xml:space="preserve"> (2011). Couple</w:t>
      </w:r>
      <w:r w:rsidRPr="005B61E5">
        <w:rPr>
          <w:b w:val="0"/>
          <w:sz w:val="24"/>
        </w:rPr>
        <w:t xml:space="preserve"> and family issues and interventions for veterans of the Iraq and Afghanistan wars. In</w:t>
      </w:r>
      <w:r w:rsidR="00B24922" w:rsidRPr="005B61E5">
        <w:rPr>
          <w:b w:val="0"/>
          <w:sz w:val="24"/>
        </w:rPr>
        <w:t xml:space="preserve"> J.I. Ruzek, P.P. Schnurr, J.J. Vasterling &amp; M.J. Friedman (Eds.),</w:t>
      </w:r>
      <w:r w:rsidRPr="005B61E5">
        <w:rPr>
          <w:b w:val="0"/>
          <w:sz w:val="24"/>
        </w:rPr>
        <w:t xml:space="preserve"> </w:t>
      </w:r>
      <w:r w:rsidRPr="005B61E5">
        <w:rPr>
          <w:b w:val="0"/>
          <w:i/>
          <w:sz w:val="24"/>
        </w:rPr>
        <w:t>Caring for veterans with deployment-related stress disorders</w:t>
      </w:r>
      <w:r w:rsidR="00B24922" w:rsidRPr="005B61E5">
        <w:rPr>
          <w:b w:val="0"/>
          <w:sz w:val="24"/>
        </w:rPr>
        <w:t xml:space="preserve"> (pp. 151-169)</w:t>
      </w:r>
      <w:r w:rsidRPr="005B61E5">
        <w:rPr>
          <w:b w:val="0"/>
          <w:sz w:val="24"/>
        </w:rPr>
        <w:t> Washington, DC: American Psychological Association.</w:t>
      </w:r>
    </w:p>
    <w:p w:rsidR="002E63D2" w:rsidRPr="005B61E5" w:rsidRDefault="002E63D2" w:rsidP="001C682D">
      <w:pPr>
        <w:pStyle w:val="ListParagraph"/>
        <w:tabs>
          <w:tab w:val="left" w:pos="360"/>
          <w:tab w:val="left" w:pos="450"/>
        </w:tabs>
        <w:rPr>
          <w:b w:val="0"/>
          <w:sz w:val="24"/>
        </w:rPr>
      </w:pPr>
    </w:p>
    <w:p w:rsidR="001B130B" w:rsidRPr="005B61E5" w:rsidRDefault="001B130B" w:rsidP="001C682D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rPr>
          <w:b w:val="0"/>
          <w:sz w:val="24"/>
        </w:rPr>
      </w:pPr>
      <w:r w:rsidRPr="00D764CF">
        <w:rPr>
          <w:sz w:val="24"/>
        </w:rPr>
        <w:t>Taft, C.T.</w:t>
      </w:r>
      <w:r w:rsidRPr="005B61E5">
        <w:rPr>
          <w:b w:val="0"/>
          <w:sz w:val="24"/>
        </w:rPr>
        <w:t xml:space="preserve">, Walling, S.M., Howard, J.M., &amp; Monson, C. (2011). Trauma, PTSD and partner violence in military families. In S. MacDermid Wadsworth &amp; D. Riggs (Eds.), </w:t>
      </w:r>
      <w:r w:rsidRPr="005B61E5">
        <w:rPr>
          <w:b w:val="0"/>
          <w:i/>
          <w:sz w:val="24"/>
        </w:rPr>
        <w:t xml:space="preserve">U.S. </w:t>
      </w:r>
      <w:r w:rsidR="009A3613" w:rsidRPr="005B61E5">
        <w:rPr>
          <w:b w:val="0"/>
          <w:i/>
          <w:sz w:val="24"/>
        </w:rPr>
        <w:t>m</w:t>
      </w:r>
      <w:r w:rsidRPr="005B61E5">
        <w:rPr>
          <w:b w:val="0"/>
          <w:i/>
          <w:sz w:val="24"/>
        </w:rPr>
        <w:t xml:space="preserve">ilitary </w:t>
      </w:r>
      <w:r w:rsidR="009A3613" w:rsidRPr="005B61E5">
        <w:rPr>
          <w:b w:val="0"/>
          <w:i/>
          <w:sz w:val="24"/>
        </w:rPr>
        <w:t>f</w:t>
      </w:r>
      <w:r w:rsidRPr="005B61E5">
        <w:rPr>
          <w:b w:val="0"/>
          <w:i/>
          <w:sz w:val="24"/>
        </w:rPr>
        <w:t xml:space="preserve">amilies </w:t>
      </w:r>
      <w:r w:rsidR="009A3613" w:rsidRPr="005B61E5">
        <w:rPr>
          <w:b w:val="0"/>
          <w:i/>
          <w:sz w:val="24"/>
        </w:rPr>
        <w:t>u</w:t>
      </w:r>
      <w:r w:rsidRPr="005B61E5">
        <w:rPr>
          <w:b w:val="0"/>
          <w:i/>
          <w:sz w:val="24"/>
        </w:rPr>
        <w:t xml:space="preserve">nder </w:t>
      </w:r>
      <w:r w:rsidR="009A3613" w:rsidRPr="005B61E5">
        <w:rPr>
          <w:b w:val="0"/>
          <w:i/>
          <w:sz w:val="24"/>
        </w:rPr>
        <w:t>s</w:t>
      </w:r>
      <w:r w:rsidRPr="005B61E5">
        <w:rPr>
          <w:b w:val="0"/>
          <w:i/>
          <w:sz w:val="24"/>
        </w:rPr>
        <w:t>tress</w:t>
      </w:r>
      <w:r w:rsidR="00B24922" w:rsidRPr="005B61E5">
        <w:rPr>
          <w:b w:val="0"/>
          <w:sz w:val="24"/>
        </w:rPr>
        <w:t xml:space="preserve"> (pp. 195-212).</w:t>
      </w:r>
      <w:r w:rsidR="00DA3D5D">
        <w:rPr>
          <w:b w:val="0"/>
          <w:sz w:val="24"/>
        </w:rPr>
        <w:t xml:space="preserve"> </w:t>
      </w:r>
      <w:r w:rsidRPr="005B61E5">
        <w:rPr>
          <w:b w:val="0"/>
          <w:sz w:val="24"/>
        </w:rPr>
        <w:t xml:space="preserve">New York: Springer. </w:t>
      </w:r>
    </w:p>
    <w:p w:rsidR="001B130B" w:rsidRPr="005B61E5" w:rsidRDefault="001B130B" w:rsidP="001C682D">
      <w:pPr>
        <w:pStyle w:val="ListParagraph"/>
        <w:tabs>
          <w:tab w:val="left" w:pos="360"/>
          <w:tab w:val="left" w:pos="450"/>
        </w:tabs>
        <w:rPr>
          <w:b w:val="0"/>
          <w:sz w:val="24"/>
        </w:rPr>
      </w:pPr>
    </w:p>
    <w:p w:rsidR="001B130B" w:rsidRPr="005B61E5" w:rsidRDefault="00D764CF" w:rsidP="001C682D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rPr>
          <w:b w:val="0"/>
          <w:sz w:val="24"/>
        </w:rPr>
      </w:pPr>
      <w:r>
        <w:rPr>
          <w:b w:val="0"/>
          <w:sz w:val="24"/>
        </w:rPr>
        <w:t>Monson, C.</w:t>
      </w:r>
      <w:r w:rsidR="001B130B" w:rsidRPr="005B61E5">
        <w:rPr>
          <w:b w:val="0"/>
          <w:sz w:val="24"/>
        </w:rPr>
        <w:t>M., Langhin</w:t>
      </w:r>
      <w:r>
        <w:rPr>
          <w:b w:val="0"/>
          <w:sz w:val="24"/>
        </w:rPr>
        <w:t xml:space="preserve">richsen-Rohling, J., &amp; </w:t>
      </w:r>
      <w:r w:rsidRPr="00D764CF">
        <w:rPr>
          <w:sz w:val="24"/>
        </w:rPr>
        <w:t>Taft, C.</w:t>
      </w:r>
      <w:r w:rsidR="001B130B" w:rsidRPr="00D764CF">
        <w:rPr>
          <w:sz w:val="24"/>
        </w:rPr>
        <w:t>T.</w:t>
      </w:r>
      <w:r w:rsidR="001B130B" w:rsidRPr="005B61E5">
        <w:rPr>
          <w:b w:val="0"/>
          <w:sz w:val="24"/>
        </w:rPr>
        <w:t xml:space="preserve"> (2009). Sexual aggression in intimate relationships. </w:t>
      </w:r>
      <w:r>
        <w:rPr>
          <w:b w:val="0"/>
          <w:sz w:val="24"/>
        </w:rPr>
        <w:t>In K.D. O’Leary &amp; E.</w:t>
      </w:r>
      <w:r w:rsidR="001B130B" w:rsidRPr="005B61E5">
        <w:rPr>
          <w:b w:val="0"/>
          <w:sz w:val="24"/>
        </w:rPr>
        <w:t xml:space="preserve">M. </w:t>
      </w:r>
      <w:proofErr w:type="spellStart"/>
      <w:r w:rsidR="001B130B" w:rsidRPr="005B61E5">
        <w:rPr>
          <w:b w:val="0"/>
          <w:sz w:val="24"/>
        </w:rPr>
        <w:t>Woodin</w:t>
      </w:r>
      <w:proofErr w:type="spellEnd"/>
      <w:r w:rsidR="001B130B" w:rsidRPr="005B61E5">
        <w:rPr>
          <w:b w:val="0"/>
          <w:sz w:val="24"/>
        </w:rPr>
        <w:t xml:space="preserve"> (Eds.), </w:t>
      </w:r>
      <w:r w:rsidR="001B130B" w:rsidRPr="005B61E5">
        <w:rPr>
          <w:b w:val="0"/>
          <w:i/>
          <w:sz w:val="24"/>
        </w:rPr>
        <w:t>Understanding psychological and physical aggression in couples: Existing evidence and clinical implications</w:t>
      </w:r>
      <w:r w:rsidR="001B130B" w:rsidRPr="005B61E5">
        <w:rPr>
          <w:b w:val="0"/>
          <w:sz w:val="24"/>
        </w:rPr>
        <w:t xml:space="preserve"> (pp. 37-57). Washington, DC: American Psychological Association. </w:t>
      </w:r>
    </w:p>
    <w:p w:rsidR="001B130B" w:rsidRPr="005B61E5" w:rsidRDefault="001B130B" w:rsidP="001C682D">
      <w:pPr>
        <w:pStyle w:val="ListParagraph"/>
        <w:tabs>
          <w:tab w:val="left" w:pos="360"/>
          <w:tab w:val="left" w:pos="450"/>
        </w:tabs>
        <w:rPr>
          <w:b w:val="0"/>
          <w:sz w:val="24"/>
        </w:rPr>
      </w:pPr>
    </w:p>
    <w:p w:rsidR="00E60AC2" w:rsidRPr="005B61E5" w:rsidRDefault="00E60AC2" w:rsidP="001C682D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rPr>
          <w:b w:val="0"/>
          <w:sz w:val="24"/>
        </w:rPr>
      </w:pPr>
      <w:r w:rsidRPr="005B61E5">
        <w:rPr>
          <w:b w:val="0"/>
          <w:sz w:val="24"/>
        </w:rPr>
        <w:t>Musser, P.</w:t>
      </w:r>
      <w:r w:rsidR="00D764CF">
        <w:rPr>
          <w:b w:val="0"/>
          <w:sz w:val="24"/>
        </w:rPr>
        <w:t>H., Semiatin, J.</w:t>
      </w:r>
      <w:r w:rsidRPr="005B61E5">
        <w:rPr>
          <w:b w:val="0"/>
          <w:sz w:val="24"/>
        </w:rPr>
        <w:t xml:space="preserve">N., </w:t>
      </w:r>
      <w:r w:rsidRPr="00D764CF">
        <w:rPr>
          <w:sz w:val="24"/>
        </w:rPr>
        <w:t>Taft, C.</w:t>
      </w:r>
      <w:r w:rsidR="00D764CF" w:rsidRPr="00D764CF">
        <w:rPr>
          <w:sz w:val="24"/>
        </w:rPr>
        <w:t>T.</w:t>
      </w:r>
      <w:r w:rsidR="00D764CF">
        <w:rPr>
          <w:b w:val="0"/>
          <w:sz w:val="24"/>
        </w:rPr>
        <w:t>, &amp; Murphy, C.</w:t>
      </w:r>
      <w:r w:rsidRPr="005B61E5">
        <w:rPr>
          <w:b w:val="0"/>
          <w:sz w:val="24"/>
        </w:rPr>
        <w:t>M</w:t>
      </w:r>
      <w:r w:rsidR="003744E5" w:rsidRPr="005B61E5">
        <w:rPr>
          <w:b w:val="0"/>
          <w:sz w:val="24"/>
        </w:rPr>
        <w:t>. (</w:t>
      </w:r>
      <w:r w:rsidRPr="005B61E5">
        <w:rPr>
          <w:b w:val="0"/>
          <w:sz w:val="24"/>
        </w:rPr>
        <w:t>2009). Motivational interviewing as a pre</w:t>
      </w:r>
      <w:r w:rsidR="00A60D80" w:rsidRPr="005B61E5">
        <w:rPr>
          <w:b w:val="0"/>
          <w:sz w:val="24"/>
        </w:rPr>
        <w:t xml:space="preserve"> </w:t>
      </w:r>
      <w:r w:rsidR="00391979" w:rsidRPr="005B61E5">
        <w:rPr>
          <w:b w:val="0"/>
          <w:sz w:val="24"/>
        </w:rPr>
        <w:t xml:space="preserve">group </w:t>
      </w:r>
      <w:r w:rsidRPr="005B61E5">
        <w:rPr>
          <w:b w:val="0"/>
          <w:sz w:val="24"/>
        </w:rPr>
        <w:t>intervention</w:t>
      </w:r>
      <w:r w:rsidR="00D764CF">
        <w:rPr>
          <w:b w:val="0"/>
          <w:sz w:val="24"/>
        </w:rPr>
        <w:t xml:space="preserve"> for partner-violent men. In C.</w:t>
      </w:r>
      <w:r w:rsidRPr="005B61E5">
        <w:rPr>
          <w:b w:val="0"/>
          <w:sz w:val="24"/>
        </w:rPr>
        <w:t>M. Murphy &amp; R.</w:t>
      </w:r>
      <w:r w:rsidR="00CE3A13" w:rsidRPr="005B61E5">
        <w:rPr>
          <w:b w:val="0"/>
          <w:sz w:val="24"/>
        </w:rPr>
        <w:t xml:space="preserve">D. Maiuro (Eds.), </w:t>
      </w:r>
      <w:r w:rsidR="00CE3A13" w:rsidRPr="005B61E5">
        <w:rPr>
          <w:b w:val="0"/>
          <w:i/>
          <w:sz w:val="24"/>
        </w:rPr>
        <w:t xml:space="preserve">Motivational </w:t>
      </w:r>
      <w:r w:rsidRPr="005B61E5">
        <w:rPr>
          <w:b w:val="0"/>
          <w:i/>
          <w:sz w:val="24"/>
        </w:rPr>
        <w:t>interviewing and stages of change in intimate partner violence</w:t>
      </w:r>
      <w:r w:rsidRPr="005B61E5">
        <w:rPr>
          <w:b w:val="0"/>
          <w:sz w:val="24"/>
        </w:rPr>
        <w:t xml:space="preserve"> (pp. 61-88). New York, NY: Springer Publishing Co.</w:t>
      </w:r>
    </w:p>
    <w:p w:rsidR="002E63D2" w:rsidRPr="005B61E5" w:rsidRDefault="002E63D2" w:rsidP="001C682D">
      <w:pPr>
        <w:pStyle w:val="ListParagraph"/>
        <w:tabs>
          <w:tab w:val="left" w:pos="360"/>
          <w:tab w:val="left" w:pos="450"/>
        </w:tabs>
        <w:rPr>
          <w:b w:val="0"/>
          <w:sz w:val="24"/>
        </w:rPr>
      </w:pPr>
    </w:p>
    <w:p w:rsidR="00196DCD" w:rsidRPr="005B61E5" w:rsidRDefault="00ED6AC5" w:rsidP="001C682D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rPr>
          <w:b w:val="0"/>
          <w:sz w:val="24"/>
        </w:rPr>
      </w:pPr>
      <w:r w:rsidRPr="00ED6AC5">
        <w:rPr>
          <w:sz w:val="24"/>
        </w:rPr>
        <w:t>Taft, C.T.</w:t>
      </w:r>
      <w:r>
        <w:rPr>
          <w:b w:val="0"/>
          <w:sz w:val="24"/>
        </w:rPr>
        <w:t>, &amp; Niles, B.</w:t>
      </w:r>
      <w:r w:rsidR="00196DCD" w:rsidRPr="005B61E5">
        <w:rPr>
          <w:b w:val="0"/>
          <w:sz w:val="24"/>
        </w:rPr>
        <w:t xml:space="preserve">L. </w:t>
      </w:r>
      <w:r w:rsidR="00B24922" w:rsidRPr="005B61E5">
        <w:rPr>
          <w:b w:val="0"/>
          <w:sz w:val="24"/>
        </w:rPr>
        <w:t xml:space="preserve">(2nd Ed). </w:t>
      </w:r>
      <w:r w:rsidR="00196DCD" w:rsidRPr="005B61E5">
        <w:rPr>
          <w:b w:val="0"/>
          <w:sz w:val="24"/>
        </w:rPr>
        <w:t xml:space="preserve">(2004). Assessment and treatment of anger in combat-related PTSD. </w:t>
      </w:r>
      <w:r w:rsidR="00FB268B" w:rsidRPr="005B61E5">
        <w:rPr>
          <w:b w:val="0"/>
          <w:i/>
          <w:sz w:val="24"/>
        </w:rPr>
        <w:t xml:space="preserve">Iraq War Clinician Guide </w:t>
      </w:r>
      <w:r w:rsidR="00FB268B" w:rsidRPr="005B61E5">
        <w:rPr>
          <w:b w:val="0"/>
          <w:sz w:val="24"/>
        </w:rPr>
        <w:t>(pp. 70-74).</w:t>
      </w:r>
      <w:r w:rsidR="00196DCD" w:rsidRPr="005B61E5">
        <w:rPr>
          <w:b w:val="0"/>
          <w:sz w:val="24"/>
        </w:rPr>
        <w:t>Washington, DC: National Center for Post-Traumatic Stress Disorder and Walter Reed Army Medical Center.</w:t>
      </w:r>
    </w:p>
    <w:p w:rsidR="002E63D2" w:rsidRPr="005B61E5" w:rsidRDefault="002E63D2" w:rsidP="001C682D">
      <w:pPr>
        <w:pStyle w:val="ListParagraph"/>
        <w:tabs>
          <w:tab w:val="left" w:pos="360"/>
          <w:tab w:val="left" w:pos="450"/>
        </w:tabs>
        <w:rPr>
          <w:b w:val="0"/>
          <w:sz w:val="24"/>
        </w:rPr>
      </w:pPr>
    </w:p>
    <w:p w:rsidR="00196DCD" w:rsidRPr="005B61E5" w:rsidRDefault="00196DCD" w:rsidP="001C682D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rPr>
          <w:b w:val="0"/>
          <w:sz w:val="24"/>
        </w:rPr>
      </w:pPr>
      <w:r w:rsidRPr="005B61E5">
        <w:rPr>
          <w:b w:val="0"/>
          <w:sz w:val="24"/>
        </w:rPr>
        <w:t>Knight, J.</w:t>
      </w:r>
      <w:r w:rsidR="00ED6AC5">
        <w:rPr>
          <w:b w:val="0"/>
          <w:sz w:val="24"/>
        </w:rPr>
        <w:t xml:space="preserve">A. &amp; </w:t>
      </w:r>
      <w:r w:rsidR="00ED6AC5" w:rsidRPr="00ED6AC5">
        <w:rPr>
          <w:sz w:val="24"/>
        </w:rPr>
        <w:t>Taft, C.</w:t>
      </w:r>
      <w:r w:rsidRPr="00ED6AC5">
        <w:rPr>
          <w:sz w:val="24"/>
        </w:rPr>
        <w:t>T.</w:t>
      </w:r>
      <w:r w:rsidRPr="005B61E5">
        <w:rPr>
          <w:b w:val="0"/>
          <w:sz w:val="24"/>
        </w:rPr>
        <w:t xml:space="preserve"> (2004).  Assessing neuropsychological concomitants of trauma</w:t>
      </w:r>
      <w:r w:rsidR="00ED6AC5">
        <w:rPr>
          <w:b w:val="0"/>
          <w:sz w:val="24"/>
        </w:rPr>
        <w:t xml:space="preserve"> and PTSD. In J.P. Wilson &amp; T.</w:t>
      </w:r>
      <w:r w:rsidRPr="005B61E5">
        <w:rPr>
          <w:b w:val="0"/>
          <w:sz w:val="24"/>
        </w:rPr>
        <w:t>M. Keane (</w:t>
      </w:r>
      <w:r w:rsidR="00FB268B" w:rsidRPr="005B61E5">
        <w:rPr>
          <w:b w:val="0"/>
          <w:sz w:val="24"/>
        </w:rPr>
        <w:t>2</w:t>
      </w:r>
      <w:r w:rsidR="00FB268B" w:rsidRPr="005B61E5">
        <w:rPr>
          <w:b w:val="0"/>
          <w:sz w:val="24"/>
          <w:vertAlign w:val="superscript"/>
        </w:rPr>
        <w:t>nd</w:t>
      </w:r>
      <w:r w:rsidR="00FB268B" w:rsidRPr="005B61E5">
        <w:rPr>
          <w:b w:val="0"/>
          <w:sz w:val="24"/>
        </w:rPr>
        <w:t xml:space="preserve"> </w:t>
      </w:r>
      <w:r w:rsidRPr="005B61E5">
        <w:rPr>
          <w:b w:val="0"/>
          <w:sz w:val="24"/>
        </w:rPr>
        <w:t xml:space="preserve">Ed.), </w:t>
      </w:r>
      <w:r w:rsidRPr="005B61E5">
        <w:rPr>
          <w:b w:val="0"/>
          <w:i/>
          <w:sz w:val="24"/>
        </w:rPr>
        <w:t>Assessing psychological trauma and PTSD</w:t>
      </w:r>
      <w:r w:rsidRPr="005B61E5">
        <w:rPr>
          <w:b w:val="0"/>
          <w:sz w:val="24"/>
        </w:rPr>
        <w:t xml:space="preserve"> (pp. 344-388). New York: Guilford Press.</w:t>
      </w:r>
    </w:p>
    <w:p w:rsidR="008548BB" w:rsidRDefault="008548BB" w:rsidP="006606DB">
      <w:pPr>
        <w:ind w:left="360" w:firstLine="0"/>
        <w:jc w:val="center"/>
      </w:pPr>
      <w:r w:rsidRPr="00435578">
        <w:t>REPORTS:</w:t>
      </w:r>
    </w:p>
    <w:p w:rsidR="00606D36" w:rsidRPr="005B61E5" w:rsidRDefault="00606D36" w:rsidP="006606DB">
      <w:pPr>
        <w:ind w:left="360" w:firstLine="0"/>
        <w:jc w:val="center"/>
      </w:pPr>
    </w:p>
    <w:p w:rsidR="008548BB" w:rsidRDefault="00446114" w:rsidP="00612DA0">
      <w:pPr>
        <w:numPr>
          <w:ilvl w:val="0"/>
          <w:numId w:val="15"/>
        </w:numPr>
        <w:spacing w:before="0"/>
        <w:jc w:val="left"/>
        <w:rPr>
          <w:b w:val="0"/>
        </w:rPr>
      </w:pPr>
      <w:r w:rsidRPr="00446114">
        <w:t>Taft, C.</w:t>
      </w:r>
      <w:r>
        <w:t>T.</w:t>
      </w:r>
      <w:r>
        <w:rPr>
          <w:b w:val="0"/>
        </w:rPr>
        <w:t>,</w:t>
      </w:r>
      <w:r w:rsidR="002D3C21" w:rsidRPr="005B61E5">
        <w:rPr>
          <w:b w:val="0"/>
        </w:rPr>
        <w:t xml:space="preserve"> M</w:t>
      </w:r>
      <w:r>
        <w:rPr>
          <w:b w:val="0"/>
        </w:rPr>
        <w:t>acdonald, A., &amp; Howard, J.</w:t>
      </w:r>
      <w:r w:rsidR="002D3C21" w:rsidRPr="005B61E5">
        <w:rPr>
          <w:b w:val="0"/>
        </w:rPr>
        <w:t xml:space="preserve">M. (2010). </w:t>
      </w:r>
      <w:r w:rsidR="002D3C21" w:rsidRPr="005B61E5">
        <w:rPr>
          <w:b w:val="0"/>
          <w:i/>
        </w:rPr>
        <w:t xml:space="preserve">GDV case study: US war veterans from </w:t>
      </w:r>
      <w:r w:rsidR="003744E5" w:rsidRPr="005B61E5">
        <w:rPr>
          <w:b w:val="0"/>
          <w:i/>
        </w:rPr>
        <w:t>Iraq and</w:t>
      </w:r>
      <w:r w:rsidR="002D3C21" w:rsidRPr="005B61E5">
        <w:rPr>
          <w:b w:val="0"/>
          <w:i/>
        </w:rPr>
        <w:t xml:space="preserve"> Afghanistan</w:t>
      </w:r>
      <w:r w:rsidR="002D3C21" w:rsidRPr="005B61E5">
        <w:rPr>
          <w:b w:val="0"/>
        </w:rPr>
        <w:t>. Report prepared at the request of United Nations Economic and Social Council.</w:t>
      </w:r>
    </w:p>
    <w:p w:rsidR="00612DA0" w:rsidRPr="005B61E5" w:rsidRDefault="00612DA0" w:rsidP="00612DA0">
      <w:pPr>
        <w:spacing w:before="0"/>
        <w:jc w:val="left"/>
      </w:pPr>
    </w:p>
    <w:p w:rsidR="00612DA0" w:rsidRPr="00612DA0" w:rsidRDefault="002D3C21" w:rsidP="00612DA0">
      <w:pPr>
        <w:numPr>
          <w:ilvl w:val="0"/>
          <w:numId w:val="15"/>
        </w:numPr>
        <w:spacing w:before="0"/>
        <w:jc w:val="left"/>
      </w:pPr>
      <w:r w:rsidRPr="00446114">
        <w:t>Taft, C.</w:t>
      </w:r>
      <w:r w:rsidR="00446114" w:rsidRPr="00446114">
        <w:t>T.</w:t>
      </w:r>
      <w:r w:rsidR="00446114" w:rsidRPr="00612DA0">
        <w:rPr>
          <w:b w:val="0"/>
        </w:rPr>
        <w:t xml:space="preserve">, Murphy, C.M., King, L.A., </w:t>
      </w:r>
      <w:proofErr w:type="spellStart"/>
      <w:r w:rsidR="00446114" w:rsidRPr="00612DA0">
        <w:rPr>
          <w:b w:val="0"/>
        </w:rPr>
        <w:t>DeDeyn</w:t>
      </w:r>
      <w:proofErr w:type="spellEnd"/>
      <w:r w:rsidR="00446114" w:rsidRPr="00612DA0">
        <w:rPr>
          <w:b w:val="0"/>
        </w:rPr>
        <w:t>, J.M., &amp; Musser, P.</w:t>
      </w:r>
      <w:r w:rsidRPr="00612DA0">
        <w:rPr>
          <w:b w:val="0"/>
        </w:rPr>
        <w:t xml:space="preserve">H. (2005). </w:t>
      </w:r>
      <w:r w:rsidRPr="00612DA0">
        <w:rPr>
          <w:b w:val="0"/>
          <w:i/>
        </w:rPr>
        <w:t>Psychological abuse better predicts PTSD than physical abuse, particularly denigration, restrictive engulfment, and dominance/intimidation</w:t>
      </w:r>
      <w:r w:rsidR="007B5DB6" w:rsidRPr="00612DA0">
        <w:rPr>
          <w:b w:val="0"/>
        </w:rPr>
        <w:t xml:space="preserve"> (Research Report No. 11</w:t>
      </w:r>
      <w:r w:rsidR="00E80760" w:rsidRPr="00612DA0">
        <w:rPr>
          <w:b w:val="0"/>
        </w:rPr>
        <w:t>.</w:t>
      </w:r>
      <w:r w:rsidR="007B5DB6" w:rsidRPr="00612DA0">
        <w:rPr>
          <w:b w:val="0"/>
        </w:rPr>
        <w:t>). Retrieved from the Civic Research Institute website:</w:t>
      </w:r>
      <w:r w:rsidR="007B5DB6" w:rsidRPr="005B61E5">
        <w:t xml:space="preserve"> </w:t>
      </w:r>
      <w:hyperlink r:id="rId24" w:history="1">
        <w:r w:rsidR="00CF7756" w:rsidRPr="00612DA0">
          <w:rPr>
            <w:rStyle w:val="Hyperlink"/>
            <w:b w:val="0"/>
          </w:rPr>
          <w:t>http://www.civicresearchinstitute.com/online/article_abstract.php?pid=18&amp;iid=935&amp;aid=61333</w:t>
        </w:r>
      </w:hyperlink>
      <w:r w:rsidR="00890AE3" w:rsidRPr="00612DA0">
        <w:rPr>
          <w:b w:val="0"/>
        </w:rPr>
        <w:t xml:space="preserve">. </w:t>
      </w:r>
    </w:p>
    <w:p w:rsidR="00612DA0" w:rsidRDefault="00612DA0" w:rsidP="00612DA0">
      <w:pPr>
        <w:pStyle w:val="ListParagraph"/>
        <w:rPr>
          <w:b w:val="0"/>
        </w:rPr>
      </w:pPr>
    </w:p>
    <w:p w:rsidR="0045752D" w:rsidRPr="005B61E5" w:rsidRDefault="00446114" w:rsidP="00612DA0">
      <w:pPr>
        <w:numPr>
          <w:ilvl w:val="0"/>
          <w:numId w:val="15"/>
        </w:numPr>
        <w:spacing w:before="0"/>
        <w:jc w:val="left"/>
      </w:pPr>
      <w:r w:rsidRPr="00612DA0">
        <w:rPr>
          <w:b w:val="0"/>
        </w:rPr>
        <w:t>Murphy, C.</w:t>
      </w:r>
      <w:r w:rsidR="002D3C21" w:rsidRPr="00612DA0">
        <w:rPr>
          <w:b w:val="0"/>
        </w:rPr>
        <w:t xml:space="preserve">M., &amp; </w:t>
      </w:r>
      <w:r w:rsidR="002D3C21" w:rsidRPr="00446114">
        <w:t>Taft</w:t>
      </w:r>
      <w:r w:rsidRPr="00446114">
        <w:t>, C.</w:t>
      </w:r>
      <w:r w:rsidR="00B5222C" w:rsidRPr="00446114">
        <w:t>T.</w:t>
      </w:r>
      <w:r w:rsidR="00B5222C" w:rsidRPr="00612DA0">
        <w:rPr>
          <w:b w:val="0"/>
        </w:rPr>
        <w:t xml:space="preserve"> (1998). </w:t>
      </w:r>
      <w:r w:rsidR="00B5222C" w:rsidRPr="00612DA0">
        <w:rPr>
          <w:b w:val="0"/>
          <w:i/>
        </w:rPr>
        <w:t xml:space="preserve">Program </w:t>
      </w:r>
      <w:r w:rsidR="002D3C21" w:rsidRPr="00612DA0">
        <w:rPr>
          <w:b w:val="0"/>
          <w:i/>
        </w:rPr>
        <w:t>dropout</w:t>
      </w:r>
      <w:r w:rsidR="002D3C21" w:rsidRPr="00612DA0">
        <w:rPr>
          <w:b w:val="0"/>
        </w:rPr>
        <w:t>. Domestic violence abuser research collaborative newsletter:  Linking research and practice</w:t>
      </w:r>
      <w:r w:rsidR="00E80760" w:rsidRPr="00612DA0">
        <w:rPr>
          <w:b w:val="0"/>
        </w:rPr>
        <w:t>.</w:t>
      </w:r>
    </w:p>
    <w:p w:rsidR="00987CFE" w:rsidRPr="005B61E5" w:rsidRDefault="00CF7756" w:rsidP="00987CFE">
      <w:pPr>
        <w:ind w:left="360" w:firstLine="0"/>
        <w:jc w:val="center"/>
      </w:pPr>
      <w:r w:rsidRPr="005B61E5">
        <w:br w:type="page"/>
      </w:r>
      <w:r w:rsidR="008548BB" w:rsidRPr="005B61E5">
        <w:lastRenderedPageBreak/>
        <w:t>PROFESSIONAL PRESENTATIONS:</w:t>
      </w:r>
    </w:p>
    <w:p w:rsidR="00366236" w:rsidRDefault="00366236" w:rsidP="00366236">
      <w:pPr>
        <w:numPr>
          <w:ilvl w:val="0"/>
          <w:numId w:val="14"/>
        </w:numPr>
        <w:jc w:val="left"/>
        <w:rPr>
          <w:b w:val="0"/>
          <w:iCs/>
        </w:rPr>
      </w:pPr>
      <w:r w:rsidRPr="00366236">
        <w:rPr>
          <w:b w:val="0"/>
          <w:iCs/>
        </w:rPr>
        <w:t xml:space="preserve">Cole, H.E., Gilbar, O., &amp; </w:t>
      </w:r>
      <w:r w:rsidRPr="00366236">
        <w:rPr>
          <w:iCs/>
        </w:rPr>
        <w:t>Taft, C.T</w:t>
      </w:r>
      <w:r w:rsidRPr="00366236">
        <w:rPr>
          <w:b w:val="0"/>
          <w:iCs/>
        </w:rPr>
        <w:t xml:space="preserve">. (2019, November). </w:t>
      </w:r>
      <w:r w:rsidRPr="00366236">
        <w:rPr>
          <w:b w:val="0"/>
          <w:i/>
          <w:iCs/>
        </w:rPr>
        <w:t xml:space="preserve">Neuropsychological factors as a moderator of the relationship between PTSD and intimate partner violence in a veteran sample. </w:t>
      </w:r>
      <w:r w:rsidRPr="00366236">
        <w:rPr>
          <w:b w:val="0"/>
          <w:iCs/>
        </w:rPr>
        <w:t>Poster session presented at the 35</w:t>
      </w:r>
      <w:r w:rsidRPr="00366236">
        <w:rPr>
          <w:b w:val="0"/>
          <w:iCs/>
          <w:vertAlign w:val="superscript"/>
        </w:rPr>
        <w:t>th</w:t>
      </w:r>
      <w:r>
        <w:rPr>
          <w:b w:val="0"/>
          <w:iCs/>
        </w:rPr>
        <w:t xml:space="preserve"> </w:t>
      </w:r>
      <w:r w:rsidRPr="00366236">
        <w:rPr>
          <w:b w:val="0"/>
          <w:iCs/>
        </w:rPr>
        <w:t>annual meeting of the International Society for Traumatic Stress Studies, Boston, MA.</w:t>
      </w:r>
    </w:p>
    <w:p w:rsidR="00AB2950" w:rsidRDefault="00AB2950" w:rsidP="00366236">
      <w:pPr>
        <w:numPr>
          <w:ilvl w:val="0"/>
          <w:numId w:val="14"/>
        </w:numPr>
        <w:jc w:val="left"/>
        <w:rPr>
          <w:b w:val="0"/>
          <w:iCs/>
        </w:rPr>
      </w:pPr>
      <w:r w:rsidRPr="00AB2950">
        <w:rPr>
          <w:b w:val="0"/>
          <w:iCs/>
        </w:rPr>
        <w:t xml:space="preserve">Gilbar, O., Gnall, K.E., &amp; </w:t>
      </w:r>
      <w:r w:rsidRPr="00AB2950">
        <w:rPr>
          <w:iCs/>
        </w:rPr>
        <w:t xml:space="preserve">Taft, C.T. </w:t>
      </w:r>
      <w:r w:rsidRPr="00AB2950">
        <w:rPr>
          <w:b w:val="0"/>
          <w:iCs/>
        </w:rPr>
        <w:t xml:space="preserve">(2019, </w:t>
      </w:r>
      <w:r>
        <w:rPr>
          <w:b w:val="0"/>
          <w:iCs/>
        </w:rPr>
        <w:t>November</w:t>
      </w:r>
      <w:r w:rsidRPr="00AB2950">
        <w:rPr>
          <w:b w:val="0"/>
          <w:iCs/>
        </w:rPr>
        <w:t xml:space="preserve">). </w:t>
      </w:r>
      <w:r w:rsidRPr="00AB2950">
        <w:rPr>
          <w:b w:val="0"/>
          <w:i/>
          <w:iCs/>
        </w:rPr>
        <w:t xml:space="preserve">Gender Differences in Relations between Social Information Processing, PTSD Symptoms, and Intimate Partner Violence. </w:t>
      </w:r>
      <w:r w:rsidRPr="00AB2950">
        <w:rPr>
          <w:b w:val="0"/>
          <w:iCs/>
        </w:rPr>
        <w:t>Poster session presented at the 35th annual meeting of the International Society for Traumatic Stress Studies, Boston, MA.</w:t>
      </w:r>
    </w:p>
    <w:p w:rsidR="00366236" w:rsidRDefault="00366236" w:rsidP="00366236">
      <w:pPr>
        <w:numPr>
          <w:ilvl w:val="0"/>
          <w:numId w:val="14"/>
        </w:numPr>
        <w:jc w:val="left"/>
        <w:rPr>
          <w:b w:val="0"/>
          <w:iCs/>
        </w:rPr>
      </w:pPr>
      <w:r w:rsidRPr="00366236">
        <w:rPr>
          <w:b w:val="0"/>
          <w:iCs/>
        </w:rPr>
        <w:t xml:space="preserve">Gnall, K.E., Cole, H.E., Creech, S.K., </w:t>
      </w:r>
      <w:r w:rsidRPr="00366236">
        <w:rPr>
          <w:iCs/>
        </w:rPr>
        <w:t>Taft, C.T.</w:t>
      </w:r>
      <w:r w:rsidRPr="00366236">
        <w:rPr>
          <w:b w:val="0"/>
          <w:iCs/>
        </w:rPr>
        <w:t>, &amp; Murphy, C.M. (2019, November</w:t>
      </w:r>
      <w:r w:rsidRPr="00366236">
        <w:rPr>
          <w:b w:val="0"/>
          <w:i/>
          <w:iCs/>
        </w:rPr>
        <w:t>). National implementation of a trauma-informed intervention for intimate partner violence in veterans: Three-year outcomes.</w:t>
      </w:r>
      <w:r w:rsidRPr="00366236">
        <w:rPr>
          <w:b w:val="0"/>
          <w:iCs/>
        </w:rPr>
        <w:t xml:space="preserve"> Poster session presented at the 35th annual meeting of the International Society for Traumatic Stress Studies, Boston, MA.</w:t>
      </w:r>
    </w:p>
    <w:p w:rsidR="00366236" w:rsidRPr="00366236" w:rsidRDefault="00366236" w:rsidP="00366236">
      <w:pPr>
        <w:numPr>
          <w:ilvl w:val="0"/>
          <w:numId w:val="14"/>
        </w:numPr>
        <w:jc w:val="left"/>
        <w:rPr>
          <w:b w:val="0"/>
          <w:iCs/>
        </w:rPr>
      </w:pPr>
      <w:r w:rsidRPr="00366236">
        <w:rPr>
          <w:iCs/>
        </w:rPr>
        <w:t>Taft, C.T.</w:t>
      </w:r>
      <w:r w:rsidRPr="00366236">
        <w:rPr>
          <w:b w:val="0"/>
          <w:iCs/>
        </w:rPr>
        <w:t xml:space="preserve">, D’Avanzato, C., Cole, H.E., Gnall, K.E., &amp; Creech, S.K. (2019, November). </w:t>
      </w:r>
      <w:r w:rsidRPr="00366236">
        <w:rPr>
          <w:b w:val="0"/>
          <w:i/>
          <w:iCs/>
        </w:rPr>
        <w:t>Strength at Home for preventing intimate partner violence in civilians: A pilot study.</w:t>
      </w:r>
      <w:r w:rsidRPr="00366236">
        <w:rPr>
          <w:b w:val="0"/>
          <w:iCs/>
        </w:rPr>
        <w:t xml:space="preserve"> Poster session presented at the 35th annual meeting of the International Society for Traumatic Stress Studies, Boston, MA.</w:t>
      </w:r>
    </w:p>
    <w:p w:rsidR="00DC1654" w:rsidRPr="00DC1654" w:rsidRDefault="00DC1654" w:rsidP="00DC1654">
      <w:pPr>
        <w:numPr>
          <w:ilvl w:val="0"/>
          <w:numId w:val="14"/>
        </w:numPr>
        <w:spacing w:line="276" w:lineRule="auto"/>
        <w:jc w:val="left"/>
        <w:rPr>
          <w:b w:val="0"/>
          <w:iCs/>
          <w:sz w:val="22"/>
          <w:szCs w:val="22"/>
        </w:rPr>
      </w:pPr>
      <w:r w:rsidRPr="00DC1654">
        <w:rPr>
          <w:b w:val="0"/>
          <w:iCs/>
        </w:rPr>
        <w:t xml:space="preserve">Gnall, K.E., Cole, H.E., Creech, S.K., &amp; </w:t>
      </w:r>
      <w:r w:rsidRPr="00DC1654">
        <w:rPr>
          <w:iCs/>
        </w:rPr>
        <w:t>Taft, C.T.</w:t>
      </w:r>
      <w:r w:rsidRPr="00DC1654">
        <w:rPr>
          <w:b w:val="0"/>
          <w:iCs/>
        </w:rPr>
        <w:t xml:space="preserve"> (2019, May). </w:t>
      </w:r>
      <w:r w:rsidRPr="00DC1654">
        <w:rPr>
          <w:b w:val="0"/>
          <w:i/>
          <w:iCs/>
        </w:rPr>
        <w:t>National implementation of the Strength at Home IPV intervention in the Department of Veterans Affairs: current status.</w:t>
      </w:r>
      <w:r w:rsidRPr="00DC1654">
        <w:rPr>
          <w:b w:val="0"/>
          <w:iCs/>
        </w:rPr>
        <w:t xml:space="preserve"> Poster presented at VA Research Week, Boston, MA. </w:t>
      </w:r>
    </w:p>
    <w:p w:rsidR="00DC1654" w:rsidRPr="00794B72" w:rsidRDefault="00DC1654" w:rsidP="00DC1654">
      <w:pPr>
        <w:numPr>
          <w:ilvl w:val="0"/>
          <w:numId w:val="14"/>
        </w:numPr>
        <w:spacing w:line="276" w:lineRule="auto"/>
        <w:jc w:val="left"/>
        <w:rPr>
          <w:b w:val="0"/>
          <w:iCs/>
          <w:sz w:val="22"/>
          <w:szCs w:val="22"/>
        </w:rPr>
      </w:pPr>
      <w:r w:rsidRPr="00DC1654">
        <w:rPr>
          <w:b w:val="0"/>
          <w:iCs/>
        </w:rPr>
        <w:t xml:space="preserve">Cole, H.E., Gnall, K.E., Creech, S.K., &amp; </w:t>
      </w:r>
      <w:r w:rsidRPr="00DC1654">
        <w:rPr>
          <w:iCs/>
        </w:rPr>
        <w:t>Taft, C.T.</w:t>
      </w:r>
      <w:r w:rsidRPr="00DC1654">
        <w:rPr>
          <w:b w:val="0"/>
          <w:iCs/>
        </w:rPr>
        <w:t xml:space="preserve"> (2019, May). </w:t>
      </w:r>
      <w:r w:rsidRPr="00DC1654">
        <w:rPr>
          <w:b w:val="0"/>
          <w:i/>
          <w:iCs/>
        </w:rPr>
        <w:t xml:space="preserve">Strength at Home for intimate partner violence in civilians: pilot findings. </w:t>
      </w:r>
      <w:r w:rsidRPr="00DC1654">
        <w:rPr>
          <w:b w:val="0"/>
          <w:iCs/>
        </w:rPr>
        <w:t>Poster presented at VA Research Week, Boston, MA</w:t>
      </w:r>
      <w:r>
        <w:rPr>
          <w:b w:val="0"/>
          <w:iCs/>
        </w:rPr>
        <w:t>.</w:t>
      </w:r>
    </w:p>
    <w:p w:rsidR="00794B72" w:rsidRPr="00794B72" w:rsidRDefault="00794B72" w:rsidP="00794B72">
      <w:pPr>
        <w:numPr>
          <w:ilvl w:val="0"/>
          <w:numId w:val="14"/>
        </w:numPr>
        <w:rPr>
          <w:b w:val="0"/>
        </w:rPr>
      </w:pPr>
      <w:r w:rsidRPr="00794B72">
        <w:rPr>
          <w:b w:val="0"/>
        </w:rPr>
        <w:t>Gilbar, O., Gnall, K.E., &amp;</w:t>
      </w:r>
      <w:r w:rsidRPr="007B4176">
        <w:t xml:space="preserve"> Taft, C.T. </w:t>
      </w:r>
      <w:r w:rsidRPr="00794B72">
        <w:rPr>
          <w:b w:val="0"/>
        </w:rPr>
        <w:t xml:space="preserve">(2019, May). </w:t>
      </w:r>
      <w:r w:rsidRPr="00794B72">
        <w:rPr>
          <w:b w:val="0"/>
          <w:i/>
        </w:rPr>
        <w:t>Gender Differences in Relations between Social Information Processing, PTSD Symptoms, and Intimate Partner Violence.</w:t>
      </w:r>
      <w:r w:rsidRPr="00794B72">
        <w:rPr>
          <w:b w:val="0"/>
        </w:rPr>
        <w:t xml:space="preserve"> Poster presented at VA Research Week, Boston, MA.</w:t>
      </w:r>
    </w:p>
    <w:p w:rsidR="00D378C1" w:rsidRPr="00D378C1" w:rsidRDefault="00D378C1" w:rsidP="00D378C1">
      <w:pPr>
        <w:numPr>
          <w:ilvl w:val="0"/>
          <w:numId w:val="14"/>
        </w:numPr>
        <w:jc w:val="left"/>
        <w:rPr>
          <w:b w:val="0"/>
          <w:i/>
        </w:rPr>
      </w:pPr>
      <w:r w:rsidRPr="00864C4A">
        <w:t xml:space="preserve">Taft, C.T. </w:t>
      </w:r>
      <w:r>
        <w:rPr>
          <w:b w:val="0"/>
        </w:rPr>
        <w:t xml:space="preserve">(2019, March). </w:t>
      </w:r>
      <w:r w:rsidRPr="00D378C1">
        <w:rPr>
          <w:b w:val="0"/>
          <w:i/>
        </w:rPr>
        <w:t>Trauma-Informed Prevention of Intimate Partner Violence in Veterans</w:t>
      </w:r>
      <w:r>
        <w:rPr>
          <w:b w:val="0"/>
          <w:i/>
        </w:rPr>
        <w:t xml:space="preserve">. </w:t>
      </w:r>
      <w:r w:rsidR="009235C0">
        <w:rPr>
          <w:b w:val="0"/>
        </w:rPr>
        <w:t xml:space="preserve">Talk presented at the </w:t>
      </w:r>
      <w:r w:rsidR="00D04C54" w:rsidRPr="00D04C54">
        <w:rPr>
          <w:b w:val="0"/>
        </w:rPr>
        <w:t xml:space="preserve">VA Maine </w:t>
      </w:r>
      <w:r w:rsidR="00D04C54">
        <w:rPr>
          <w:b w:val="0"/>
        </w:rPr>
        <w:t xml:space="preserve">Annual </w:t>
      </w:r>
      <w:r w:rsidR="00D04C54" w:rsidRPr="00D04C54">
        <w:rPr>
          <w:b w:val="0"/>
        </w:rPr>
        <w:t>Social Work Conference</w:t>
      </w:r>
      <w:r w:rsidR="00D04C54">
        <w:rPr>
          <w:b w:val="0"/>
        </w:rPr>
        <w:t xml:space="preserve">, </w:t>
      </w:r>
      <w:proofErr w:type="spellStart"/>
      <w:r w:rsidR="00D04C54">
        <w:rPr>
          <w:b w:val="0"/>
        </w:rPr>
        <w:t>Togus</w:t>
      </w:r>
      <w:proofErr w:type="spellEnd"/>
      <w:r w:rsidR="00D04C54">
        <w:rPr>
          <w:b w:val="0"/>
        </w:rPr>
        <w:t xml:space="preserve">, ME. </w:t>
      </w:r>
    </w:p>
    <w:p w:rsidR="008232E4" w:rsidRDefault="00E55355" w:rsidP="00913694">
      <w:pPr>
        <w:numPr>
          <w:ilvl w:val="0"/>
          <w:numId w:val="14"/>
        </w:numPr>
        <w:jc w:val="left"/>
        <w:rPr>
          <w:b w:val="0"/>
        </w:rPr>
      </w:pPr>
      <w:r w:rsidRPr="00B94474">
        <w:t>Taft, C.T.</w:t>
      </w:r>
      <w:r>
        <w:t xml:space="preserve">, </w:t>
      </w:r>
      <w:r w:rsidR="00C2065F">
        <w:rPr>
          <w:b w:val="0"/>
        </w:rPr>
        <w:t>Creech, S.K.,</w:t>
      </w:r>
      <w:r w:rsidR="008232E4" w:rsidRPr="005B61E5">
        <w:rPr>
          <w:b w:val="0"/>
        </w:rPr>
        <w:t xml:space="preserve"> Gnall, K</w:t>
      </w:r>
      <w:r w:rsidR="00C2065F">
        <w:rPr>
          <w:b w:val="0"/>
        </w:rPr>
        <w:t>.,</w:t>
      </w:r>
      <w:r w:rsidR="00475B04">
        <w:rPr>
          <w:b w:val="0"/>
        </w:rPr>
        <w:t xml:space="preserve"> &amp;</w:t>
      </w:r>
      <w:r w:rsidR="008232E4" w:rsidRPr="005B61E5">
        <w:rPr>
          <w:b w:val="0"/>
        </w:rPr>
        <w:t xml:space="preserve"> Murphy, C</w:t>
      </w:r>
      <w:r w:rsidR="00C2065F">
        <w:rPr>
          <w:b w:val="0"/>
        </w:rPr>
        <w:t>.</w:t>
      </w:r>
      <w:r w:rsidR="008232E4" w:rsidRPr="005B61E5">
        <w:rPr>
          <w:b w:val="0"/>
        </w:rPr>
        <w:t>M</w:t>
      </w:r>
      <w:r w:rsidR="00C2065F">
        <w:rPr>
          <w:b w:val="0"/>
        </w:rPr>
        <w:t>. (2018, November).</w:t>
      </w:r>
      <w:r w:rsidR="008232E4" w:rsidRPr="005B61E5">
        <w:rPr>
          <w:b w:val="0"/>
        </w:rPr>
        <w:t xml:space="preserve"> </w:t>
      </w:r>
      <w:r w:rsidR="008232E4" w:rsidRPr="006013C9">
        <w:rPr>
          <w:b w:val="0"/>
          <w:i/>
        </w:rPr>
        <w:t xml:space="preserve">National Implementation of a Trauma-informed Intervention for Intimate Partner Violence in Veterans: Two-year outcomes. </w:t>
      </w:r>
      <w:r w:rsidR="00831C30">
        <w:rPr>
          <w:b w:val="0"/>
        </w:rPr>
        <w:t>Flash Talk presented</w:t>
      </w:r>
      <w:r w:rsidR="008232E4" w:rsidRPr="005B61E5">
        <w:rPr>
          <w:b w:val="0"/>
        </w:rPr>
        <w:t xml:space="preserve"> at</w:t>
      </w:r>
      <w:r w:rsidR="006013C9">
        <w:rPr>
          <w:b w:val="0"/>
        </w:rPr>
        <w:t xml:space="preserve"> the </w:t>
      </w:r>
      <w:r w:rsidR="00671651">
        <w:rPr>
          <w:b w:val="0"/>
        </w:rPr>
        <w:t>34</w:t>
      </w:r>
      <w:r w:rsidR="00671651" w:rsidRPr="00671651">
        <w:rPr>
          <w:b w:val="0"/>
          <w:vertAlign w:val="superscript"/>
        </w:rPr>
        <w:t>th</w:t>
      </w:r>
      <w:r w:rsidR="00671651">
        <w:rPr>
          <w:b w:val="0"/>
        </w:rPr>
        <w:t xml:space="preserve"> </w:t>
      </w:r>
      <w:r w:rsidR="0022654F">
        <w:rPr>
          <w:b w:val="0"/>
        </w:rPr>
        <w:t>a</w:t>
      </w:r>
      <w:r w:rsidR="006013C9">
        <w:rPr>
          <w:b w:val="0"/>
        </w:rPr>
        <w:t xml:space="preserve">nnual </w:t>
      </w:r>
      <w:r w:rsidR="0022654F">
        <w:rPr>
          <w:b w:val="0"/>
        </w:rPr>
        <w:t>m</w:t>
      </w:r>
      <w:r w:rsidR="006013C9">
        <w:rPr>
          <w:b w:val="0"/>
        </w:rPr>
        <w:t>eeting of the</w:t>
      </w:r>
      <w:r w:rsidR="008232E4" w:rsidRPr="005B61E5">
        <w:rPr>
          <w:b w:val="0"/>
        </w:rPr>
        <w:t xml:space="preserve"> International Society for Traumat</w:t>
      </w:r>
      <w:r w:rsidR="006013C9">
        <w:rPr>
          <w:b w:val="0"/>
        </w:rPr>
        <w:t>ic Stress Studies</w:t>
      </w:r>
      <w:r w:rsidR="008232E4" w:rsidRPr="005B61E5">
        <w:rPr>
          <w:b w:val="0"/>
        </w:rPr>
        <w:t xml:space="preserve">, Washington DC. </w:t>
      </w:r>
    </w:p>
    <w:p w:rsidR="00413D1E" w:rsidRPr="005B61E5" w:rsidRDefault="00413D1E" w:rsidP="00913694">
      <w:pPr>
        <w:numPr>
          <w:ilvl w:val="0"/>
          <w:numId w:val="14"/>
        </w:numPr>
        <w:jc w:val="left"/>
        <w:rPr>
          <w:b w:val="0"/>
        </w:rPr>
      </w:pPr>
      <w:r w:rsidRPr="00413D1E">
        <w:rPr>
          <w:b w:val="0"/>
        </w:rPr>
        <w:t xml:space="preserve">Gnall, K. &amp; </w:t>
      </w:r>
      <w:r w:rsidRPr="00413D1E">
        <w:t>Taft, C.</w:t>
      </w:r>
      <w:r w:rsidRPr="00413D1E">
        <w:rPr>
          <w:b w:val="0"/>
        </w:rPr>
        <w:t xml:space="preserve"> (2018, November</w:t>
      </w:r>
      <w:r w:rsidRPr="00413D1E">
        <w:rPr>
          <w:b w:val="0"/>
          <w:i/>
        </w:rPr>
        <w:t>). The Working Alliance and Group Cohesion in CBT to Prevent Partner Violence.</w:t>
      </w:r>
      <w:r w:rsidRPr="00413D1E">
        <w:rPr>
          <w:b w:val="0"/>
        </w:rPr>
        <w:t xml:space="preserve"> Poster presented at </w:t>
      </w:r>
      <w:r>
        <w:rPr>
          <w:b w:val="0"/>
        </w:rPr>
        <w:t>the 52</w:t>
      </w:r>
      <w:r w:rsidRPr="00413D1E">
        <w:rPr>
          <w:b w:val="0"/>
          <w:vertAlign w:val="superscript"/>
        </w:rPr>
        <w:t>nd</w:t>
      </w:r>
      <w:r>
        <w:rPr>
          <w:b w:val="0"/>
        </w:rPr>
        <w:t xml:space="preserve"> annual convention of the</w:t>
      </w:r>
      <w:r w:rsidRPr="00413D1E">
        <w:rPr>
          <w:b w:val="0"/>
        </w:rPr>
        <w:t xml:space="preserve"> Association for Behavioral and Cognitive Therapies, Washington DC.</w:t>
      </w:r>
    </w:p>
    <w:p w:rsidR="004B3CFF" w:rsidRDefault="004B3CFF" w:rsidP="004B3CFF">
      <w:pPr>
        <w:numPr>
          <w:ilvl w:val="0"/>
          <w:numId w:val="14"/>
        </w:numPr>
        <w:jc w:val="left"/>
        <w:rPr>
          <w:b w:val="0"/>
        </w:rPr>
      </w:pPr>
      <w:r w:rsidRPr="004B3CFF">
        <w:rPr>
          <w:b w:val="0"/>
        </w:rPr>
        <w:t>Creech, S</w:t>
      </w:r>
      <w:r w:rsidR="00E6332C">
        <w:rPr>
          <w:b w:val="0"/>
        </w:rPr>
        <w:t>.</w:t>
      </w:r>
      <w:r w:rsidRPr="004B3CFF">
        <w:rPr>
          <w:b w:val="0"/>
        </w:rPr>
        <w:t>K</w:t>
      </w:r>
      <w:r w:rsidR="00E6332C">
        <w:rPr>
          <w:b w:val="0"/>
        </w:rPr>
        <w:t>.</w:t>
      </w:r>
      <w:r w:rsidRPr="004B3CFF">
        <w:rPr>
          <w:b w:val="0"/>
        </w:rPr>
        <w:t>; Gnall, K</w:t>
      </w:r>
      <w:r w:rsidR="00E6332C">
        <w:rPr>
          <w:b w:val="0"/>
        </w:rPr>
        <w:t>.</w:t>
      </w:r>
      <w:r w:rsidRPr="004B3CFF">
        <w:rPr>
          <w:b w:val="0"/>
        </w:rPr>
        <w:t>; Murphy, C</w:t>
      </w:r>
      <w:r w:rsidR="00E6332C">
        <w:rPr>
          <w:b w:val="0"/>
        </w:rPr>
        <w:t>.</w:t>
      </w:r>
      <w:r w:rsidRPr="004B3CFF">
        <w:rPr>
          <w:b w:val="0"/>
        </w:rPr>
        <w:t>M</w:t>
      </w:r>
      <w:r w:rsidR="00E6332C">
        <w:rPr>
          <w:b w:val="0"/>
        </w:rPr>
        <w:t>.</w:t>
      </w:r>
      <w:r w:rsidRPr="004B3CFF">
        <w:rPr>
          <w:b w:val="0"/>
        </w:rPr>
        <w:t xml:space="preserve">; </w:t>
      </w:r>
      <w:r w:rsidRPr="004B3CFF">
        <w:t>Taft, C</w:t>
      </w:r>
      <w:r>
        <w:t>.</w:t>
      </w:r>
      <w:r w:rsidRPr="004B3CFF">
        <w:t>T.</w:t>
      </w:r>
      <w:r w:rsidRPr="004B3CFF">
        <w:rPr>
          <w:b w:val="0"/>
        </w:rPr>
        <w:t xml:space="preserve"> (</w:t>
      </w:r>
      <w:r>
        <w:rPr>
          <w:b w:val="0"/>
        </w:rPr>
        <w:t>2018, October</w:t>
      </w:r>
      <w:r w:rsidRPr="004B3CFF">
        <w:rPr>
          <w:b w:val="0"/>
        </w:rPr>
        <w:t>). National Implementation of a Trauma-informed Intervention for Intimate Partner Violence in V</w:t>
      </w:r>
      <w:r>
        <w:rPr>
          <w:b w:val="0"/>
        </w:rPr>
        <w:t>eterans: Two-year Outcomes. In K. Dondanville</w:t>
      </w:r>
      <w:r w:rsidRPr="004B3CFF">
        <w:rPr>
          <w:b w:val="0"/>
        </w:rPr>
        <w:t xml:space="preserve"> </w:t>
      </w:r>
      <w:r>
        <w:rPr>
          <w:b w:val="0"/>
        </w:rPr>
        <w:t>(</w:t>
      </w:r>
      <w:r w:rsidRPr="004B3CFF">
        <w:rPr>
          <w:b w:val="0"/>
        </w:rPr>
        <w:t>Chair</w:t>
      </w:r>
      <w:r>
        <w:rPr>
          <w:b w:val="0"/>
        </w:rPr>
        <w:t>)</w:t>
      </w:r>
      <w:r w:rsidRPr="004B3CFF">
        <w:rPr>
          <w:b w:val="0"/>
        </w:rPr>
        <w:t xml:space="preserve">. </w:t>
      </w:r>
      <w:r w:rsidRPr="004B3CFF">
        <w:rPr>
          <w:b w:val="0"/>
          <w:i/>
        </w:rPr>
        <w:t>Preparing the Workforce: Training and Dissemination Efforts</w:t>
      </w:r>
      <w:r>
        <w:rPr>
          <w:b w:val="0"/>
          <w:i/>
        </w:rPr>
        <w:t>.</w:t>
      </w:r>
      <w:r w:rsidRPr="004B3CFF">
        <w:rPr>
          <w:b w:val="0"/>
        </w:rPr>
        <w:t xml:space="preserve"> Symposium presented at the San Antonio Combat PTSD Conference, San Antonio, TX.</w:t>
      </w:r>
    </w:p>
    <w:p w:rsidR="008232E4" w:rsidRDefault="008232E4" w:rsidP="00913694">
      <w:pPr>
        <w:numPr>
          <w:ilvl w:val="0"/>
          <w:numId w:val="14"/>
        </w:numPr>
        <w:jc w:val="left"/>
        <w:rPr>
          <w:b w:val="0"/>
        </w:rPr>
      </w:pPr>
      <w:r w:rsidRPr="00F8476C">
        <w:rPr>
          <w:b w:val="0"/>
        </w:rPr>
        <w:t>C</w:t>
      </w:r>
      <w:r w:rsidR="00B94474" w:rsidRPr="00F8476C">
        <w:rPr>
          <w:b w:val="0"/>
        </w:rPr>
        <w:t>reech, S.K., Gnall, K., Murphy, C.M.,</w:t>
      </w:r>
      <w:r w:rsidRPr="00F8476C">
        <w:rPr>
          <w:b w:val="0"/>
        </w:rPr>
        <w:t xml:space="preserve"> </w:t>
      </w:r>
      <w:r w:rsidR="00B94474" w:rsidRPr="00F8476C">
        <w:rPr>
          <w:b w:val="0"/>
        </w:rPr>
        <w:t xml:space="preserve">&amp; </w:t>
      </w:r>
      <w:r w:rsidRPr="00F8476C">
        <w:t>Taft, C</w:t>
      </w:r>
      <w:r w:rsidR="00B94474" w:rsidRPr="00F8476C">
        <w:t>.</w:t>
      </w:r>
      <w:r w:rsidRPr="00F8476C">
        <w:t>T.</w:t>
      </w:r>
      <w:r w:rsidR="00C2065F" w:rsidRPr="00F8476C">
        <w:rPr>
          <w:b w:val="0"/>
        </w:rPr>
        <w:t xml:space="preserve"> (2018, July).</w:t>
      </w:r>
      <w:r w:rsidRPr="00F8476C">
        <w:rPr>
          <w:b w:val="0"/>
        </w:rPr>
        <w:t xml:space="preserve"> National Implementation of a Trauma-informed Intervention for Intimate Partner Violence in Veterans: Two-year outcomes. </w:t>
      </w:r>
      <w:r w:rsidR="00B94474" w:rsidRPr="00F8476C">
        <w:rPr>
          <w:b w:val="0"/>
        </w:rPr>
        <w:t>In</w:t>
      </w:r>
      <w:r w:rsidR="00C9433D" w:rsidRPr="00F8476C">
        <w:rPr>
          <w:b w:val="0"/>
        </w:rPr>
        <w:t xml:space="preserve"> </w:t>
      </w:r>
      <w:r w:rsidR="00B94474" w:rsidRPr="00F8476C">
        <w:rPr>
          <w:b w:val="0"/>
        </w:rPr>
        <w:lastRenderedPageBreak/>
        <w:t>Portnoy</w:t>
      </w:r>
      <w:r w:rsidR="00C9433D" w:rsidRPr="00F8476C">
        <w:rPr>
          <w:b w:val="0"/>
        </w:rPr>
        <w:t>, G.A.</w:t>
      </w:r>
      <w:r w:rsidR="00B94474" w:rsidRPr="00F8476C">
        <w:rPr>
          <w:b w:val="0"/>
        </w:rPr>
        <w:t xml:space="preserve"> (Chair)</w:t>
      </w:r>
      <w:r w:rsidR="00C9433D" w:rsidRPr="00F8476C">
        <w:rPr>
          <w:b w:val="0"/>
        </w:rPr>
        <w:t>,</w:t>
      </w:r>
      <w:r w:rsidR="00B94474" w:rsidRPr="00F8476C">
        <w:rPr>
          <w:b w:val="0"/>
        </w:rPr>
        <w:t xml:space="preserve"> </w:t>
      </w:r>
      <w:r w:rsidR="00677D23" w:rsidRPr="00F8476C">
        <w:rPr>
          <w:b w:val="0"/>
          <w:i/>
        </w:rPr>
        <w:t>Implementation of IPV Screening and Treatment in VHA: Successes, Barriers, and Next Steps</w:t>
      </w:r>
      <w:r w:rsidR="001F68EE" w:rsidRPr="00F8476C">
        <w:rPr>
          <w:b w:val="0"/>
          <w:i/>
        </w:rPr>
        <w:t>.</w:t>
      </w:r>
      <w:r w:rsidR="001F68EE" w:rsidRPr="00F8476C">
        <w:rPr>
          <w:b w:val="0"/>
        </w:rPr>
        <w:t xml:space="preserve"> </w:t>
      </w:r>
      <w:r w:rsidR="00B94474" w:rsidRPr="00F8476C">
        <w:rPr>
          <w:b w:val="0"/>
        </w:rPr>
        <w:t xml:space="preserve">Symposium </w:t>
      </w:r>
      <w:r w:rsidR="00677D23" w:rsidRPr="00F8476C">
        <w:rPr>
          <w:b w:val="0"/>
        </w:rPr>
        <w:t>presented at</w:t>
      </w:r>
      <w:r w:rsidR="00F8476C" w:rsidRPr="00F8476C">
        <w:rPr>
          <w:b w:val="0"/>
        </w:rPr>
        <w:t xml:space="preserve"> the </w:t>
      </w:r>
      <w:r w:rsidRPr="00F8476C">
        <w:rPr>
          <w:b w:val="0"/>
        </w:rPr>
        <w:t>International Family Violence and Child Victimizat</w:t>
      </w:r>
      <w:r w:rsidR="00B94474" w:rsidRPr="00F8476C">
        <w:rPr>
          <w:b w:val="0"/>
        </w:rPr>
        <w:t>ion Conference, Portsmouth, NH.</w:t>
      </w:r>
    </w:p>
    <w:p w:rsidR="001F032A" w:rsidRDefault="001F032A" w:rsidP="00913694">
      <w:pPr>
        <w:numPr>
          <w:ilvl w:val="0"/>
          <w:numId w:val="14"/>
        </w:numPr>
        <w:jc w:val="left"/>
        <w:rPr>
          <w:b w:val="0"/>
        </w:rPr>
      </w:pPr>
      <w:r w:rsidRPr="001F032A">
        <w:rPr>
          <w:b w:val="0"/>
        </w:rPr>
        <w:t xml:space="preserve">Gnall, K. &amp; </w:t>
      </w:r>
      <w:r w:rsidRPr="001F032A">
        <w:t>Taft, C.</w:t>
      </w:r>
      <w:r w:rsidRPr="001F032A">
        <w:rPr>
          <w:b w:val="0"/>
        </w:rPr>
        <w:t xml:space="preserve"> (2018, July). </w:t>
      </w:r>
      <w:r w:rsidRPr="001F032A">
        <w:rPr>
          <w:b w:val="0"/>
          <w:i/>
        </w:rPr>
        <w:t>Intimate Partner Conflict, Emotion, and Health.</w:t>
      </w:r>
      <w:r>
        <w:rPr>
          <w:b w:val="0"/>
        </w:rPr>
        <w:t xml:space="preserve"> Poster presented at the </w:t>
      </w:r>
      <w:r w:rsidRPr="001F032A">
        <w:rPr>
          <w:b w:val="0"/>
        </w:rPr>
        <w:t>International Family Violence and Child Victimization Conference, Portsmouth, NH.</w:t>
      </w:r>
    </w:p>
    <w:p w:rsidR="001F032A" w:rsidRDefault="001F032A" w:rsidP="00913694">
      <w:pPr>
        <w:numPr>
          <w:ilvl w:val="0"/>
          <w:numId w:val="14"/>
        </w:numPr>
        <w:jc w:val="left"/>
        <w:rPr>
          <w:b w:val="0"/>
        </w:rPr>
      </w:pPr>
      <w:r w:rsidRPr="001F032A">
        <w:rPr>
          <w:b w:val="0"/>
        </w:rPr>
        <w:t xml:space="preserve">Gnall, K &amp; </w:t>
      </w:r>
      <w:r w:rsidRPr="001F032A">
        <w:t>Taft, C.</w:t>
      </w:r>
      <w:r w:rsidRPr="001F032A">
        <w:rPr>
          <w:b w:val="0"/>
        </w:rPr>
        <w:t xml:space="preserve"> (2018, July). </w:t>
      </w:r>
      <w:r w:rsidRPr="001F032A">
        <w:rPr>
          <w:b w:val="0"/>
          <w:i/>
        </w:rPr>
        <w:t>Participants’ Experiences of Completing the Stre</w:t>
      </w:r>
      <w:r>
        <w:rPr>
          <w:b w:val="0"/>
          <w:i/>
        </w:rPr>
        <w:t xml:space="preserve">ngth at Home Intimate Partner </w:t>
      </w:r>
      <w:r w:rsidRPr="001F032A">
        <w:rPr>
          <w:b w:val="0"/>
          <w:i/>
        </w:rPr>
        <w:t>Violence Intervention.</w:t>
      </w:r>
      <w:r w:rsidRPr="001F032A">
        <w:rPr>
          <w:b w:val="0"/>
        </w:rPr>
        <w:t xml:space="preserve"> Poster presented at</w:t>
      </w:r>
      <w:r>
        <w:rPr>
          <w:b w:val="0"/>
        </w:rPr>
        <w:t xml:space="preserve"> the</w:t>
      </w:r>
      <w:r w:rsidRPr="001F032A">
        <w:rPr>
          <w:b w:val="0"/>
        </w:rPr>
        <w:t xml:space="preserve"> International Family Violence and Child Victimization Conference, Portsmouth, NH.</w:t>
      </w:r>
    </w:p>
    <w:p w:rsidR="001F032A" w:rsidRPr="00F8476C" w:rsidRDefault="001F032A" w:rsidP="00913694">
      <w:pPr>
        <w:numPr>
          <w:ilvl w:val="0"/>
          <w:numId w:val="14"/>
        </w:numPr>
        <w:jc w:val="left"/>
        <w:rPr>
          <w:b w:val="0"/>
        </w:rPr>
      </w:pPr>
      <w:r w:rsidRPr="001F032A">
        <w:rPr>
          <w:b w:val="0"/>
        </w:rPr>
        <w:t xml:space="preserve">Gnall, K. &amp; </w:t>
      </w:r>
      <w:r w:rsidRPr="001F032A">
        <w:t>Taft, C.</w:t>
      </w:r>
      <w:r w:rsidRPr="001F032A">
        <w:rPr>
          <w:b w:val="0"/>
        </w:rPr>
        <w:t xml:space="preserve"> (2018, May). </w:t>
      </w:r>
      <w:r w:rsidRPr="001F032A">
        <w:rPr>
          <w:b w:val="0"/>
          <w:i/>
        </w:rPr>
        <w:t xml:space="preserve">Relationship-Specific Cognitions and Physical </w:t>
      </w:r>
      <w:r>
        <w:rPr>
          <w:b w:val="0"/>
          <w:i/>
        </w:rPr>
        <w:t xml:space="preserve">Health. </w:t>
      </w:r>
      <w:r>
        <w:rPr>
          <w:b w:val="0"/>
        </w:rPr>
        <w:t xml:space="preserve">Poster presented at VA </w:t>
      </w:r>
      <w:r w:rsidRPr="001F032A">
        <w:rPr>
          <w:b w:val="0"/>
        </w:rPr>
        <w:t>Research Week. Boston, MA.</w:t>
      </w:r>
    </w:p>
    <w:p w:rsidR="00987CFE" w:rsidRPr="005B61E5" w:rsidRDefault="00987CFE" w:rsidP="00913694">
      <w:pPr>
        <w:numPr>
          <w:ilvl w:val="0"/>
          <w:numId w:val="14"/>
        </w:numPr>
        <w:jc w:val="left"/>
        <w:rPr>
          <w:b w:val="0"/>
        </w:rPr>
      </w:pPr>
      <w:r w:rsidRPr="00B94474">
        <w:t>Taft, C.</w:t>
      </w:r>
      <w:r w:rsidR="00B94474" w:rsidRPr="00B94474">
        <w:t>T.</w:t>
      </w:r>
      <w:r w:rsidRPr="005B61E5">
        <w:rPr>
          <w:b w:val="0"/>
        </w:rPr>
        <w:t xml:space="preserve"> (2017, August). </w:t>
      </w:r>
      <w:r w:rsidR="00D64A75" w:rsidRPr="005B61E5">
        <w:rPr>
          <w:b w:val="0"/>
        </w:rPr>
        <w:t xml:space="preserve">The Strength at Home Programs for Partner Violence Prevention and Cessation. </w:t>
      </w:r>
      <w:r w:rsidR="00D64A75" w:rsidRPr="005B61E5">
        <w:rPr>
          <w:b w:val="0"/>
          <w:iCs/>
        </w:rPr>
        <w:t xml:space="preserve">In Orchowski, L.M. (Chair), </w:t>
      </w:r>
      <w:r w:rsidRPr="005B61E5">
        <w:rPr>
          <w:b w:val="0"/>
          <w:i/>
          <w:iCs/>
        </w:rPr>
        <w:t>Building the Evidence Base to Address Violence in the Military.</w:t>
      </w:r>
      <w:r w:rsidRPr="005B61E5">
        <w:rPr>
          <w:b w:val="0"/>
          <w:iCs/>
        </w:rPr>
        <w:t xml:space="preserve"> </w:t>
      </w:r>
      <w:r w:rsidRPr="005B61E5">
        <w:rPr>
          <w:b w:val="0"/>
          <w:bCs/>
          <w:iCs/>
        </w:rPr>
        <w:t xml:space="preserve">Symposium presented at the </w:t>
      </w:r>
      <w:r w:rsidRPr="005B61E5">
        <w:rPr>
          <w:b w:val="0"/>
        </w:rPr>
        <w:t>125</w:t>
      </w:r>
      <w:r w:rsidRPr="005B61E5">
        <w:rPr>
          <w:b w:val="0"/>
          <w:vertAlign w:val="superscript"/>
        </w:rPr>
        <w:t xml:space="preserve">th </w:t>
      </w:r>
      <w:r w:rsidRPr="005B61E5">
        <w:rPr>
          <w:b w:val="0"/>
        </w:rPr>
        <w:t>annual convention of the American Psychological Association, Washington, D.C.</w:t>
      </w:r>
    </w:p>
    <w:p w:rsidR="00B2282C" w:rsidRPr="005B61E5" w:rsidRDefault="00B2282C" w:rsidP="00913694">
      <w:pPr>
        <w:numPr>
          <w:ilvl w:val="0"/>
          <w:numId w:val="14"/>
        </w:numPr>
        <w:jc w:val="left"/>
        <w:rPr>
          <w:rFonts w:ascii="Calibri" w:hAnsi="Calibri"/>
          <w:b w:val="0"/>
          <w:i/>
        </w:rPr>
      </w:pPr>
      <w:r w:rsidRPr="005B61E5">
        <w:rPr>
          <w:b w:val="0"/>
        </w:rPr>
        <w:t xml:space="preserve">Berlingeri, A., Fox, A., Ebalu, T., Weatherill, R., Knight, J., &amp; </w:t>
      </w:r>
      <w:r w:rsidRPr="00C9433D">
        <w:t>Taft, C.</w:t>
      </w:r>
      <w:r w:rsidRPr="005B61E5">
        <w:rPr>
          <w:b w:val="0"/>
        </w:rPr>
        <w:t xml:space="preserve"> (2016, October). </w:t>
      </w:r>
      <w:r w:rsidRPr="005B61E5">
        <w:rPr>
          <w:b w:val="0"/>
          <w:i/>
        </w:rPr>
        <w:t>Identifying patterns within the Clinician-Administered PTSD Scale-IV</w:t>
      </w:r>
      <w:r w:rsidRPr="005B61E5">
        <w:rPr>
          <w:b w:val="0"/>
        </w:rPr>
        <w:t>. Poster presented at the 50</w:t>
      </w:r>
      <w:r w:rsidRPr="005B61E5">
        <w:rPr>
          <w:b w:val="0"/>
          <w:vertAlign w:val="superscript"/>
        </w:rPr>
        <w:t>th</w:t>
      </w:r>
      <w:r w:rsidRPr="005B61E5">
        <w:rPr>
          <w:b w:val="0"/>
        </w:rPr>
        <w:t xml:space="preserve"> </w:t>
      </w:r>
      <w:r w:rsidR="00976FE6">
        <w:rPr>
          <w:b w:val="0"/>
        </w:rPr>
        <w:t>annual c</w:t>
      </w:r>
      <w:r w:rsidRPr="005B61E5">
        <w:rPr>
          <w:b w:val="0"/>
        </w:rPr>
        <w:t>onvention of the Association for Behavioral and Cognitive Therap</w:t>
      </w:r>
      <w:r w:rsidR="00413D1E">
        <w:rPr>
          <w:b w:val="0"/>
        </w:rPr>
        <w:t>ies</w:t>
      </w:r>
      <w:r w:rsidRPr="005B61E5">
        <w:rPr>
          <w:b w:val="0"/>
        </w:rPr>
        <w:t xml:space="preserve"> Conference, Trauma and PTSD SIG group, New York, NY. </w:t>
      </w:r>
    </w:p>
    <w:p w:rsidR="004A4634" w:rsidRPr="005B61E5" w:rsidRDefault="004A4634" w:rsidP="00913694">
      <w:pPr>
        <w:numPr>
          <w:ilvl w:val="0"/>
          <w:numId w:val="14"/>
        </w:numPr>
        <w:jc w:val="left"/>
        <w:rPr>
          <w:rFonts w:ascii="Calibri" w:hAnsi="Calibri"/>
          <w:b w:val="0"/>
          <w:i/>
        </w:rPr>
      </w:pPr>
      <w:r w:rsidRPr="005B61E5">
        <w:rPr>
          <w:b w:val="0"/>
        </w:rPr>
        <w:t xml:space="preserve">Ebalu, T., Poole, G., Weatherill, R., </w:t>
      </w:r>
      <w:r w:rsidR="003B1266" w:rsidRPr="005B61E5">
        <w:rPr>
          <w:b w:val="0"/>
        </w:rPr>
        <w:t xml:space="preserve">&amp; </w:t>
      </w:r>
      <w:r w:rsidRPr="00142171">
        <w:t>Taft, C.</w:t>
      </w:r>
      <w:r w:rsidRPr="005B61E5">
        <w:rPr>
          <w:b w:val="0"/>
        </w:rPr>
        <w:t xml:space="preserve"> (2016</w:t>
      </w:r>
      <w:r w:rsidR="00183A3F" w:rsidRPr="005B61E5">
        <w:rPr>
          <w:b w:val="0"/>
        </w:rPr>
        <w:t>, July</w:t>
      </w:r>
      <w:r w:rsidRPr="005B61E5">
        <w:rPr>
          <w:b w:val="0"/>
        </w:rPr>
        <w:t xml:space="preserve">). </w:t>
      </w:r>
      <w:r w:rsidRPr="005B61E5">
        <w:rPr>
          <w:b w:val="0"/>
          <w:i/>
        </w:rPr>
        <w:t xml:space="preserve">Predictors of the early working alliance among Veterans in IPV treatment. </w:t>
      </w:r>
      <w:r w:rsidRPr="005B61E5">
        <w:rPr>
          <w:b w:val="0"/>
        </w:rPr>
        <w:t>Poster presented at the International Family Violence and Child Victimization Research Conference, Portsmouth, NH.</w:t>
      </w:r>
    </w:p>
    <w:p w:rsidR="00EB4EFE" w:rsidRPr="005B61E5" w:rsidRDefault="00EB4EFE" w:rsidP="00913694">
      <w:pPr>
        <w:numPr>
          <w:ilvl w:val="0"/>
          <w:numId w:val="14"/>
        </w:numPr>
        <w:jc w:val="left"/>
        <w:rPr>
          <w:rFonts w:ascii="Calibri" w:hAnsi="Calibri"/>
          <w:b w:val="0"/>
        </w:rPr>
      </w:pPr>
      <w:r w:rsidRPr="005B61E5">
        <w:rPr>
          <w:b w:val="0"/>
        </w:rPr>
        <w:t xml:space="preserve">Berke, D.S., MacDonald, A., McSheffrey, S., Portnoy, G., Creech, S.K., </w:t>
      </w:r>
      <w:r w:rsidR="00142171">
        <w:rPr>
          <w:b w:val="0"/>
        </w:rPr>
        <w:t xml:space="preserve">&amp; </w:t>
      </w:r>
      <w:r w:rsidRPr="00142171">
        <w:t>Taft, C.T.</w:t>
      </w:r>
      <w:r w:rsidRPr="005B61E5">
        <w:rPr>
          <w:b w:val="0"/>
        </w:rPr>
        <w:t xml:space="preserve"> (2016</w:t>
      </w:r>
      <w:r w:rsidR="00183A3F" w:rsidRPr="005B61E5">
        <w:rPr>
          <w:b w:val="0"/>
        </w:rPr>
        <w:t>, July</w:t>
      </w:r>
      <w:r w:rsidRPr="005B61E5">
        <w:rPr>
          <w:b w:val="0"/>
        </w:rPr>
        <w:t>).</w:t>
      </w:r>
      <w:r w:rsidRPr="00671651">
        <w:rPr>
          <w:b w:val="0"/>
        </w:rPr>
        <w:t xml:space="preserve"> </w:t>
      </w:r>
      <w:r w:rsidRPr="00671651">
        <w:rPr>
          <w:b w:val="0"/>
          <w:bCs/>
          <w:iCs/>
        </w:rPr>
        <w:t xml:space="preserve">A Trauma-Informed Intervention for Targeting Intimate Partner Aggression in Veterans: The Role of Alexithymia. </w:t>
      </w:r>
      <w:r w:rsidR="003B1266" w:rsidRPr="00671651">
        <w:rPr>
          <w:b w:val="0"/>
          <w:bCs/>
          <w:iCs/>
        </w:rPr>
        <w:t>In</w:t>
      </w:r>
      <w:r w:rsidR="00671651">
        <w:rPr>
          <w:b w:val="0"/>
          <w:bCs/>
          <w:iCs/>
        </w:rPr>
        <w:t xml:space="preserve"> G. </w:t>
      </w:r>
      <w:r w:rsidR="003B1266" w:rsidRPr="005B61E5">
        <w:rPr>
          <w:b w:val="0"/>
          <w:bCs/>
          <w:iCs/>
        </w:rPr>
        <w:t>Portnoy (Chair),</w:t>
      </w:r>
      <w:r w:rsidR="003B1266" w:rsidRPr="005B61E5">
        <w:rPr>
          <w:b w:val="0"/>
          <w:bCs/>
          <w:i/>
          <w:iCs/>
        </w:rPr>
        <w:t xml:space="preserve"> Trauma-Informed Intervention for IPV Perpetration. </w:t>
      </w:r>
      <w:r w:rsidRPr="005B61E5">
        <w:rPr>
          <w:b w:val="0"/>
          <w:bCs/>
          <w:iCs/>
        </w:rPr>
        <w:t>Symposium presented at the International Family Violence and Child Victimization Research Conference, Portsmouth, NH.</w:t>
      </w:r>
    </w:p>
    <w:p w:rsidR="00743362" w:rsidRPr="005B61E5" w:rsidRDefault="00743362" w:rsidP="00913694">
      <w:pPr>
        <w:numPr>
          <w:ilvl w:val="0"/>
          <w:numId w:val="14"/>
        </w:numPr>
        <w:jc w:val="left"/>
        <w:rPr>
          <w:rFonts w:ascii="Calibri" w:hAnsi="Calibri"/>
          <w:b w:val="0"/>
        </w:rPr>
      </w:pPr>
      <w:r w:rsidRPr="005B61E5">
        <w:rPr>
          <w:b w:val="0"/>
        </w:rPr>
        <w:t>Creech, S</w:t>
      </w:r>
      <w:r w:rsidR="003315F3" w:rsidRPr="005B61E5">
        <w:rPr>
          <w:b w:val="0"/>
        </w:rPr>
        <w:t>.</w:t>
      </w:r>
      <w:r w:rsidRPr="005B61E5">
        <w:rPr>
          <w:b w:val="0"/>
        </w:rPr>
        <w:t>K</w:t>
      </w:r>
      <w:r w:rsidR="003315F3" w:rsidRPr="005B61E5">
        <w:rPr>
          <w:b w:val="0"/>
        </w:rPr>
        <w:t xml:space="preserve">., </w:t>
      </w:r>
      <w:r w:rsidRPr="005B61E5">
        <w:rPr>
          <w:b w:val="0"/>
        </w:rPr>
        <w:t>Macdonald, A., Benzer, J</w:t>
      </w:r>
      <w:r w:rsidR="003315F3" w:rsidRPr="005B61E5">
        <w:rPr>
          <w:b w:val="0"/>
        </w:rPr>
        <w:t>.</w:t>
      </w:r>
      <w:r w:rsidR="00671651">
        <w:rPr>
          <w:b w:val="0"/>
        </w:rPr>
        <w:t>K., Poole, G., Murphy, C.</w:t>
      </w:r>
      <w:r w:rsidRPr="005B61E5">
        <w:rPr>
          <w:b w:val="0"/>
        </w:rPr>
        <w:t xml:space="preserve">M., &amp; </w:t>
      </w:r>
      <w:r w:rsidR="00671651">
        <w:t>Taft, C.</w:t>
      </w:r>
      <w:r w:rsidRPr="00671651">
        <w:t>T.</w:t>
      </w:r>
      <w:r w:rsidRPr="005B61E5">
        <w:rPr>
          <w:b w:val="0"/>
        </w:rPr>
        <w:t xml:space="preserve"> (2016</w:t>
      </w:r>
      <w:r w:rsidR="00183A3F" w:rsidRPr="005B61E5">
        <w:rPr>
          <w:b w:val="0"/>
        </w:rPr>
        <w:t>, July</w:t>
      </w:r>
      <w:r w:rsidRPr="005B61E5">
        <w:rPr>
          <w:b w:val="0"/>
        </w:rPr>
        <w:t xml:space="preserve">). </w:t>
      </w:r>
      <w:r w:rsidRPr="00671651">
        <w:rPr>
          <w:b w:val="0"/>
        </w:rPr>
        <w:t>Examining PTSD symptoms as a predictor of intimate partner violence intervention outcome</w:t>
      </w:r>
      <w:r w:rsidRPr="005B61E5">
        <w:rPr>
          <w:b w:val="0"/>
          <w:i/>
        </w:rPr>
        <w:t>.</w:t>
      </w:r>
      <w:r w:rsidRPr="005B61E5">
        <w:rPr>
          <w:b w:val="0"/>
        </w:rPr>
        <w:t xml:space="preserve"> In G</w:t>
      </w:r>
      <w:r w:rsidR="00671651">
        <w:rPr>
          <w:b w:val="0"/>
        </w:rPr>
        <w:t>.</w:t>
      </w:r>
      <w:r w:rsidRPr="005B61E5">
        <w:rPr>
          <w:b w:val="0"/>
        </w:rPr>
        <w:t xml:space="preserve"> Portnoy (Chair), </w:t>
      </w:r>
      <w:r w:rsidRPr="005B61E5">
        <w:rPr>
          <w:b w:val="0"/>
          <w:i/>
          <w:iCs/>
        </w:rPr>
        <w:t>Trauma-Informed Intervention for IPV Perpetration</w:t>
      </w:r>
      <w:r w:rsidRPr="005B61E5">
        <w:rPr>
          <w:b w:val="0"/>
        </w:rPr>
        <w:t xml:space="preserve">. Symposium presented at the International Family Violence and Child Victimization Research Conference, Portsmouth, </w:t>
      </w:r>
      <w:r w:rsidR="004A4634" w:rsidRPr="005B61E5">
        <w:rPr>
          <w:b w:val="0"/>
        </w:rPr>
        <w:t>NH</w:t>
      </w:r>
      <w:r w:rsidRPr="005B61E5">
        <w:rPr>
          <w:b w:val="0"/>
        </w:rPr>
        <w:t>.</w:t>
      </w:r>
    </w:p>
    <w:p w:rsidR="00743362" w:rsidRPr="005B61E5" w:rsidRDefault="00D36A39" w:rsidP="00913694">
      <w:pPr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 xml:space="preserve">Poole, G.M., Creech, S.K.; MacDonald, </w:t>
      </w:r>
      <w:r w:rsidR="00743362" w:rsidRPr="005B61E5">
        <w:rPr>
          <w:b w:val="0"/>
        </w:rPr>
        <w:t xml:space="preserve">A, &amp; </w:t>
      </w:r>
      <w:r w:rsidR="00743362" w:rsidRPr="00D36A39">
        <w:t>Taft, C.T.</w:t>
      </w:r>
      <w:r w:rsidR="00743362" w:rsidRPr="005B61E5">
        <w:rPr>
          <w:b w:val="0"/>
        </w:rPr>
        <w:t xml:space="preserve"> (2016</w:t>
      </w:r>
      <w:r w:rsidR="00183A3F" w:rsidRPr="005B61E5">
        <w:rPr>
          <w:b w:val="0"/>
        </w:rPr>
        <w:t>, July</w:t>
      </w:r>
      <w:r w:rsidR="00743362" w:rsidRPr="005B61E5">
        <w:rPr>
          <w:b w:val="0"/>
        </w:rPr>
        <w:t xml:space="preserve">). </w:t>
      </w:r>
      <w:r w:rsidR="00743362" w:rsidRPr="005B61E5">
        <w:rPr>
          <w:b w:val="0"/>
          <w:i/>
        </w:rPr>
        <w:t>Correlates and predictors of intimate partner violence (IPV) treatment compliance in trauma-exposed Veterans.</w:t>
      </w:r>
      <w:r w:rsidR="00743362" w:rsidRPr="005B61E5">
        <w:rPr>
          <w:b w:val="0"/>
        </w:rPr>
        <w:t xml:space="preserve"> Poster presented at the International Family Violence and Child Victimization Research Conference, Portsmouth, </w:t>
      </w:r>
      <w:r w:rsidR="004A4634" w:rsidRPr="005B61E5">
        <w:rPr>
          <w:b w:val="0"/>
        </w:rPr>
        <w:t>NH</w:t>
      </w:r>
      <w:r w:rsidR="00743362" w:rsidRPr="005B61E5">
        <w:rPr>
          <w:b w:val="0"/>
        </w:rPr>
        <w:t>.</w:t>
      </w:r>
    </w:p>
    <w:p w:rsidR="003B1266" w:rsidRPr="005B61E5" w:rsidRDefault="003B1266" w:rsidP="00913694">
      <w:pPr>
        <w:numPr>
          <w:ilvl w:val="0"/>
          <w:numId w:val="14"/>
        </w:numPr>
        <w:jc w:val="left"/>
        <w:rPr>
          <w:b w:val="0"/>
        </w:rPr>
      </w:pPr>
      <w:r w:rsidRPr="00D36A39">
        <w:t>Taft, C.T.</w:t>
      </w:r>
      <w:r w:rsidRPr="005B61E5">
        <w:rPr>
          <w:b w:val="0"/>
        </w:rPr>
        <w:t>, Murphy, C.M., &amp; Creech, S.K. (2016</w:t>
      </w:r>
      <w:r w:rsidR="00183A3F" w:rsidRPr="005B61E5">
        <w:rPr>
          <w:b w:val="0"/>
        </w:rPr>
        <w:t>, July</w:t>
      </w:r>
      <w:r w:rsidRPr="005B61E5">
        <w:rPr>
          <w:b w:val="0"/>
        </w:rPr>
        <w:t xml:space="preserve">). </w:t>
      </w:r>
      <w:r w:rsidRPr="005B61E5">
        <w:rPr>
          <w:b w:val="0"/>
          <w:i/>
        </w:rPr>
        <w:t>The Strength at Home Program: A trauma-informed evidence-based IPV intervention</w:t>
      </w:r>
      <w:r w:rsidRPr="005B61E5">
        <w:rPr>
          <w:b w:val="0"/>
        </w:rPr>
        <w:t>. Workshop presented at the International Family Violence and Child Victimization Research Conference, Portsmouth, NH.</w:t>
      </w:r>
    </w:p>
    <w:p w:rsidR="005042BD" w:rsidRPr="005B61E5" w:rsidRDefault="00743362" w:rsidP="00913694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</w:rPr>
      </w:pPr>
      <w:r w:rsidRPr="005B61E5">
        <w:rPr>
          <w:rFonts w:eastAsia="Calibri"/>
          <w:b w:val="0"/>
        </w:rPr>
        <w:t>Creech, S.</w:t>
      </w:r>
      <w:r w:rsidR="00AA2C0D" w:rsidRPr="005B61E5">
        <w:rPr>
          <w:rFonts w:eastAsia="Calibri"/>
          <w:b w:val="0"/>
        </w:rPr>
        <w:t xml:space="preserve"> K., </w:t>
      </w:r>
      <w:r w:rsidR="00AA2C0D" w:rsidRPr="005B61E5">
        <w:rPr>
          <w:rFonts w:eastAsia="Calibri"/>
          <w:b w:val="0"/>
          <w:bCs/>
        </w:rPr>
        <w:t xml:space="preserve">Macdonald, A., </w:t>
      </w:r>
      <w:r w:rsidR="00D36A39">
        <w:rPr>
          <w:rFonts w:eastAsia="Calibri"/>
          <w:b w:val="0"/>
        </w:rPr>
        <w:t xml:space="preserve">&amp; </w:t>
      </w:r>
      <w:r w:rsidR="00D36A39" w:rsidRPr="00D36A39">
        <w:rPr>
          <w:rFonts w:eastAsia="Calibri"/>
        </w:rPr>
        <w:t>Taft, C.</w:t>
      </w:r>
      <w:r w:rsidR="00AA2C0D" w:rsidRPr="00D36A39">
        <w:rPr>
          <w:rFonts w:eastAsia="Calibri"/>
        </w:rPr>
        <w:t>T.</w:t>
      </w:r>
      <w:r w:rsidR="00AA2C0D" w:rsidRPr="005B61E5">
        <w:rPr>
          <w:rFonts w:eastAsia="Calibri"/>
          <w:b w:val="0"/>
        </w:rPr>
        <w:t xml:space="preserve"> (2015, November</w:t>
      </w:r>
      <w:r w:rsidR="00AA2C0D" w:rsidRPr="005B61E5">
        <w:rPr>
          <w:rFonts w:eastAsia="Calibri"/>
          <w:b w:val="0"/>
          <w:i/>
        </w:rPr>
        <w:t>)</w:t>
      </w:r>
      <w:r w:rsidR="00AA2C0D" w:rsidRPr="005B61E5">
        <w:rPr>
          <w:b w:val="0"/>
          <w:i/>
        </w:rPr>
        <w:t xml:space="preserve">.  </w:t>
      </w:r>
      <w:r w:rsidR="00AA2C0D" w:rsidRPr="005B61E5">
        <w:rPr>
          <w:rFonts w:eastAsia="Calibri"/>
          <w:b w:val="0"/>
          <w:i/>
          <w:iCs/>
        </w:rPr>
        <w:t xml:space="preserve">Use and experience of recent intimate partner violence among women veterans who deployed to Iraq and Afghanistan. </w:t>
      </w:r>
      <w:r w:rsidR="00AA2C0D" w:rsidRPr="005B61E5">
        <w:rPr>
          <w:b w:val="0"/>
        </w:rPr>
        <w:t xml:space="preserve"> Poster presented </w:t>
      </w:r>
      <w:r w:rsidR="00AA2C0D" w:rsidRPr="005B61E5">
        <w:rPr>
          <w:rFonts w:eastAsia="Calibri"/>
          <w:b w:val="0"/>
        </w:rPr>
        <w:t>at the 31</w:t>
      </w:r>
      <w:r w:rsidR="00AA2C0D" w:rsidRPr="005B61E5">
        <w:rPr>
          <w:rFonts w:eastAsia="Calibri"/>
          <w:b w:val="0"/>
          <w:vertAlign w:val="superscript"/>
        </w:rPr>
        <w:t>st</w:t>
      </w:r>
      <w:r w:rsidR="00AA2C0D" w:rsidRPr="005B61E5">
        <w:rPr>
          <w:rFonts w:eastAsia="Calibri"/>
          <w:b w:val="0"/>
        </w:rPr>
        <w:t xml:space="preserve"> </w:t>
      </w:r>
      <w:r w:rsidR="0022654F">
        <w:rPr>
          <w:rFonts w:eastAsia="Calibri"/>
          <w:b w:val="0"/>
        </w:rPr>
        <w:t>annual m</w:t>
      </w:r>
      <w:r w:rsidR="00AA2C0D" w:rsidRPr="005B61E5">
        <w:rPr>
          <w:rFonts w:eastAsia="Calibri"/>
          <w:b w:val="0"/>
        </w:rPr>
        <w:t>eeting of the International</w:t>
      </w:r>
      <w:r w:rsidR="00AA2C0D" w:rsidRPr="005B61E5">
        <w:rPr>
          <w:b w:val="0"/>
        </w:rPr>
        <w:t xml:space="preserve"> Society for Traumatic Stress Studies, New Orleans, LA. </w:t>
      </w:r>
    </w:p>
    <w:p w:rsidR="005C631A" w:rsidRPr="005B61E5" w:rsidRDefault="00443C1A" w:rsidP="00913694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</w:rPr>
      </w:pPr>
      <w:r>
        <w:rPr>
          <w:b w:val="0"/>
        </w:rPr>
        <w:lastRenderedPageBreak/>
        <w:t>Morland, L.</w:t>
      </w:r>
      <w:r w:rsidR="005C631A" w:rsidRPr="005B61E5">
        <w:rPr>
          <w:b w:val="0"/>
        </w:rPr>
        <w:t>A., Mackintosh, M.</w:t>
      </w:r>
      <w:r>
        <w:rPr>
          <w:b w:val="0"/>
        </w:rPr>
        <w:t xml:space="preserve">A., </w:t>
      </w:r>
      <w:r w:rsidRPr="00443C1A">
        <w:t>Taft, C.T.</w:t>
      </w:r>
      <w:r>
        <w:rPr>
          <w:b w:val="0"/>
        </w:rPr>
        <w:t>, Marx, B.</w:t>
      </w:r>
      <w:r w:rsidR="005C631A" w:rsidRPr="005B61E5">
        <w:rPr>
          <w:b w:val="0"/>
        </w:rPr>
        <w:t xml:space="preserve">P., &amp; Menez, U. (2015, November). </w:t>
      </w:r>
      <w:r w:rsidR="005C631A" w:rsidRPr="005B61E5">
        <w:rPr>
          <w:b w:val="0"/>
          <w:i/>
          <w:iCs/>
        </w:rPr>
        <w:t>Using a mobile application in the management of anger problems among veterans: Preliminary findings from a randomized controlled trial</w:t>
      </w:r>
      <w:r>
        <w:rPr>
          <w:b w:val="0"/>
        </w:rPr>
        <w:t>. Poster presented at the 31</w:t>
      </w:r>
      <w:r w:rsidRPr="00443C1A">
        <w:rPr>
          <w:b w:val="0"/>
          <w:vertAlign w:val="superscript"/>
        </w:rPr>
        <w:t>st</w:t>
      </w:r>
      <w:r>
        <w:rPr>
          <w:b w:val="0"/>
        </w:rPr>
        <w:t xml:space="preserve"> </w:t>
      </w:r>
      <w:r w:rsidR="0022654F">
        <w:rPr>
          <w:b w:val="0"/>
        </w:rPr>
        <w:t>annual m</w:t>
      </w:r>
      <w:r w:rsidR="005C631A" w:rsidRPr="005B61E5">
        <w:rPr>
          <w:b w:val="0"/>
        </w:rPr>
        <w:t>eeting of the International Society for Traumatic Stress Studies, New Orleans, LA.</w:t>
      </w:r>
    </w:p>
    <w:p w:rsidR="002D3CB9" w:rsidRPr="005B61E5" w:rsidRDefault="002D3CB9" w:rsidP="00913694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</w:rPr>
      </w:pPr>
      <w:r w:rsidRPr="005B61E5">
        <w:rPr>
          <w:b w:val="0"/>
        </w:rPr>
        <w:t xml:space="preserve">Massa, A., Weatherill, R.P., Creech, S.K., Macdonald, A., &amp; </w:t>
      </w:r>
      <w:r w:rsidRPr="00443C1A">
        <w:t>Taft, C.T.</w:t>
      </w:r>
      <w:r w:rsidRPr="005B61E5">
        <w:rPr>
          <w:b w:val="0"/>
        </w:rPr>
        <w:t xml:space="preserve"> (2015, November). </w:t>
      </w:r>
      <w:r w:rsidRPr="005B61E5">
        <w:rPr>
          <w:b w:val="0"/>
          <w:i/>
        </w:rPr>
        <w:t>Trauma correlates of attrition from an intimate partner violence prevention program for military couples</w:t>
      </w:r>
      <w:r w:rsidRPr="005B61E5">
        <w:rPr>
          <w:b w:val="0"/>
        </w:rPr>
        <w:t xml:space="preserve">. Poster </w:t>
      </w:r>
      <w:r w:rsidR="00417C93" w:rsidRPr="005B61E5">
        <w:rPr>
          <w:b w:val="0"/>
        </w:rPr>
        <w:t xml:space="preserve">presented </w:t>
      </w:r>
      <w:r w:rsidR="00F82F11">
        <w:rPr>
          <w:b w:val="0"/>
        </w:rPr>
        <w:t>at the 48</w:t>
      </w:r>
      <w:r w:rsidR="00F82F11" w:rsidRPr="00F82F11">
        <w:rPr>
          <w:b w:val="0"/>
          <w:vertAlign w:val="superscript"/>
        </w:rPr>
        <w:t>th</w:t>
      </w:r>
      <w:r w:rsidRPr="005B61E5">
        <w:rPr>
          <w:b w:val="0"/>
        </w:rPr>
        <w:t xml:space="preserve"> </w:t>
      </w:r>
      <w:r w:rsidR="00314F72" w:rsidRPr="005B61E5">
        <w:rPr>
          <w:b w:val="0"/>
        </w:rPr>
        <w:t>a</w:t>
      </w:r>
      <w:r w:rsidRPr="005B61E5">
        <w:rPr>
          <w:b w:val="0"/>
        </w:rPr>
        <w:t>nnual</w:t>
      </w:r>
      <w:r w:rsidR="000765DD" w:rsidRPr="005B61E5">
        <w:rPr>
          <w:b w:val="0"/>
        </w:rPr>
        <w:t xml:space="preserve"> </w:t>
      </w:r>
      <w:r w:rsidR="00976FE6">
        <w:rPr>
          <w:b w:val="0"/>
        </w:rPr>
        <w:t>convention</w:t>
      </w:r>
      <w:r w:rsidR="000765DD" w:rsidRPr="005B61E5">
        <w:rPr>
          <w:b w:val="0"/>
        </w:rPr>
        <w:t xml:space="preserve"> of the</w:t>
      </w:r>
      <w:r w:rsidRPr="005B61E5">
        <w:rPr>
          <w:b w:val="0"/>
        </w:rPr>
        <w:t xml:space="preserve"> Association for Behavioral and Cognitive Therapies, Chicago, IL.</w:t>
      </w:r>
    </w:p>
    <w:p w:rsidR="00AA2C0D" w:rsidRPr="005B61E5" w:rsidRDefault="00AA2C0D" w:rsidP="00913694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</w:rPr>
      </w:pPr>
      <w:r w:rsidRPr="00F82F11">
        <w:t>Taft, C.T.</w:t>
      </w:r>
      <w:r w:rsidRPr="005B61E5">
        <w:rPr>
          <w:b w:val="0"/>
        </w:rPr>
        <w:t xml:space="preserve"> (2015, August). Preventing </w:t>
      </w:r>
      <w:r w:rsidR="000765DD" w:rsidRPr="005B61E5">
        <w:rPr>
          <w:b w:val="0"/>
        </w:rPr>
        <w:t>i</w:t>
      </w:r>
      <w:r w:rsidRPr="005B61E5">
        <w:rPr>
          <w:b w:val="0"/>
        </w:rPr>
        <w:t xml:space="preserve">ntimate </w:t>
      </w:r>
      <w:r w:rsidR="000765DD" w:rsidRPr="005B61E5">
        <w:rPr>
          <w:b w:val="0"/>
        </w:rPr>
        <w:t>p</w:t>
      </w:r>
      <w:r w:rsidRPr="005B61E5">
        <w:rPr>
          <w:b w:val="0"/>
        </w:rPr>
        <w:t xml:space="preserve">artner </w:t>
      </w:r>
      <w:r w:rsidR="000765DD" w:rsidRPr="005B61E5">
        <w:rPr>
          <w:b w:val="0"/>
        </w:rPr>
        <w:t>v</w:t>
      </w:r>
      <w:r w:rsidRPr="005B61E5">
        <w:rPr>
          <w:b w:val="0"/>
        </w:rPr>
        <w:t xml:space="preserve">iolence in </w:t>
      </w:r>
      <w:r w:rsidR="000765DD" w:rsidRPr="005B61E5">
        <w:rPr>
          <w:b w:val="0"/>
        </w:rPr>
        <w:t>s</w:t>
      </w:r>
      <w:r w:rsidRPr="005B61E5">
        <w:rPr>
          <w:b w:val="0"/>
        </w:rPr>
        <w:t xml:space="preserve">ervice </w:t>
      </w:r>
      <w:r w:rsidR="000765DD" w:rsidRPr="005B61E5">
        <w:rPr>
          <w:b w:val="0"/>
        </w:rPr>
        <w:t>m</w:t>
      </w:r>
      <w:r w:rsidRPr="005B61E5">
        <w:rPr>
          <w:b w:val="0"/>
        </w:rPr>
        <w:t xml:space="preserve">embers and </w:t>
      </w:r>
      <w:r w:rsidR="000765DD" w:rsidRPr="005B61E5">
        <w:rPr>
          <w:b w:val="0"/>
        </w:rPr>
        <w:t>v</w:t>
      </w:r>
      <w:r w:rsidRPr="005B61E5">
        <w:rPr>
          <w:b w:val="0"/>
        </w:rPr>
        <w:t xml:space="preserve">eterans. In T. Keane (Chair), </w:t>
      </w:r>
      <w:r w:rsidRPr="005B61E5">
        <w:rPr>
          <w:rFonts w:eastAsia="Calibri"/>
          <w:b w:val="0"/>
          <w:i/>
        </w:rPr>
        <w:t xml:space="preserve">PTSD </w:t>
      </w:r>
      <w:r w:rsidR="000765DD" w:rsidRPr="005B61E5">
        <w:rPr>
          <w:rFonts w:eastAsia="Calibri"/>
          <w:b w:val="0"/>
          <w:i/>
        </w:rPr>
        <w:t>a</w:t>
      </w:r>
      <w:r w:rsidRPr="005B61E5">
        <w:rPr>
          <w:rFonts w:eastAsia="Calibri"/>
          <w:b w:val="0"/>
          <w:i/>
        </w:rPr>
        <w:t xml:space="preserve">mong </w:t>
      </w:r>
      <w:r w:rsidR="000765DD" w:rsidRPr="005B61E5">
        <w:rPr>
          <w:rFonts w:eastAsia="Calibri"/>
          <w:b w:val="0"/>
          <w:i/>
        </w:rPr>
        <w:t>m</w:t>
      </w:r>
      <w:r w:rsidRPr="005B61E5">
        <w:rPr>
          <w:rFonts w:eastAsia="Calibri"/>
          <w:b w:val="0"/>
          <w:i/>
        </w:rPr>
        <w:t xml:space="preserve">ilitary </w:t>
      </w:r>
      <w:r w:rsidR="000765DD" w:rsidRPr="005B61E5">
        <w:rPr>
          <w:rFonts w:eastAsia="Calibri"/>
          <w:b w:val="0"/>
          <w:i/>
        </w:rPr>
        <w:t>f</w:t>
      </w:r>
      <w:r w:rsidRPr="005B61E5">
        <w:rPr>
          <w:rFonts w:eastAsia="Calibri"/>
          <w:b w:val="0"/>
          <w:i/>
        </w:rPr>
        <w:t xml:space="preserve">amilies—Contemporary </w:t>
      </w:r>
      <w:r w:rsidR="000765DD" w:rsidRPr="005B61E5">
        <w:rPr>
          <w:rFonts w:eastAsia="Calibri"/>
          <w:b w:val="0"/>
          <w:i/>
        </w:rPr>
        <w:t>i</w:t>
      </w:r>
      <w:r w:rsidRPr="005B61E5">
        <w:rPr>
          <w:rFonts w:eastAsia="Calibri"/>
          <w:b w:val="0"/>
          <w:i/>
        </w:rPr>
        <w:t xml:space="preserve">ssues. </w:t>
      </w:r>
      <w:r w:rsidRPr="005B61E5">
        <w:rPr>
          <w:b w:val="0"/>
        </w:rPr>
        <w:t>Symposium presented at the 123</w:t>
      </w:r>
      <w:r w:rsidRPr="005B61E5">
        <w:rPr>
          <w:b w:val="0"/>
          <w:vertAlign w:val="superscript"/>
        </w:rPr>
        <w:t xml:space="preserve">rd </w:t>
      </w:r>
      <w:r w:rsidRPr="005B61E5">
        <w:rPr>
          <w:b w:val="0"/>
        </w:rPr>
        <w:t xml:space="preserve">annual convention of the American Psychological Association, Toronto, CA. </w:t>
      </w:r>
    </w:p>
    <w:p w:rsidR="004E14C0" w:rsidRPr="005B61E5" w:rsidRDefault="004E14C0" w:rsidP="00913694">
      <w:pPr>
        <w:pStyle w:val="ListParagraph"/>
        <w:numPr>
          <w:ilvl w:val="0"/>
          <w:numId w:val="14"/>
        </w:numPr>
        <w:spacing w:before="240"/>
        <w:rPr>
          <w:b w:val="0"/>
          <w:sz w:val="24"/>
        </w:rPr>
      </w:pPr>
      <w:r w:rsidRPr="005B61E5">
        <w:rPr>
          <w:b w:val="0"/>
          <w:sz w:val="24"/>
        </w:rPr>
        <w:t xml:space="preserve">Bryan, C., Joiner, T., &amp; </w:t>
      </w:r>
      <w:r w:rsidRPr="00F82F11">
        <w:rPr>
          <w:sz w:val="24"/>
        </w:rPr>
        <w:t>Taft, C. T.</w:t>
      </w:r>
      <w:r w:rsidRPr="005B61E5">
        <w:rPr>
          <w:b w:val="0"/>
          <w:sz w:val="24"/>
        </w:rPr>
        <w:t xml:space="preserve"> (2015, February). </w:t>
      </w:r>
      <w:r w:rsidRPr="005B61E5">
        <w:rPr>
          <w:b w:val="0"/>
          <w:i/>
          <w:sz w:val="24"/>
        </w:rPr>
        <w:t>Suicide and violence</w:t>
      </w:r>
      <w:r w:rsidRPr="005B61E5">
        <w:rPr>
          <w:b w:val="0"/>
          <w:sz w:val="24"/>
        </w:rPr>
        <w:t>. Panel discussion at the USC Military Research Centers Summit</w:t>
      </w:r>
      <w:r w:rsidR="00BE6EA7" w:rsidRPr="005B61E5">
        <w:rPr>
          <w:b w:val="0"/>
          <w:sz w:val="24"/>
        </w:rPr>
        <w:t>:</w:t>
      </w:r>
      <w:r w:rsidRPr="005B61E5">
        <w:rPr>
          <w:b w:val="0"/>
          <w:sz w:val="24"/>
        </w:rPr>
        <w:t xml:space="preserve"> Closing the Gap, Los Angeles, CA.</w:t>
      </w:r>
    </w:p>
    <w:p w:rsidR="002C5849" w:rsidRPr="005B61E5" w:rsidRDefault="002C5849" w:rsidP="00913694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eastAsia="Calibri"/>
          <w:b w:val="0"/>
        </w:rPr>
      </w:pPr>
      <w:r w:rsidRPr="00F82F11">
        <w:t>Taft, C. T.</w:t>
      </w:r>
      <w:r w:rsidRPr="005B61E5">
        <w:rPr>
          <w:b w:val="0"/>
        </w:rPr>
        <w:t>, Creech, S. K., Gilbert, K. S., Massa, A. A., Macdonald, A., Murphy, C. M., &amp; Monson, C. M. (2014, November)</w:t>
      </w:r>
      <w:r w:rsidR="00B66012" w:rsidRPr="005B61E5">
        <w:rPr>
          <w:b w:val="0"/>
        </w:rPr>
        <w:t>.</w:t>
      </w:r>
      <w:r w:rsidRPr="005B61E5">
        <w:rPr>
          <w:b w:val="0"/>
        </w:rPr>
        <w:t xml:space="preserve"> Strength at Home veterans program for intimate partner violence perpetration: Randomized clinical trial findings</w:t>
      </w:r>
      <w:r w:rsidRPr="005B61E5">
        <w:rPr>
          <w:b w:val="0"/>
          <w:i/>
        </w:rPr>
        <w:t xml:space="preserve">. </w:t>
      </w:r>
      <w:r w:rsidRPr="005B61E5">
        <w:rPr>
          <w:b w:val="0"/>
        </w:rPr>
        <w:t xml:space="preserve">In A. D. LaMotte &amp; C. T. Taft (Chairs), </w:t>
      </w:r>
      <w:r w:rsidRPr="005B61E5">
        <w:rPr>
          <w:rFonts w:eastAsia="Calibri"/>
          <w:b w:val="0"/>
          <w:i/>
        </w:rPr>
        <w:t xml:space="preserve">Intimate </w:t>
      </w:r>
      <w:r w:rsidR="00BE6EA7" w:rsidRPr="005B61E5">
        <w:rPr>
          <w:rFonts w:eastAsia="Calibri"/>
          <w:b w:val="0"/>
          <w:i/>
        </w:rPr>
        <w:t>p</w:t>
      </w:r>
      <w:r w:rsidRPr="005B61E5">
        <w:rPr>
          <w:rFonts w:eastAsia="Calibri"/>
          <w:b w:val="0"/>
          <w:i/>
        </w:rPr>
        <w:t xml:space="preserve">artner </w:t>
      </w:r>
      <w:r w:rsidR="00BE6EA7" w:rsidRPr="005B61E5">
        <w:rPr>
          <w:rFonts w:eastAsia="Calibri"/>
          <w:b w:val="0"/>
          <w:i/>
        </w:rPr>
        <w:t>v</w:t>
      </w:r>
      <w:r w:rsidRPr="005B61E5">
        <w:rPr>
          <w:rFonts w:eastAsia="Calibri"/>
          <w:b w:val="0"/>
          <w:i/>
        </w:rPr>
        <w:t xml:space="preserve">iolence </w:t>
      </w:r>
      <w:r w:rsidR="00BE6EA7" w:rsidRPr="005B61E5">
        <w:rPr>
          <w:rFonts w:eastAsia="Calibri"/>
          <w:b w:val="0"/>
          <w:i/>
        </w:rPr>
        <w:t>a</w:t>
      </w:r>
      <w:r w:rsidRPr="005B61E5">
        <w:rPr>
          <w:rFonts w:eastAsia="Calibri"/>
          <w:b w:val="0"/>
          <w:i/>
        </w:rPr>
        <w:t xml:space="preserve">ssessment and </w:t>
      </w:r>
      <w:r w:rsidR="00BE6EA7" w:rsidRPr="005B61E5">
        <w:rPr>
          <w:rFonts w:eastAsia="Calibri"/>
          <w:b w:val="0"/>
          <w:i/>
        </w:rPr>
        <w:t>t</w:t>
      </w:r>
      <w:r w:rsidRPr="005B61E5">
        <w:rPr>
          <w:rFonts w:eastAsia="Calibri"/>
          <w:b w:val="0"/>
          <w:i/>
        </w:rPr>
        <w:t xml:space="preserve">reatment in </w:t>
      </w:r>
      <w:r w:rsidR="00BE6EA7" w:rsidRPr="005B61E5">
        <w:rPr>
          <w:rFonts w:eastAsia="Calibri"/>
          <w:b w:val="0"/>
          <w:i/>
        </w:rPr>
        <w:t>m</w:t>
      </w:r>
      <w:r w:rsidRPr="005B61E5">
        <w:rPr>
          <w:rFonts w:eastAsia="Calibri"/>
          <w:b w:val="0"/>
          <w:i/>
        </w:rPr>
        <w:t xml:space="preserve">ilitary </w:t>
      </w:r>
      <w:r w:rsidR="00BE6EA7" w:rsidRPr="005B61E5">
        <w:rPr>
          <w:rFonts w:eastAsia="Calibri"/>
          <w:b w:val="0"/>
          <w:i/>
        </w:rPr>
        <w:t>p</w:t>
      </w:r>
      <w:r w:rsidRPr="005B61E5">
        <w:rPr>
          <w:rFonts w:eastAsia="Calibri"/>
          <w:b w:val="0"/>
          <w:i/>
        </w:rPr>
        <w:t>opulations</w:t>
      </w:r>
      <w:r w:rsidRPr="005B61E5">
        <w:rPr>
          <w:rFonts w:eastAsia="Calibri"/>
          <w:b w:val="0"/>
        </w:rPr>
        <w:t>.</w:t>
      </w:r>
      <w:r w:rsidRPr="005B61E5">
        <w:rPr>
          <w:b w:val="0"/>
        </w:rPr>
        <w:t xml:space="preserve"> Symposium presented at the 48</w:t>
      </w:r>
      <w:r w:rsidRPr="005B61E5">
        <w:rPr>
          <w:b w:val="0"/>
          <w:vertAlign w:val="superscript"/>
        </w:rPr>
        <w:t>th</w:t>
      </w:r>
      <w:r w:rsidRPr="005B61E5">
        <w:rPr>
          <w:b w:val="0"/>
        </w:rPr>
        <w:t xml:space="preserve"> annual convention of the Association for Behavioral and Cognitive Therapies, Philadelphia, PA.  </w:t>
      </w:r>
    </w:p>
    <w:p w:rsidR="002C5849" w:rsidRPr="005B61E5" w:rsidRDefault="00F82F11" w:rsidP="00913694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eastAsia="Calibri"/>
          <w:b w:val="0"/>
        </w:rPr>
      </w:pPr>
      <w:r>
        <w:rPr>
          <w:b w:val="0"/>
        </w:rPr>
        <w:t>Creech, S.K., Gilbert, K.</w:t>
      </w:r>
      <w:r w:rsidR="002C5849" w:rsidRPr="005B61E5">
        <w:rPr>
          <w:b w:val="0"/>
        </w:rPr>
        <w:t>S</w:t>
      </w:r>
      <w:r>
        <w:rPr>
          <w:b w:val="0"/>
        </w:rPr>
        <w:t xml:space="preserve">., Massa, A.A., Howard, J.M., Monson, C.M., &amp; </w:t>
      </w:r>
      <w:r w:rsidRPr="00F82F11">
        <w:t>Taft, C.</w:t>
      </w:r>
      <w:r w:rsidR="002C5849" w:rsidRPr="00F82F11">
        <w:t>T.</w:t>
      </w:r>
      <w:r w:rsidR="002C5849" w:rsidRPr="005B61E5">
        <w:rPr>
          <w:b w:val="0"/>
        </w:rPr>
        <w:t xml:space="preserve"> (2014, November)</w:t>
      </w:r>
      <w:r w:rsidR="00B66012" w:rsidRPr="005B61E5">
        <w:rPr>
          <w:b w:val="0"/>
        </w:rPr>
        <w:t>.</w:t>
      </w:r>
      <w:r w:rsidR="002C5849" w:rsidRPr="005B61E5">
        <w:rPr>
          <w:b w:val="0"/>
        </w:rPr>
        <w:t xml:space="preserve"> Strength at Home couples program to prevent intimate partner violence: Randomized clinical trial findings</w:t>
      </w:r>
      <w:r w:rsidR="002C5849" w:rsidRPr="005B61E5">
        <w:rPr>
          <w:b w:val="0"/>
          <w:i/>
        </w:rPr>
        <w:t xml:space="preserve">. </w:t>
      </w:r>
      <w:r w:rsidR="002C5849" w:rsidRPr="005B61E5">
        <w:rPr>
          <w:b w:val="0"/>
        </w:rPr>
        <w:t xml:space="preserve">In A. D. LaMotte &amp; C. T. Taft (Chairs), </w:t>
      </w:r>
      <w:r w:rsidR="002C5849" w:rsidRPr="005B61E5">
        <w:rPr>
          <w:rFonts w:eastAsia="Calibri"/>
          <w:b w:val="0"/>
          <w:i/>
        </w:rPr>
        <w:t xml:space="preserve">Intimate </w:t>
      </w:r>
      <w:r w:rsidR="00BE6EA7" w:rsidRPr="005B61E5">
        <w:rPr>
          <w:rFonts w:eastAsia="Calibri"/>
          <w:b w:val="0"/>
          <w:i/>
        </w:rPr>
        <w:t>p</w:t>
      </w:r>
      <w:r w:rsidR="002C5849" w:rsidRPr="005B61E5">
        <w:rPr>
          <w:rFonts w:eastAsia="Calibri"/>
          <w:b w:val="0"/>
          <w:i/>
        </w:rPr>
        <w:t xml:space="preserve">artner </w:t>
      </w:r>
      <w:r w:rsidR="00BE6EA7" w:rsidRPr="005B61E5">
        <w:rPr>
          <w:rFonts w:eastAsia="Calibri"/>
          <w:b w:val="0"/>
          <w:i/>
        </w:rPr>
        <w:t>v</w:t>
      </w:r>
      <w:r w:rsidR="002C5849" w:rsidRPr="005B61E5">
        <w:rPr>
          <w:rFonts w:eastAsia="Calibri"/>
          <w:b w:val="0"/>
          <w:i/>
        </w:rPr>
        <w:t xml:space="preserve">iolence </w:t>
      </w:r>
      <w:r w:rsidR="00BE6EA7" w:rsidRPr="005B61E5">
        <w:rPr>
          <w:rFonts w:eastAsia="Calibri"/>
          <w:b w:val="0"/>
          <w:i/>
        </w:rPr>
        <w:t>a</w:t>
      </w:r>
      <w:r w:rsidR="002C5849" w:rsidRPr="005B61E5">
        <w:rPr>
          <w:rFonts w:eastAsia="Calibri"/>
          <w:b w:val="0"/>
          <w:i/>
        </w:rPr>
        <w:t xml:space="preserve">ssessment and </w:t>
      </w:r>
      <w:r w:rsidR="00BE6EA7" w:rsidRPr="005B61E5">
        <w:rPr>
          <w:rFonts w:eastAsia="Calibri"/>
          <w:b w:val="0"/>
          <w:i/>
        </w:rPr>
        <w:t>t</w:t>
      </w:r>
      <w:r w:rsidR="002C5849" w:rsidRPr="005B61E5">
        <w:rPr>
          <w:rFonts w:eastAsia="Calibri"/>
          <w:b w:val="0"/>
          <w:i/>
        </w:rPr>
        <w:t xml:space="preserve">reatment in </w:t>
      </w:r>
      <w:r w:rsidR="00BE6EA7" w:rsidRPr="005B61E5">
        <w:rPr>
          <w:rFonts w:eastAsia="Calibri"/>
          <w:b w:val="0"/>
          <w:i/>
        </w:rPr>
        <w:t>m</w:t>
      </w:r>
      <w:r w:rsidR="002C5849" w:rsidRPr="005B61E5">
        <w:rPr>
          <w:rFonts w:eastAsia="Calibri"/>
          <w:b w:val="0"/>
          <w:i/>
        </w:rPr>
        <w:t xml:space="preserve">ilitary </w:t>
      </w:r>
      <w:r w:rsidR="00BE6EA7" w:rsidRPr="005B61E5">
        <w:rPr>
          <w:rFonts w:eastAsia="Calibri"/>
          <w:b w:val="0"/>
          <w:i/>
        </w:rPr>
        <w:t>p</w:t>
      </w:r>
      <w:r w:rsidR="002C5849" w:rsidRPr="005B61E5">
        <w:rPr>
          <w:rFonts w:eastAsia="Calibri"/>
          <w:b w:val="0"/>
          <w:i/>
        </w:rPr>
        <w:t>opulations</w:t>
      </w:r>
      <w:r w:rsidR="002C5849" w:rsidRPr="005B61E5">
        <w:rPr>
          <w:rFonts w:eastAsia="Calibri"/>
          <w:b w:val="0"/>
        </w:rPr>
        <w:t>.</w:t>
      </w:r>
      <w:r w:rsidR="00643B30" w:rsidRPr="005B61E5">
        <w:rPr>
          <w:b w:val="0"/>
        </w:rPr>
        <w:t xml:space="preserve"> Symposium </w:t>
      </w:r>
      <w:r w:rsidR="002C5849" w:rsidRPr="005B61E5">
        <w:rPr>
          <w:b w:val="0"/>
        </w:rPr>
        <w:t>presented at the 48</w:t>
      </w:r>
      <w:r w:rsidR="002C5849" w:rsidRPr="005B61E5">
        <w:rPr>
          <w:b w:val="0"/>
          <w:vertAlign w:val="superscript"/>
        </w:rPr>
        <w:t>th</w:t>
      </w:r>
      <w:r w:rsidR="002C5849" w:rsidRPr="005B61E5">
        <w:rPr>
          <w:b w:val="0"/>
        </w:rPr>
        <w:t xml:space="preserve"> annual convention of the Association for Behavioral and Cognitive Therapies, Philadelphia, PA.  </w:t>
      </w:r>
    </w:p>
    <w:p w:rsidR="0064172B" w:rsidRPr="005B61E5" w:rsidRDefault="00F82F11" w:rsidP="00913694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eastAsia="Calibri"/>
          <w:b w:val="0"/>
        </w:rPr>
      </w:pPr>
      <w:r>
        <w:rPr>
          <w:b w:val="0"/>
        </w:rPr>
        <w:t>Gilbert, K.</w:t>
      </w:r>
      <w:r w:rsidR="002C5849" w:rsidRPr="005B61E5">
        <w:rPr>
          <w:b w:val="0"/>
        </w:rPr>
        <w:t>S., Hayes, M., Gallagher, M., DeCa</w:t>
      </w:r>
      <w:r>
        <w:rPr>
          <w:b w:val="0"/>
        </w:rPr>
        <w:t>ndia, C., Beach, C., Creech, S.</w:t>
      </w:r>
      <w:r w:rsidR="002C5849" w:rsidRPr="005B61E5">
        <w:rPr>
          <w:b w:val="0"/>
        </w:rPr>
        <w:t>K.,</w:t>
      </w:r>
      <w:r>
        <w:rPr>
          <w:b w:val="0"/>
        </w:rPr>
        <w:t xml:space="preserve"> Massa, A.A., Monson, C.M., &amp; </w:t>
      </w:r>
      <w:r w:rsidRPr="00F82F11">
        <w:t>Taft, C.</w:t>
      </w:r>
      <w:r w:rsidR="002C5849" w:rsidRPr="00F82F11">
        <w:t>T.</w:t>
      </w:r>
      <w:r w:rsidR="002C5849" w:rsidRPr="005B61E5">
        <w:rPr>
          <w:b w:val="0"/>
        </w:rPr>
        <w:t xml:space="preserve"> (2014, November)</w:t>
      </w:r>
      <w:r w:rsidR="00B66012" w:rsidRPr="005B61E5">
        <w:rPr>
          <w:b w:val="0"/>
        </w:rPr>
        <w:t>.</w:t>
      </w:r>
      <w:r w:rsidR="002C5849" w:rsidRPr="005B61E5">
        <w:rPr>
          <w:b w:val="0"/>
        </w:rPr>
        <w:t xml:space="preserve"> Targeting relational aggression in veterans: The Strength at Home friends and family intervention</w:t>
      </w:r>
      <w:r w:rsidR="002C5849" w:rsidRPr="005B61E5">
        <w:rPr>
          <w:b w:val="0"/>
          <w:i/>
        </w:rPr>
        <w:t xml:space="preserve">. </w:t>
      </w:r>
      <w:r w:rsidR="002C5849" w:rsidRPr="005B61E5">
        <w:rPr>
          <w:b w:val="0"/>
        </w:rPr>
        <w:t xml:space="preserve">In A. D. LaMotte &amp; C. T. Taft (Chairs), </w:t>
      </w:r>
      <w:r w:rsidR="002C5849" w:rsidRPr="005B61E5">
        <w:rPr>
          <w:rFonts w:eastAsia="Calibri"/>
          <w:b w:val="0"/>
          <w:i/>
        </w:rPr>
        <w:t xml:space="preserve">Intimate </w:t>
      </w:r>
      <w:r w:rsidR="00BE6EA7" w:rsidRPr="005B61E5">
        <w:rPr>
          <w:rFonts w:eastAsia="Calibri"/>
          <w:b w:val="0"/>
          <w:i/>
        </w:rPr>
        <w:t>p</w:t>
      </w:r>
      <w:r w:rsidR="002C5849" w:rsidRPr="005B61E5">
        <w:rPr>
          <w:rFonts w:eastAsia="Calibri"/>
          <w:b w:val="0"/>
          <w:i/>
        </w:rPr>
        <w:t xml:space="preserve">artner </w:t>
      </w:r>
      <w:r w:rsidR="00BE6EA7" w:rsidRPr="005B61E5">
        <w:rPr>
          <w:rFonts w:eastAsia="Calibri"/>
          <w:b w:val="0"/>
          <w:i/>
        </w:rPr>
        <w:t>v</w:t>
      </w:r>
      <w:r w:rsidR="002C5849" w:rsidRPr="005B61E5">
        <w:rPr>
          <w:rFonts w:eastAsia="Calibri"/>
          <w:b w:val="0"/>
          <w:i/>
        </w:rPr>
        <w:t xml:space="preserve">iolence </w:t>
      </w:r>
      <w:r w:rsidR="00BE6EA7" w:rsidRPr="005B61E5">
        <w:rPr>
          <w:rFonts w:eastAsia="Calibri"/>
          <w:b w:val="0"/>
          <w:i/>
        </w:rPr>
        <w:t>a</w:t>
      </w:r>
      <w:r w:rsidR="002C5849" w:rsidRPr="005B61E5">
        <w:rPr>
          <w:rFonts w:eastAsia="Calibri"/>
          <w:b w:val="0"/>
          <w:i/>
        </w:rPr>
        <w:t xml:space="preserve">ssessment and </w:t>
      </w:r>
      <w:r w:rsidR="00BE6EA7" w:rsidRPr="005B61E5">
        <w:rPr>
          <w:rFonts w:eastAsia="Calibri"/>
          <w:b w:val="0"/>
          <w:i/>
        </w:rPr>
        <w:t>t</w:t>
      </w:r>
      <w:r w:rsidR="002C5849" w:rsidRPr="005B61E5">
        <w:rPr>
          <w:rFonts w:eastAsia="Calibri"/>
          <w:b w:val="0"/>
          <w:i/>
        </w:rPr>
        <w:t xml:space="preserve">reatment in </w:t>
      </w:r>
      <w:r w:rsidR="00BE6EA7" w:rsidRPr="005B61E5">
        <w:rPr>
          <w:rFonts w:eastAsia="Calibri"/>
          <w:b w:val="0"/>
          <w:i/>
        </w:rPr>
        <w:t>m</w:t>
      </w:r>
      <w:r w:rsidR="002C5849" w:rsidRPr="005B61E5">
        <w:rPr>
          <w:rFonts w:eastAsia="Calibri"/>
          <w:b w:val="0"/>
          <w:i/>
        </w:rPr>
        <w:t xml:space="preserve">ilitary </w:t>
      </w:r>
      <w:r w:rsidR="00BE6EA7" w:rsidRPr="005B61E5">
        <w:rPr>
          <w:rFonts w:eastAsia="Calibri"/>
          <w:b w:val="0"/>
          <w:i/>
        </w:rPr>
        <w:t>p</w:t>
      </w:r>
      <w:r w:rsidR="002C5849" w:rsidRPr="005B61E5">
        <w:rPr>
          <w:rFonts w:eastAsia="Calibri"/>
          <w:b w:val="0"/>
          <w:i/>
        </w:rPr>
        <w:t>opulations</w:t>
      </w:r>
      <w:r w:rsidR="002C5849" w:rsidRPr="005B61E5">
        <w:rPr>
          <w:rFonts w:eastAsia="Calibri"/>
          <w:b w:val="0"/>
        </w:rPr>
        <w:t>.</w:t>
      </w:r>
      <w:r w:rsidR="002C5849" w:rsidRPr="005B61E5">
        <w:rPr>
          <w:b w:val="0"/>
        </w:rPr>
        <w:t xml:space="preserve"> Symposium presented at the 48</w:t>
      </w:r>
      <w:r w:rsidR="002C5849" w:rsidRPr="005B61E5">
        <w:rPr>
          <w:b w:val="0"/>
          <w:vertAlign w:val="superscript"/>
        </w:rPr>
        <w:t>th</w:t>
      </w:r>
      <w:r w:rsidR="002C5849" w:rsidRPr="005B61E5">
        <w:rPr>
          <w:b w:val="0"/>
        </w:rPr>
        <w:t xml:space="preserve"> annual convention of the Association for Behavioral and Cognitive Therapies, Philadelphia, PA.  </w:t>
      </w:r>
    </w:p>
    <w:p w:rsidR="0064172B" w:rsidRPr="005B61E5" w:rsidRDefault="00F82F11" w:rsidP="00913694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eastAsia="Calibri"/>
          <w:b w:val="0"/>
        </w:rPr>
      </w:pPr>
      <w:r>
        <w:rPr>
          <w:b w:val="0"/>
        </w:rPr>
        <w:t xml:space="preserve">LaMotte, A.D., </w:t>
      </w:r>
      <w:r w:rsidRPr="00F82F11">
        <w:t>Taft, C.</w:t>
      </w:r>
      <w:r w:rsidR="0064172B" w:rsidRPr="00F82F11">
        <w:t>T</w:t>
      </w:r>
      <w:r>
        <w:t>.</w:t>
      </w:r>
      <w:r w:rsidR="0064172B" w:rsidRPr="005B61E5">
        <w:rPr>
          <w:b w:val="0"/>
        </w:rPr>
        <w:t>, Weatherill, R.</w:t>
      </w:r>
      <w:r>
        <w:rPr>
          <w:b w:val="0"/>
        </w:rPr>
        <w:t>P., Scott, J.</w:t>
      </w:r>
      <w:r w:rsidR="0064172B" w:rsidRPr="005B61E5">
        <w:rPr>
          <w:b w:val="0"/>
        </w:rPr>
        <w:t>P., Eckhardt, C.I., Reardon, A.F., &amp; Miller, M.W. (2014, November)</w:t>
      </w:r>
      <w:r w:rsidR="00B66012" w:rsidRPr="005B61E5">
        <w:rPr>
          <w:b w:val="0"/>
        </w:rPr>
        <w:t>.</w:t>
      </w:r>
      <w:r w:rsidR="0064172B" w:rsidRPr="005B61E5">
        <w:rPr>
          <w:b w:val="0"/>
        </w:rPr>
        <w:t xml:space="preserve"> I</w:t>
      </w:r>
      <w:r w:rsidR="0064172B" w:rsidRPr="005B61E5">
        <w:rPr>
          <w:rFonts w:eastAsia="Calibri"/>
          <w:b w:val="0"/>
        </w:rPr>
        <w:t>nvestigating intimate partner violence assessment among veterans and their partners</w:t>
      </w:r>
      <w:r w:rsidR="0064172B" w:rsidRPr="005B61E5">
        <w:rPr>
          <w:b w:val="0"/>
          <w:i/>
        </w:rPr>
        <w:t xml:space="preserve">. </w:t>
      </w:r>
      <w:r w:rsidR="0064172B" w:rsidRPr="005B61E5">
        <w:rPr>
          <w:b w:val="0"/>
        </w:rPr>
        <w:t xml:space="preserve">In A. D. LaMotte &amp; C. T. Taft (Chairs), </w:t>
      </w:r>
      <w:r w:rsidR="0064172B" w:rsidRPr="005B61E5">
        <w:rPr>
          <w:rFonts w:eastAsia="Calibri"/>
          <w:b w:val="0"/>
          <w:i/>
        </w:rPr>
        <w:t xml:space="preserve">Intimate </w:t>
      </w:r>
      <w:r w:rsidR="00BE6EA7" w:rsidRPr="005B61E5">
        <w:rPr>
          <w:rFonts w:eastAsia="Calibri"/>
          <w:b w:val="0"/>
          <w:i/>
        </w:rPr>
        <w:t>p</w:t>
      </w:r>
      <w:r w:rsidR="0064172B" w:rsidRPr="005B61E5">
        <w:rPr>
          <w:rFonts w:eastAsia="Calibri"/>
          <w:b w:val="0"/>
          <w:i/>
        </w:rPr>
        <w:t xml:space="preserve">artner </w:t>
      </w:r>
      <w:r w:rsidR="00BE6EA7" w:rsidRPr="005B61E5">
        <w:rPr>
          <w:rFonts w:eastAsia="Calibri"/>
          <w:b w:val="0"/>
          <w:i/>
        </w:rPr>
        <w:t>v</w:t>
      </w:r>
      <w:r w:rsidR="0064172B" w:rsidRPr="005B61E5">
        <w:rPr>
          <w:rFonts w:eastAsia="Calibri"/>
          <w:b w:val="0"/>
          <w:i/>
        </w:rPr>
        <w:t xml:space="preserve">iolence </w:t>
      </w:r>
      <w:r w:rsidR="00BE6EA7" w:rsidRPr="005B61E5">
        <w:rPr>
          <w:rFonts w:eastAsia="Calibri"/>
          <w:b w:val="0"/>
          <w:i/>
        </w:rPr>
        <w:t>a</w:t>
      </w:r>
      <w:r w:rsidR="0064172B" w:rsidRPr="005B61E5">
        <w:rPr>
          <w:rFonts w:eastAsia="Calibri"/>
          <w:b w:val="0"/>
          <w:i/>
        </w:rPr>
        <w:t xml:space="preserve">ssessment and </w:t>
      </w:r>
      <w:r w:rsidR="00BE6EA7" w:rsidRPr="005B61E5">
        <w:rPr>
          <w:rFonts w:eastAsia="Calibri"/>
          <w:b w:val="0"/>
          <w:i/>
        </w:rPr>
        <w:t>t</w:t>
      </w:r>
      <w:r w:rsidR="0064172B" w:rsidRPr="005B61E5">
        <w:rPr>
          <w:rFonts w:eastAsia="Calibri"/>
          <w:b w:val="0"/>
          <w:i/>
        </w:rPr>
        <w:t xml:space="preserve">reatment in </w:t>
      </w:r>
      <w:r w:rsidR="00BE6EA7" w:rsidRPr="005B61E5">
        <w:rPr>
          <w:rFonts w:eastAsia="Calibri"/>
          <w:b w:val="0"/>
          <w:i/>
        </w:rPr>
        <w:t>m</w:t>
      </w:r>
      <w:r w:rsidR="0064172B" w:rsidRPr="005B61E5">
        <w:rPr>
          <w:rFonts w:eastAsia="Calibri"/>
          <w:b w:val="0"/>
          <w:i/>
        </w:rPr>
        <w:t xml:space="preserve">ilitary </w:t>
      </w:r>
      <w:r w:rsidR="00BE6EA7" w:rsidRPr="005B61E5">
        <w:rPr>
          <w:rFonts w:eastAsia="Calibri"/>
          <w:b w:val="0"/>
          <w:i/>
        </w:rPr>
        <w:t>p</w:t>
      </w:r>
      <w:r w:rsidR="0064172B" w:rsidRPr="005B61E5">
        <w:rPr>
          <w:rFonts w:eastAsia="Calibri"/>
          <w:b w:val="0"/>
          <w:i/>
        </w:rPr>
        <w:t>opulations</w:t>
      </w:r>
      <w:r w:rsidR="0064172B" w:rsidRPr="005B61E5">
        <w:rPr>
          <w:rFonts w:eastAsia="Calibri"/>
          <w:b w:val="0"/>
        </w:rPr>
        <w:t>.</w:t>
      </w:r>
      <w:r w:rsidR="00643B30" w:rsidRPr="005B61E5">
        <w:rPr>
          <w:b w:val="0"/>
        </w:rPr>
        <w:t xml:space="preserve"> Symposium</w:t>
      </w:r>
      <w:r w:rsidR="0064172B" w:rsidRPr="005B61E5">
        <w:rPr>
          <w:b w:val="0"/>
        </w:rPr>
        <w:t xml:space="preserve"> presented at the 48</w:t>
      </w:r>
      <w:r w:rsidR="0064172B" w:rsidRPr="005B61E5">
        <w:rPr>
          <w:b w:val="0"/>
          <w:vertAlign w:val="superscript"/>
        </w:rPr>
        <w:t>th</w:t>
      </w:r>
      <w:r w:rsidR="0064172B" w:rsidRPr="005B61E5">
        <w:rPr>
          <w:b w:val="0"/>
        </w:rPr>
        <w:t xml:space="preserve"> annual convention of the Association for Behavioral and Cognitive Therapies, Philadelphia, PA.</w:t>
      </w:r>
    </w:p>
    <w:p w:rsidR="005C5868" w:rsidRPr="005B61E5" w:rsidRDefault="005C5868" w:rsidP="00913694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eastAsia="Calibri"/>
          <w:b w:val="0"/>
        </w:rPr>
      </w:pPr>
      <w:r w:rsidRPr="005B61E5">
        <w:rPr>
          <w:b w:val="0"/>
        </w:rPr>
        <w:t xml:space="preserve">Massa, A., Creech, S., Gilbert, K.S., Macdonald, A., &amp; </w:t>
      </w:r>
      <w:r w:rsidRPr="00B225C5">
        <w:t>Taft, C.T.</w:t>
      </w:r>
      <w:r w:rsidRPr="005B61E5">
        <w:rPr>
          <w:b w:val="0"/>
        </w:rPr>
        <w:t xml:space="preserve"> (2014, November). </w:t>
      </w:r>
      <w:r w:rsidRPr="005B61E5">
        <w:rPr>
          <w:b w:val="0"/>
          <w:i/>
        </w:rPr>
        <w:t xml:space="preserve">Treatment attendance of military </w:t>
      </w:r>
      <w:r w:rsidR="00BE6EA7" w:rsidRPr="005B61E5">
        <w:rPr>
          <w:b w:val="0"/>
          <w:i/>
        </w:rPr>
        <w:t>v</w:t>
      </w:r>
      <w:r w:rsidRPr="005B61E5">
        <w:rPr>
          <w:b w:val="0"/>
          <w:i/>
        </w:rPr>
        <w:t>eterans engaging in an intimate partner violence intervention.</w:t>
      </w:r>
      <w:r w:rsidRPr="005B61E5">
        <w:rPr>
          <w:b w:val="0"/>
        </w:rPr>
        <w:t xml:space="preserve"> Poster presented at the 47</w:t>
      </w:r>
      <w:r w:rsidR="00B225C5" w:rsidRPr="00B225C5">
        <w:rPr>
          <w:b w:val="0"/>
          <w:vertAlign w:val="superscript"/>
        </w:rPr>
        <w:t>th</w:t>
      </w:r>
      <w:r w:rsidRPr="005B61E5">
        <w:rPr>
          <w:b w:val="0"/>
        </w:rPr>
        <w:t xml:space="preserve"> </w:t>
      </w:r>
      <w:r w:rsidR="00314F72" w:rsidRPr="005B61E5">
        <w:rPr>
          <w:b w:val="0"/>
        </w:rPr>
        <w:t>a</w:t>
      </w:r>
      <w:r w:rsidRPr="005B61E5">
        <w:rPr>
          <w:b w:val="0"/>
        </w:rPr>
        <w:t>nnual</w:t>
      </w:r>
      <w:r w:rsidR="00BE6EA7" w:rsidRPr="005B61E5">
        <w:rPr>
          <w:b w:val="0"/>
        </w:rPr>
        <w:t xml:space="preserve"> </w:t>
      </w:r>
      <w:r w:rsidR="00976FE6">
        <w:rPr>
          <w:b w:val="0"/>
        </w:rPr>
        <w:t>convention</w:t>
      </w:r>
      <w:r w:rsidR="00BE6EA7" w:rsidRPr="005B61E5">
        <w:rPr>
          <w:b w:val="0"/>
        </w:rPr>
        <w:t xml:space="preserve"> of the</w:t>
      </w:r>
      <w:r w:rsidRPr="005B61E5">
        <w:rPr>
          <w:b w:val="0"/>
        </w:rPr>
        <w:t xml:space="preserve"> Association for Behavioral and Cognitive Therapies, Philadelphia, PA.</w:t>
      </w:r>
    </w:p>
    <w:p w:rsidR="00E104A2" w:rsidRPr="005B61E5" w:rsidRDefault="00E104A2" w:rsidP="00913694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</w:rPr>
      </w:pPr>
      <w:r w:rsidRPr="005B61E5">
        <w:rPr>
          <w:b w:val="0"/>
        </w:rPr>
        <w:t xml:space="preserve">Massa, A., Flack, W.F., &amp; </w:t>
      </w:r>
      <w:r w:rsidRPr="00452DA1">
        <w:t>Taft, C.T.</w:t>
      </w:r>
      <w:r w:rsidRPr="005B61E5">
        <w:rPr>
          <w:b w:val="0"/>
        </w:rPr>
        <w:t xml:space="preserve"> (2014, November). </w:t>
      </w:r>
      <w:r w:rsidRPr="005B61E5">
        <w:rPr>
          <w:b w:val="0"/>
          <w:i/>
        </w:rPr>
        <w:t>Correlates of sexual assault perpetration among male college students</w:t>
      </w:r>
      <w:r w:rsidRPr="005B61E5">
        <w:rPr>
          <w:b w:val="0"/>
        </w:rPr>
        <w:t>. Poster presented at the 30</w:t>
      </w:r>
      <w:r w:rsidR="00452DA1" w:rsidRPr="00452DA1">
        <w:rPr>
          <w:b w:val="0"/>
          <w:vertAlign w:val="superscript"/>
        </w:rPr>
        <w:t>th</w:t>
      </w:r>
      <w:r w:rsidRPr="005B61E5">
        <w:rPr>
          <w:b w:val="0"/>
        </w:rPr>
        <w:t xml:space="preserve"> </w:t>
      </w:r>
      <w:r w:rsidR="00314F72" w:rsidRPr="005B61E5">
        <w:rPr>
          <w:b w:val="0"/>
        </w:rPr>
        <w:t>a</w:t>
      </w:r>
      <w:r w:rsidRPr="005B61E5">
        <w:rPr>
          <w:b w:val="0"/>
        </w:rPr>
        <w:t>nnual</w:t>
      </w:r>
      <w:r w:rsidR="00BE6EA7" w:rsidRPr="005B61E5">
        <w:rPr>
          <w:b w:val="0"/>
        </w:rPr>
        <w:t xml:space="preserve"> meeting of the</w:t>
      </w:r>
      <w:r w:rsidRPr="005B61E5">
        <w:rPr>
          <w:b w:val="0"/>
        </w:rPr>
        <w:t xml:space="preserve"> International Society for Traumatic Stress Studies, Miami, FL.</w:t>
      </w:r>
    </w:p>
    <w:p w:rsidR="00C40B94" w:rsidRPr="005B61E5" w:rsidRDefault="00C40B94" w:rsidP="00913694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</w:rPr>
      </w:pPr>
      <w:r w:rsidRPr="00452DA1">
        <w:t>Taft, C.T.</w:t>
      </w:r>
      <w:r w:rsidRPr="005B61E5">
        <w:rPr>
          <w:b w:val="0"/>
        </w:rPr>
        <w:t xml:space="preserve"> (2014, August). </w:t>
      </w:r>
      <w:r w:rsidRPr="005B61E5">
        <w:rPr>
          <w:b w:val="0"/>
          <w:i/>
        </w:rPr>
        <w:t xml:space="preserve">Strength at Home programs for service members and </w:t>
      </w:r>
      <w:r w:rsidR="00BE6EA7" w:rsidRPr="005B61E5">
        <w:rPr>
          <w:b w:val="0"/>
          <w:i/>
        </w:rPr>
        <w:t>v</w:t>
      </w:r>
      <w:r w:rsidRPr="005B61E5">
        <w:rPr>
          <w:b w:val="0"/>
          <w:i/>
        </w:rPr>
        <w:t>eterans</w:t>
      </w:r>
      <w:r w:rsidRPr="005B61E5">
        <w:rPr>
          <w:b w:val="0"/>
        </w:rPr>
        <w:t>. Seminar given at the Battered Women’s Justice Program, San Diego, CA.</w:t>
      </w:r>
    </w:p>
    <w:p w:rsidR="00C01805" w:rsidRPr="005B61E5" w:rsidRDefault="00412789" w:rsidP="00913694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</w:rPr>
      </w:pPr>
      <w:r>
        <w:lastRenderedPageBreak/>
        <w:t>Taft, C.</w:t>
      </w:r>
      <w:r w:rsidR="00C01805" w:rsidRPr="00412789">
        <w:t>T.</w:t>
      </w:r>
      <w:r w:rsidR="00C01805" w:rsidRPr="005B61E5">
        <w:rPr>
          <w:b w:val="0"/>
        </w:rPr>
        <w:t xml:space="preserve"> (2014, July). </w:t>
      </w:r>
      <w:r w:rsidR="007A4C72" w:rsidRPr="005B61E5">
        <w:rPr>
          <w:b w:val="0"/>
          <w:i/>
        </w:rPr>
        <w:t xml:space="preserve">Strength at Home programs for service members and </w:t>
      </w:r>
      <w:r w:rsidR="00BE6EA7" w:rsidRPr="005B61E5">
        <w:rPr>
          <w:b w:val="0"/>
          <w:i/>
        </w:rPr>
        <w:t>v</w:t>
      </w:r>
      <w:r w:rsidR="007A4C72" w:rsidRPr="005B61E5">
        <w:rPr>
          <w:b w:val="0"/>
          <w:i/>
        </w:rPr>
        <w:t>eterans</w:t>
      </w:r>
      <w:r w:rsidR="007A4C72" w:rsidRPr="005B61E5">
        <w:rPr>
          <w:b w:val="0"/>
        </w:rPr>
        <w:t xml:space="preserve">. </w:t>
      </w:r>
      <w:r w:rsidR="00C01805" w:rsidRPr="005B61E5">
        <w:rPr>
          <w:b w:val="0"/>
        </w:rPr>
        <w:t xml:space="preserve">Paper presented at the Intimate Partner Violence and Suicide Prevention </w:t>
      </w:r>
      <w:r w:rsidR="009D0D23" w:rsidRPr="005B61E5">
        <w:rPr>
          <w:b w:val="0"/>
        </w:rPr>
        <w:t>Meeting</w:t>
      </w:r>
      <w:r w:rsidR="00C01805" w:rsidRPr="005B61E5">
        <w:rPr>
          <w:b w:val="0"/>
        </w:rPr>
        <w:t>, Rockville, MD.</w:t>
      </w:r>
    </w:p>
    <w:p w:rsidR="00AE6208" w:rsidRPr="005B61E5" w:rsidRDefault="00412789" w:rsidP="00913694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</w:rPr>
      </w:pPr>
      <w:r w:rsidRPr="00412789">
        <w:t>Taft, C.</w:t>
      </w:r>
      <w:r w:rsidR="00AE6208" w:rsidRPr="00412789">
        <w:t>T.</w:t>
      </w:r>
      <w:r w:rsidR="00AE6208" w:rsidRPr="005B61E5">
        <w:rPr>
          <w:b w:val="0"/>
        </w:rPr>
        <w:t xml:space="preserve"> (2014, July). </w:t>
      </w:r>
      <w:r w:rsidR="00AE6208" w:rsidRPr="005B61E5">
        <w:rPr>
          <w:b w:val="0"/>
          <w:i/>
        </w:rPr>
        <w:t>Strength at Home</w:t>
      </w:r>
      <w:r w:rsidR="00AE6208" w:rsidRPr="005B61E5">
        <w:rPr>
          <w:b w:val="0"/>
        </w:rPr>
        <w:t xml:space="preserve">. </w:t>
      </w:r>
      <w:r w:rsidR="00CF6445" w:rsidRPr="005B61E5">
        <w:rPr>
          <w:b w:val="0"/>
        </w:rPr>
        <w:t>Symposium presented</w:t>
      </w:r>
      <w:r w:rsidR="00AE6208" w:rsidRPr="005B61E5">
        <w:rPr>
          <w:b w:val="0"/>
        </w:rPr>
        <w:t xml:space="preserve"> at the quarterly Family Advocacy Program Managers’ Meeting, Alexandria, VA.</w:t>
      </w:r>
    </w:p>
    <w:p w:rsidR="00693397" w:rsidRPr="005B61E5" w:rsidRDefault="00C01805" w:rsidP="00913694">
      <w:pPr>
        <w:numPr>
          <w:ilvl w:val="0"/>
          <w:numId w:val="14"/>
        </w:numPr>
        <w:jc w:val="left"/>
        <w:rPr>
          <w:b w:val="0"/>
        </w:rPr>
      </w:pPr>
      <w:r w:rsidRPr="00412789">
        <w:t>Taft,</w:t>
      </w:r>
      <w:r w:rsidR="00412789" w:rsidRPr="00412789">
        <w:t xml:space="preserve"> C.</w:t>
      </w:r>
      <w:r w:rsidR="00693397" w:rsidRPr="00412789">
        <w:t>T.</w:t>
      </w:r>
      <w:r w:rsidR="00693397" w:rsidRPr="005B61E5">
        <w:rPr>
          <w:b w:val="0"/>
        </w:rPr>
        <w:t xml:space="preserve">, Creech, S., Massa, A., Macdonald, A., Murphy, C., &amp; Monson, C. (2014, July). </w:t>
      </w:r>
      <w:r w:rsidR="00693397" w:rsidRPr="005B61E5">
        <w:rPr>
          <w:b w:val="0"/>
          <w:i/>
        </w:rPr>
        <w:t xml:space="preserve">Strength at Home programs to prevent and treat IPV in </w:t>
      </w:r>
      <w:r w:rsidR="00BE6EA7" w:rsidRPr="005B61E5">
        <w:rPr>
          <w:b w:val="0"/>
          <w:i/>
        </w:rPr>
        <w:t>v</w:t>
      </w:r>
      <w:r w:rsidR="00693397" w:rsidRPr="005B61E5">
        <w:rPr>
          <w:b w:val="0"/>
          <w:i/>
        </w:rPr>
        <w:t>eterans</w:t>
      </w:r>
      <w:r w:rsidR="00693397" w:rsidRPr="005B61E5">
        <w:rPr>
          <w:b w:val="0"/>
        </w:rPr>
        <w:t xml:space="preserve">. Paper presented at the International Family Violence and Child Victimization Research Conference, Portsmouth, NH. </w:t>
      </w:r>
    </w:p>
    <w:p w:rsidR="00D61179" w:rsidRPr="005B61E5" w:rsidRDefault="00412789" w:rsidP="00913694">
      <w:pPr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 xml:space="preserve">LaMotte, A.D., </w:t>
      </w:r>
      <w:r>
        <w:t>Taft, C.T.</w:t>
      </w:r>
      <w:r>
        <w:rPr>
          <w:b w:val="0"/>
        </w:rPr>
        <w:t>, Reardon, A.F., &amp; Miller, M.</w:t>
      </w:r>
      <w:r w:rsidR="00D61179" w:rsidRPr="005B61E5">
        <w:rPr>
          <w:b w:val="0"/>
        </w:rPr>
        <w:t xml:space="preserve">W. (2014, May). </w:t>
      </w:r>
      <w:r w:rsidR="00D61179" w:rsidRPr="005B61E5">
        <w:rPr>
          <w:b w:val="0"/>
          <w:i/>
        </w:rPr>
        <w:t xml:space="preserve">Concordance and </w:t>
      </w:r>
      <w:r w:rsidR="00D61179" w:rsidRPr="005B61E5">
        <w:rPr>
          <w:b w:val="0"/>
          <w:bCs/>
          <w:i/>
        </w:rPr>
        <w:t>disagreement between veteran and partner reports of intimate partner aggression</w:t>
      </w:r>
      <w:r w:rsidR="00D61179" w:rsidRPr="005B61E5">
        <w:rPr>
          <w:b w:val="0"/>
          <w:bCs/>
        </w:rPr>
        <w:t>.</w:t>
      </w:r>
      <w:r w:rsidR="00D61179" w:rsidRPr="005B61E5">
        <w:rPr>
          <w:b w:val="0"/>
        </w:rPr>
        <w:t xml:space="preserve"> Poster session presented at VA Research Week, West Roxbury, MA.</w:t>
      </w:r>
    </w:p>
    <w:p w:rsidR="00BC79DF" w:rsidRPr="005B61E5" w:rsidRDefault="00BC79DF" w:rsidP="00913694">
      <w:pPr>
        <w:numPr>
          <w:ilvl w:val="0"/>
          <w:numId w:val="14"/>
        </w:numPr>
        <w:jc w:val="left"/>
        <w:rPr>
          <w:b w:val="0"/>
        </w:rPr>
      </w:pPr>
      <w:r w:rsidRPr="005B61E5">
        <w:rPr>
          <w:b w:val="0"/>
        </w:rPr>
        <w:t>Massa, A., Creech,</w:t>
      </w:r>
      <w:r w:rsidR="0075049D">
        <w:rPr>
          <w:b w:val="0"/>
        </w:rPr>
        <w:t xml:space="preserve"> S., Macdonald, A., Gilbert, K.S., LaMotte, A.D., Monson, C.M., Murphy, C.M., &amp; </w:t>
      </w:r>
      <w:r w:rsidR="0075049D" w:rsidRPr="0075049D">
        <w:t>Taft, C.</w:t>
      </w:r>
      <w:r w:rsidRPr="0075049D">
        <w:t>T.</w:t>
      </w:r>
      <w:r w:rsidRPr="005B61E5">
        <w:rPr>
          <w:b w:val="0"/>
        </w:rPr>
        <w:t xml:space="preserve"> (2014, May). </w:t>
      </w:r>
      <w:r w:rsidRPr="005B61E5">
        <w:rPr>
          <w:b w:val="0"/>
          <w:i/>
        </w:rPr>
        <w:t>Preliminary findings for “Strength At Home” intervention for military populations engaging in intimate partner violence</w:t>
      </w:r>
      <w:r w:rsidRPr="005B61E5">
        <w:rPr>
          <w:b w:val="0"/>
        </w:rPr>
        <w:t>. Poster presented at VA Research Week, West Roxbury, MA.</w:t>
      </w:r>
    </w:p>
    <w:p w:rsidR="00167F3A" w:rsidRPr="005B61E5" w:rsidRDefault="0075049D" w:rsidP="00913694">
      <w:pPr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 xml:space="preserve">LaMotte, A.D., Massa, A., </w:t>
      </w:r>
      <w:r w:rsidRPr="0075049D">
        <w:t>Taft, C.</w:t>
      </w:r>
      <w:r w:rsidR="00167F3A" w:rsidRPr="0075049D">
        <w:t>T.</w:t>
      </w:r>
      <w:r w:rsidR="00167F3A" w:rsidRPr="005B61E5">
        <w:rPr>
          <w:b w:val="0"/>
        </w:rPr>
        <w:t>, Weatherill, R.P., Pa</w:t>
      </w:r>
      <w:r>
        <w:rPr>
          <w:b w:val="0"/>
        </w:rPr>
        <w:t>nuzio Scott, J., &amp; Eckhardt, C.</w:t>
      </w:r>
      <w:r w:rsidR="00167F3A" w:rsidRPr="005B61E5">
        <w:rPr>
          <w:b w:val="0"/>
        </w:rPr>
        <w:t xml:space="preserve">I. (2013, December). </w:t>
      </w:r>
      <w:r w:rsidR="00167F3A" w:rsidRPr="005B61E5">
        <w:rPr>
          <w:b w:val="0"/>
          <w:i/>
        </w:rPr>
        <w:t xml:space="preserve">Investigating </w:t>
      </w:r>
      <w:r w:rsidR="00314F72" w:rsidRPr="005B61E5">
        <w:rPr>
          <w:b w:val="0"/>
          <w:i/>
        </w:rPr>
        <w:t>d</w:t>
      </w:r>
      <w:r w:rsidR="00167F3A" w:rsidRPr="005B61E5">
        <w:rPr>
          <w:b w:val="0"/>
          <w:i/>
        </w:rPr>
        <w:t xml:space="preserve">iscrepancies in </w:t>
      </w:r>
      <w:r w:rsidR="00314F72" w:rsidRPr="005B61E5">
        <w:rPr>
          <w:b w:val="0"/>
          <w:i/>
        </w:rPr>
        <w:t>i</w:t>
      </w:r>
      <w:r w:rsidR="00167F3A" w:rsidRPr="005B61E5">
        <w:rPr>
          <w:b w:val="0"/>
          <w:i/>
        </w:rPr>
        <w:t xml:space="preserve">ntimate </w:t>
      </w:r>
      <w:r w:rsidR="00314F72" w:rsidRPr="005B61E5">
        <w:rPr>
          <w:b w:val="0"/>
          <w:i/>
        </w:rPr>
        <w:t>p</w:t>
      </w:r>
      <w:r w:rsidR="00167F3A" w:rsidRPr="005B61E5">
        <w:rPr>
          <w:b w:val="0"/>
          <w:i/>
        </w:rPr>
        <w:t xml:space="preserve">artner </w:t>
      </w:r>
      <w:r w:rsidR="00314F72" w:rsidRPr="005B61E5">
        <w:rPr>
          <w:b w:val="0"/>
          <w:i/>
        </w:rPr>
        <w:t>a</w:t>
      </w:r>
      <w:r w:rsidR="00167F3A" w:rsidRPr="005B61E5">
        <w:rPr>
          <w:b w:val="0"/>
          <w:i/>
        </w:rPr>
        <w:t xml:space="preserve">ggression </w:t>
      </w:r>
      <w:r w:rsidR="00314F72" w:rsidRPr="005B61E5">
        <w:rPr>
          <w:b w:val="0"/>
          <w:i/>
        </w:rPr>
        <w:t>r</w:t>
      </w:r>
      <w:r w:rsidR="00167F3A" w:rsidRPr="005B61E5">
        <w:rPr>
          <w:b w:val="0"/>
          <w:i/>
        </w:rPr>
        <w:t xml:space="preserve">eporting among </w:t>
      </w:r>
      <w:r w:rsidR="00314F72" w:rsidRPr="005B61E5">
        <w:rPr>
          <w:b w:val="0"/>
          <w:i/>
        </w:rPr>
        <w:t>r</w:t>
      </w:r>
      <w:r w:rsidR="00167F3A" w:rsidRPr="005B61E5">
        <w:rPr>
          <w:b w:val="0"/>
          <w:i/>
        </w:rPr>
        <w:t xml:space="preserve">eturning </w:t>
      </w:r>
      <w:r w:rsidR="00314F72" w:rsidRPr="005B61E5">
        <w:rPr>
          <w:b w:val="0"/>
          <w:i/>
        </w:rPr>
        <w:t>v</w:t>
      </w:r>
      <w:r w:rsidR="00167F3A" w:rsidRPr="005B61E5">
        <w:rPr>
          <w:b w:val="0"/>
          <w:i/>
        </w:rPr>
        <w:t xml:space="preserve">eterans and their </w:t>
      </w:r>
      <w:r w:rsidR="00314F72" w:rsidRPr="005B61E5">
        <w:rPr>
          <w:b w:val="0"/>
          <w:i/>
        </w:rPr>
        <w:t>p</w:t>
      </w:r>
      <w:r w:rsidR="00167F3A" w:rsidRPr="005B61E5">
        <w:rPr>
          <w:b w:val="0"/>
          <w:i/>
        </w:rPr>
        <w:t>artners</w:t>
      </w:r>
      <w:r w:rsidR="00167F3A" w:rsidRPr="005B61E5">
        <w:rPr>
          <w:b w:val="0"/>
        </w:rPr>
        <w:t>. Poster session presented at the 2</w:t>
      </w:r>
      <w:r w:rsidRPr="0075049D">
        <w:rPr>
          <w:b w:val="0"/>
          <w:vertAlign w:val="superscript"/>
        </w:rPr>
        <w:t>nd</w:t>
      </w:r>
      <w:r w:rsidR="00167F3A" w:rsidRPr="005B61E5">
        <w:rPr>
          <w:b w:val="0"/>
        </w:rPr>
        <w:t xml:space="preserve"> annual BUMC and VA Boston Joining Forces TBI/PTSD Conference, Boston, MA.</w:t>
      </w:r>
    </w:p>
    <w:p w:rsidR="00167F3A" w:rsidRPr="005B61E5" w:rsidRDefault="00167F3A" w:rsidP="00913694">
      <w:pPr>
        <w:numPr>
          <w:ilvl w:val="0"/>
          <w:numId w:val="14"/>
        </w:numPr>
        <w:jc w:val="left"/>
        <w:rPr>
          <w:b w:val="0"/>
        </w:rPr>
      </w:pPr>
      <w:r w:rsidRPr="005B61E5">
        <w:rPr>
          <w:b w:val="0"/>
        </w:rPr>
        <w:t>Massa, A., Creech, S., Macdonald, A., Gi</w:t>
      </w:r>
      <w:r w:rsidR="0075049D">
        <w:rPr>
          <w:b w:val="0"/>
        </w:rPr>
        <w:t xml:space="preserve">lbert, K.S., LaMotte, A.D., Monson, C.M., Murphy, C.M. &amp; </w:t>
      </w:r>
      <w:r w:rsidR="0075049D" w:rsidRPr="0075049D">
        <w:t>Taft, C.</w:t>
      </w:r>
      <w:r w:rsidRPr="0075049D">
        <w:t>T.</w:t>
      </w:r>
      <w:r w:rsidRPr="005B61E5">
        <w:rPr>
          <w:b w:val="0"/>
        </w:rPr>
        <w:t xml:space="preserve"> (2013, December). </w:t>
      </w:r>
      <w:r w:rsidRPr="005B61E5">
        <w:rPr>
          <w:b w:val="0"/>
          <w:i/>
        </w:rPr>
        <w:t xml:space="preserve">“Strength At Home” </w:t>
      </w:r>
      <w:r w:rsidR="00314F72" w:rsidRPr="005B61E5">
        <w:rPr>
          <w:b w:val="0"/>
          <w:i/>
        </w:rPr>
        <w:t>i</w:t>
      </w:r>
      <w:r w:rsidRPr="005B61E5">
        <w:rPr>
          <w:b w:val="0"/>
          <w:i/>
        </w:rPr>
        <w:t xml:space="preserve">ntervention for </w:t>
      </w:r>
      <w:r w:rsidR="00314F72" w:rsidRPr="005B61E5">
        <w:rPr>
          <w:b w:val="0"/>
          <w:i/>
        </w:rPr>
        <w:t>m</w:t>
      </w:r>
      <w:r w:rsidRPr="005B61E5">
        <w:rPr>
          <w:b w:val="0"/>
          <w:i/>
        </w:rPr>
        <w:t xml:space="preserve">ilitary </w:t>
      </w:r>
      <w:r w:rsidR="00314F72" w:rsidRPr="005B61E5">
        <w:rPr>
          <w:b w:val="0"/>
          <w:i/>
        </w:rPr>
        <w:t>p</w:t>
      </w:r>
      <w:r w:rsidRPr="005B61E5">
        <w:rPr>
          <w:b w:val="0"/>
          <w:i/>
        </w:rPr>
        <w:t xml:space="preserve">opulations </w:t>
      </w:r>
      <w:r w:rsidR="00314F72" w:rsidRPr="005B61E5">
        <w:rPr>
          <w:b w:val="0"/>
          <w:i/>
        </w:rPr>
        <w:t>e</w:t>
      </w:r>
      <w:r w:rsidRPr="005B61E5">
        <w:rPr>
          <w:b w:val="0"/>
          <w:i/>
        </w:rPr>
        <w:t xml:space="preserve">ngaging in </w:t>
      </w:r>
      <w:r w:rsidR="00314F72" w:rsidRPr="005B61E5">
        <w:rPr>
          <w:b w:val="0"/>
          <w:i/>
        </w:rPr>
        <w:t>i</w:t>
      </w:r>
      <w:r w:rsidRPr="005B61E5">
        <w:rPr>
          <w:b w:val="0"/>
          <w:i/>
        </w:rPr>
        <w:t xml:space="preserve">ntimate </w:t>
      </w:r>
      <w:r w:rsidR="00314F72" w:rsidRPr="005B61E5">
        <w:rPr>
          <w:b w:val="0"/>
          <w:i/>
        </w:rPr>
        <w:t>p</w:t>
      </w:r>
      <w:r w:rsidRPr="005B61E5">
        <w:rPr>
          <w:b w:val="0"/>
          <w:i/>
        </w:rPr>
        <w:t xml:space="preserve">artner </w:t>
      </w:r>
      <w:r w:rsidR="00314F72" w:rsidRPr="005B61E5">
        <w:rPr>
          <w:b w:val="0"/>
          <w:i/>
        </w:rPr>
        <w:t>v</w:t>
      </w:r>
      <w:r w:rsidRPr="005B61E5">
        <w:rPr>
          <w:b w:val="0"/>
          <w:i/>
        </w:rPr>
        <w:t xml:space="preserve">iolence: Preliminary </w:t>
      </w:r>
      <w:r w:rsidR="00314F72" w:rsidRPr="005B61E5">
        <w:rPr>
          <w:b w:val="0"/>
          <w:i/>
        </w:rPr>
        <w:t>f</w:t>
      </w:r>
      <w:r w:rsidRPr="005B61E5">
        <w:rPr>
          <w:b w:val="0"/>
          <w:i/>
        </w:rPr>
        <w:t>indings</w:t>
      </w:r>
      <w:r w:rsidR="00317503">
        <w:rPr>
          <w:b w:val="0"/>
        </w:rPr>
        <w:t>. Poster presented at the 2</w:t>
      </w:r>
      <w:r w:rsidR="00317503" w:rsidRPr="00317503">
        <w:rPr>
          <w:b w:val="0"/>
          <w:vertAlign w:val="superscript"/>
        </w:rPr>
        <w:t>nd</w:t>
      </w:r>
      <w:r w:rsidRPr="005B61E5">
        <w:rPr>
          <w:b w:val="0"/>
        </w:rPr>
        <w:t xml:space="preserve"> annual BUMC and VA Boston Joining Forces TBI/PTSD Conference, Boston, MA.</w:t>
      </w:r>
    </w:p>
    <w:p w:rsidR="005542B5" w:rsidRPr="005B61E5" w:rsidRDefault="005542B5" w:rsidP="00913694">
      <w:pPr>
        <w:numPr>
          <w:ilvl w:val="0"/>
          <w:numId w:val="14"/>
        </w:numPr>
        <w:jc w:val="left"/>
        <w:rPr>
          <w:b w:val="0"/>
        </w:rPr>
      </w:pPr>
      <w:r w:rsidRPr="00317503">
        <w:t>Taft, C.T.</w:t>
      </w:r>
      <w:r w:rsidRPr="005B61E5">
        <w:rPr>
          <w:b w:val="0"/>
        </w:rPr>
        <w:t xml:space="preserve"> (2013, November). </w:t>
      </w:r>
      <w:r w:rsidRPr="005B61E5">
        <w:rPr>
          <w:b w:val="0"/>
          <w:i/>
        </w:rPr>
        <w:t>Trauma, PTSD, and violent behavior</w:t>
      </w:r>
      <w:r w:rsidRPr="005B61E5">
        <w:rPr>
          <w:b w:val="0"/>
        </w:rPr>
        <w:t>. Symposium presented at the Nordic Conference of Violence Treatment, Oslo, Norway.</w:t>
      </w:r>
    </w:p>
    <w:p w:rsidR="00A75DD1" w:rsidRPr="005B61E5" w:rsidRDefault="00317503" w:rsidP="00913694">
      <w:pPr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 xml:space="preserve">LaMotte, A.D., </w:t>
      </w:r>
      <w:r w:rsidRPr="00317503">
        <w:t>Taft, C.</w:t>
      </w:r>
      <w:r>
        <w:t>T.</w:t>
      </w:r>
      <w:r>
        <w:rPr>
          <w:b w:val="0"/>
        </w:rPr>
        <w:t>,</w:t>
      </w:r>
      <w:r w:rsidR="00A75DD1" w:rsidRPr="005B61E5">
        <w:rPr>
          <w:b w:val="0"/>
        </w:rPr>
        <w:t xml:space="preserve"> Weatherill, R.P., Panuzi</w:t>
      </w:r>
      <w:r>
        <w:rPr>
          <w:b w:val="0"/>
        </w:rPr>
        <w:t>o Scott, J., &amp; Eckhardt, C.</w:t>
      </w:r>
      <w:r w:rsidR="00A75DD1" w:rsidRPr="005B61E5">
        <w:rPr>
          <w:b w:val="0"/>
        </w:rPr>
        <w:t>I.   (2013, November).</w:t>
      </w:r>
      <w:r w:rsidR="00A75DD1" w:rsidRPr="005B61E5">
        <w:rPr>
          <w:rFonts w:eastAsia="MS PGothic"/>
          <w:b w:val="0"/>
          <w:bCs/>
          <w:color w:val="7598D9"/>
          <w:kern w:val="24"/>
        </w:rPr>
        <w:t xml:space="preserve"> </w:t>
      </w:r>
      <w:r w:rsidR="00A75DD1" w:rsidRPr="005B61E5">
        <w:rPr>
          <w:b w:val="0"/>
          <w:bCs/>
          <w:i/>
        </w:rPr>
        <w:t>Concordance in intimate partner aggression reports among returning veterans and their partners</w:t>
      </w:r>
      <w:r w:rsidR="00A75DD1" w:rsidRPr="005B61E5">
        <w:rPr>
          <w:b w:val="0"/>
          <w:bCs/>
        </w:rPr>
        <w:t>.</w:t>
      </w:r>
      <w:r w:rsidR="00A75DD1" w:rsidRPr="005B61E5">
        <w:rPr>
          <w:b w:val="0"/>
        </w:rPr>
        <w:t xml:space="preserve"> Poster presented at the 47</w:t>
      </w:r>
      <w:r w:rsidR="00A75DD1" w:rsidRPr="005B61E5">
        <w:rPr>
          <w:b w:val="0"/>
          <w:vertAlign w:val="superscript"/>
        </w:rPr>
        <w:t>th</w:t>
      </w:r>
      <w:r w:rsidR="00A75DD1" w:rsidRPr="005B61E5">
        <w:rPr>
          <w:b w:val="0"/>
        </w:rPr>
        <w:t xml:space="preserve"> annual convention of the Association for Behavioral and Cognitive Therapies, Couples Special Interest Group, Nashville, TN.</w:t>
      </w:r>
    </w:p>
    <w:p w:rsidR="00A75DD1" w:rsidRPr="005B61E5" w:rsidRDefault="00A75DD1" w:rsidP="00913694">
      <w:pPr>
        <w:pStyle w:val="ListParagraph"/>
        <w:ind w:left="0" w:firstLine="0"/>
        <w:rPr>
          <w:b w:val="0"/>
          <w:sz w:val="24"/>
        </w:rPr>
      </w:pPr>
    </w:p>
    <w:p w:rsidR="005042BD" w:rsidRPr="005B61E5" w:rsidRDefault="00960C34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proofErr w:type="spellStart"/>
      <w:r>
        <w:rPr>
          <w:b w:val="0"/>
          <w:sz w:val="24"/>
        </w:rPr>
        <w:t>Fissette</w:t>
      </w:r>
      <w:proofErr w:type="spellEnd"/>
      <w:r>
        <w:rPr>
          <w:b w:val="0"/>
          <w:sz w:val="24"/>
        </w:rPr>
        <w:t>, C.</w:t>
      </w:r>
      <w:r w:rsidR="00CC4119" w:rsidRPr="005B61E5">
        <w:rPr>
          <w:b w:val="0"/>
          <w:sz w:val="24"/>
        </w:rPr>
        <w:t xml:space="preserve">L., </w:t>
      </w:r>
      <w:proofErr w:type="spellStart"/>
      <w:r w:rsidR="00CC4119" w:rsidRPr="005B61E5">
        <w:rPr>
          <w:b w:val="0"/>
          <w:sz w:val="24"/>
        </w:rPr>
        <w:t>Ba</w:t>
      </w:r>
      <w:r>
        <w:rPr>
          <w:b w:val="0"/>
          <w:sz w:val="24"/>
        </w:rPr>
        <w:t>lderrama</w:t>
      </w:r>
      <w:proofErr w:type="spellEnd"/>
      <w:r>
        <w:rPr>
          <w:b w:val="0"/>
          <w:sz w:val="24"/>
        </w:rPr>
        <w:t>-Durbin, C., Snyder, D.K., Balsis, S., Monson, C.</w:t>
      </w:r>
      <w:r w:rsidR="00CC4119" w:rsidRPr="005B61E5">
        <w:rPr>
          <w:b w:val="0"/>
          <w:sz w:val="24"/>
        </w:rPr>
        <w:t>M</w:t>
      </w:r>
      <w:r>
        <w:rPr>
          <w:b w:val="0"/>
          <w:sz w:val="24"/>
        </w:rPr>
        <w:t xml:space="preserve">., Pless Kaiser, A., &amp; </w:t>
      </w:r>
      <w:r w:rsidRPr="00960C34">
        <w:rPr>
          <w:sz w:val="24"/>
        </w:rPr>
        <w:t>Taft, C.</w:t>
      </w:r>
      <w:r w:rsidR="00CC4119" w:rsidRPr="00960C34">
        <w:rPr>
          <w:sz w:val="24"/>
        </w:rPr>
        <w:t>T.</w:t>
      </w:r>
      <w:r w:rsidR="00CC4119" w:rsidRPr="005B61E5">
        <w:rPr>
          <w:b w:val="0"/>
          <w:sz w:val="24"/>
        </w:rPr>
        <w:t xml:space="preserve"> (2013, November). </w:t>
      </w:r>
      <w:r w:rsidR="00CC4119" w:rsidRPr="005B61E5">
        <w:rPr>
          <w:b w:val="0"/>
          <w:i/>
          <w:sz w:val="24"/>
        </w:rPr>
        <w:t>The utility of assessing sleep difficulties from informant reports of posttraumatic stress disorder: An application of item response theory</w:t>
      </w:r>
      <w:r w:rsidR="00CC4119" w:rsidRPr="005B61E5">
        <w:rPr>
          <w:b w:val="0"/>
          <w:sz w:val="24"/>
        </w:rPr>
        <w:t xml:space="preserve">. Poster presented at the </w:t>
      </w:r>
      <w:r w:rsidR="00314F72" w:rsidRPr="005B61E5">
        <w:rPr>
          <w:b w:val="0"/>
          <w:sz w:val="24"/>
        </w:rPr>
        <w:t>47</w:t>
      </w:r>
      <w:r w:rsidR="00314F72" w:rsidRPr="005B61E5">
        <w:rPr>
          <w:b w:val="0"/>
          <w:sz w:val="24"/>
          <w:vertAlign w:val="superscript"/>
        </w:rPr>
        <w:t>th</w:t>
      </w:r>
      <w:r w:rsidR="00314F72" w:rsidRPr="005B61E5">
        <w:rPr>
          <w:b w:val="0"/>
          <w:sz w:val="24"/>
        </w:rPr>
        <w:t xml:space="preserve"> </w:t>
      </w:r>
      <w:r w:rsidR="00CC4119" w:rsidRPr="005B61E5">
        <w:rPr>
          <w:b w:val="0"/>
          <w:sz w:val="24"/>
        </w:rPr>
        <w:t xml:space="preserve">annual </w:t>
      </w:r>
      <w:r w:rsidR="00976FE6">
        <w:rPr>
          <w:b w:val="0"/>
          <w:sz w:val="24"/>
        </w:rPr>
        <w:t>convention</w:t>
      </w:r>
      <w:r w:rsidR="00CC4119" w:rsidRPr="005B61E5">
        <w:rPr>
          <w:b w:val="0"/>
          <w:sz w:val="24"/>
        </w:rPr>
        <w:t xml:space="preserve"> of the Association for Behavioral and Cognitive Therapies, Nashville, TN.</w:t>
      </w:r>
    </w:p>
    <w:p w:rsidR="005042BD" w:rsidRPr="005B61E5" w:rsidRDefault="005042BD" w:rsidP="00913694">
      <w:pPr>
        <w:numPr>
          <w:ilvl w:val="0"/>
          <w:numId w:val="14"/>
        </w:numPr>
        <w:jc w:val="left"/>
        <w:rPr>
          <w:b w:val="0"/>
        </w:rPr>
      </w:pPr>
      <w:r w:rsidRPr="005B61E5">
        <w:rPr>
          <w:b w:val="0"/>
        </w:rPr>
        <w:t>Massa, A., VanHaasteren, K., MacDonald,</w:t>
      </w:r>
      <w:r w:rsidR="00960C34">
        <w:rPr>
          <w:b w:val="0"/>
        </w:rPr>
        <w:t xml:space="preserve"> A., Monson, C. M., Walling, S.</w:t>
      </w:r>
      <w:r w:rsidRPr="005B61E5">
        <w:rPr>
          <w:b w:val="0"/>
        </w:rPr>
        <w:t>M., R</w:t>
      </w:r>
      <w:r w:rsidR="00960C34">
        <w:rPr>
          <w:b w:val="0"/>
        </w:rPr>
        <w:t>esick, P.A., Murphy, C.</w:t>
      </w:r>
      <w:r w:rsidRPr="005B61E5">
        <w:rPr>
          <w:b w:val="0"/>
        </w:rPr>
        <w:t xml:space="preserve">M., </w:t>
      </w:r>
      <w:r w:rsidR="00314F72" w:rsidRPr="005B61E5">
        <w:rPr>
          <w:b w:val="0"/>
        </w:rPr>
        <w:t xml:space="preserve">&amp; </w:t>
      </w:r>
      <w:r w:rsidR="00960C34" w:rsidRPr="00960C34">
        <w:t>Taft, C.</w:t>
      </w:r>
      <w:r w:rsidRPr="00960C34">
        <w:t>T.</w:t>
      </w:r>
      <w:r w:rsidR="00960C34">
        <w:rPr>
          <w:b w:val="0"/>
        </w:rPr>
        <w:t xml:space="preserve"> </w:t>
      </w:r>
      <w:r w:rsidRPr="005B61E5">
        <w:rPr>
          <w:b w:val="0"/>
        </w:rPr>
        <w:t>(2013, May).</w:t>
      </w:r>
      <w:r w:rsidRPr="005B61E5">
        <w:rPr>
          <w:rFonts w:ascii="Arial" w:eastAsia="MS PGothic" w:hAnsi="Arial" w:cs="Arial"/>
          <w:b w:val="0"/>
          <w:bCs/>
          <w:color w:val="7598D9"/>
          <w:kern w:val="24"/>
        </w:rPr>
        <w:t xml:space="preserve"> </w:t>
      </w:r>
      <w:r w:rsidRPr="005B61E5">
        <w:rPr>
          <w:b w:val="0"/>
          <w:bCs/>
          <w:i/>
        </w:rPr>
        <w:t>“Strength At Home” intervention for military populations engaging in intimate partner violence: Pilot findings</w:t>
      </w:r>
      <w:r w:rsidRPr="005B61E5">
        <w:rPr>
          <w:b w:val="0"/>
          <w:bCs/>
        </w:rPr>
        <w:t>.</w:t>
      </w:r>
      <w:r w:rsidRPr="005B61E5">
        <w:rPr>
          <w:b w:val="0"/>
        </w:rPr>
        <w:t xml:space="preserve"> Poste</w:t>
      </w:r>
      <w:r w:rsidR="005542B5" w:rsidRPr="005B61E5">
        <w:rPr>
          <w:b w:val="0"/>
        </w:rPr>
        <w:t>r presented at VA Research Week,</w:t>
      </w:r>
      <w:r w:rsidRPr="005B61E5">
        <w:rPr>
          <w:b w:val="0"/>
        </w:rPr>
        <w:t xml:space="preserve"> West Roxbury, MA.</w:t>
      </w:r>
    </w:p>
    <w:p w:rsidR="00982E64" w:rsidRPr="005B61E5" w:rsidRDefault="00960C34" w:rsidP="00913694">
      <w:pPr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 xml:space="preserve">LaMotte, A.D., </w:t>
      </w:r>
      <w:r w:rsidRPr="00960C34">
        <w:t>Taft, C.</w:t>
      </w:r>
      <w:r w:rsidR="00982E64" w:rsidRPr="00960C34">
        <w:t>T.</w:t>
      </w:r>
      <w:r w:rsidR="00982E64" w:rsidRPr="005B61E5">
        <w:rPr>
          <w:b w:val="0"/>
        </w:rPr>
        <w:t>, Wea</w:t>
      </w:r>
      <w:r>
        <w:rPr>
          <w:b w:val="0"/>
        </w:rPr>
        <w:t>therill, R.</w:t>
      </w:r>
      <w:r w:rsidR="00982E64" w:rsidRPr="005B61E5">
        <w:rPr>
          <w:b w:val="0"/>
        </w:rPr>
        <w:t>P., Panuzio Scott, J., &amp; Eckhardt, C. I. (2013, May).</w:t>
      </w:r>
      <w:r w:rsidR="00982E64" w:rsidRPr="005B61E5">
        <w:rPr>
          <w:rFonts w:ascii="Arial" w:eastAsia="MS PGothic" w:hAnsi="Arial" w:cs="Arial"/>
          <w:b w:val="0"/>
          <w:bCs/>
          <w:color w:val="7598D9"/>
          <w:kern w:val="24"/>
        </w:rPr>
        <w:t xml:space="preserve"> </w:t>
      </w:r>
      <w:r w:rsidR="00982E64" w:rsidRPr="005B61E5">
        <w:rPr>
          <w:b w:val="0"/>
          <w:bCs/>
          <w:i/>
        </w:rPr>
        <w:t>Intimate partner aggression reporting among returning veterans and their partners</w:t>
      </w:r>
      <w:r w:rsidR="00982E64" w:rsidRPr="005B61E5">
        <w:rPr>
          <w:b w:val="0"/>
          <w:bCs/>
        </w:rPr>
        <w:t>.</w:t>
      </w:r>
      <w:r w:rsidR="00982E64" w:rsidRPr="005B61E5">
        <w:rPr>
          <w:b w:val="0"/>
        </w:rPr>
        <w:t xml:space="preserve"> Poster presented at VA Research Week, West Roxbury, MA.</w:t>
      </w:r>
    </w:p>
    <w:p w:rsidR="00CC4119" w:rsidRPr="005B61E5" w:rsidRDefault="00CC4119" w:rsidP="00913694">
      <w:pPr>
        <w:pStyle w:val="ListParagraph"/>
        <w:ind w:left="0" w:firstLine="0"/>
        <w:rPr>
          <w:b w:val="0"/>
          <w:sz w:val="24"/>
        </w:rPr>
      </w:pPr>
    </w:p>
    <w:p w:rsidR="00E03C1B" w:rsidRPr="005B61E5" w:rsidRDefault="00E03C1B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5B61E5">
        <w:rPr>
          <w:b w:val="0"/>
          <w:sz w:val="24"/>
        </w:rPr>
        <w:t xml:space="preserve">Reardon, A.F., Wolf, E.J., Harrington, K.M., Hein, C., Prince, L., Pavlovic, J., Castillo, D., </w:t>
      </w:r>
      <w:r w:rsidRPr="00960C34">
        <w:rPr>
          <w:sz w:val="24"/>
        </w:rPr>
        <w:t xml:space="preserve">Taft, </w:t>
      </w:r>
      <w:r w:rsidR="00CC4119" w:rsidRPr="00960C34">
        <w:rPr>
          <w:sz w:val="24"/>
        </w:rPr>
        <w:t>C.T.</w:t>
      </w:r>
      <w:r w:rsidR="00CC4119" w:rsidRPr="005B61E5">
        <w:rPr>
          <w:b w:val="0"/>
          <w:sz w:val="24"/>
        </w:rPr>
        <w:t>, &amp; Miller, M.W. (</w:t>
      </w:r>
      <w:r w:rsidRPr="005B61E5">
        <w:rPr>
          <w:b w:val="0"/>
          <w:sz w:val="24"/>
        </w:rPr>
        <w:t>2012</w:t>
      </w:r>
      <w:r w:rsidR="00CC4119" w:rsidRPr="005B61E5">
        <w:rPr>
          <w:b w:val="0"/>
          <w:sz w:val="24"/>
        </w:rPr>
        <w:t>, November</w:t>
      </w:r>
      <w:r w:rsidRPr="005B61E5">
        <w:rPr>
          <w:b w:val="0"/>
          <w:sz w:val="24"/>
        </w:rPr>
        <w:t xml:space="preserve">). </w:t>
      </w:r>
      <w:r w:rsidRPr="005B61E5">
        <w:rPr>
          <w:b w:val="0"/>
          <w:i/>
          <w:sz w:val="24"/>
        </w:rPr>
        <w:t xml:space="preserve">Intimate partner aggression: A dyadic analysis of the influence of </w:t>
      </w:r>
      <w:r w:rsidRPr="005B61E5">
        <w:rPr>
          <w:b w:val="0"/>
          <w:i/>
          <w:sz w:val="24"/>
        </w:rPr>
        <w:lastRenderedPageBreak/>
        <w:t>trauma exposure and post-traumatic stress disorder severity</w:t>
      </w:r>
      <w:r w:rsidR="00B44CBC" w:rsidRPr="005B61E5">
        <w:rPr>
          <w:b w:val="0"/>
          <w:sz w:val="24"/>
        </w:rPr>
        <w:t>. Poster presented at the 28</w:t>
      </w:r>
      <w:r w:rsidR="00960C34" w:rsidRPr="00960C34">
        <w:rPr>
          <w:b w:val="0"/>
          <w:sz w:val="24"/>
          <w:vertAlign w:val="superscript"/>
        </w:rPr>
        <w:t>th</w:t>
      </w:r>
      <w:r w:rsidR="00B44CBC" w:rsidRPr="005B61E5">
        <w:rPr>
          <w:b w:val="0"/>
          <w:sz w:val="24"/>
        </w:rPr>
        <w:t xml:space="preserve"> </w:t>
      </w:r>
      <w:r w:rsidR="00314F72" w:rsidRPr="005B61E5">
        <w:rPr>
          <w:b w:val="0"/>
          <w:sz w:val="24"/>
        </w:rPr>
        <w:t>a</w:t>
      </w:r>
      <w:r w:rsidR="00B44CBC" w:rsidRPr="005B61E5">
        <w:rPr>
          <w:b w:val="0"/>
          <w:sz w:val="24"/>
        </w:rPr>
        <w:t xml:space="preserve">nnual </w:t>
      </w:r>
      <w:r w:rsidR="00314F72" w:rsidRPr="005B61E5">
        <w:rPr>
          <w:b w:val="0"/>
          <w:sz w:val="24"/>
        </w:rPr>
        <w:t>m</w:t>
      </w:r>
      <w:r w:rsidR="00B44CBC" w:rsidRPr="005B61E5">
        <w:rPr>
          <w:b w:val="0"/>
          <w:sz w:val="24"/>
        </w:rPr>
        <w:t>eeting of the International Society for Traumatic Stress Studies, Los Angeles, CA.</w:t>
      </w:r>
    </w:p>
    <w:p w:rsidR="00B44CBC" w:rsidRPr="005B61E5" w:rsidRDefault="00B44CBC" w:rsidP="00913694">
      <w:pPr>
        <w:pStyle w:val="ListParagraph"/>
        <w:ind w:firstLine="0"/>
        <w:rPr>
          <w:b w:val="0"/>
          <w:sz w:val="24"/>
        </w:rPr>
      </w:pPr>
    </w:p>
    <w:p w:rsidR="00054672" w:rsidRPr="005B61E5" w:rsidRDefault="00054672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5B61E5">
        <w:rPr>
          <w:b w:val="0"/>
          <w:bCs/>
          <w:sz w:val="24"/>
        </w:rPr>
        <w:t>Macdonald, A.,</w:t>
      </w:r>
      <w:r w:rsidRPr="005B61E5">
        <w:rPr>
          <w:b w:val="0"/>
          <w:sz w:val="24"/>
        </w:rPr>
        <w:t xml:space="preserve"> Magu</w:t>
      </w:r>
      <w:r w:rsidR="00B22615">
        <w:rPr>
          <w:b w:val="0"/>
          <w:sz w:val="24"/>
        </w:rPr>
        <w:t xml:space="preserve">ire, E., Krill, S., </w:t>
      </w:r>
      <w:proofErr w:type="spellStart"/>
      <w:r w:rsidR="00B22615">
        <w:rPr>
          <w:b w:val="0"/>
          <w:sz w:val="24"/>
        </w:rPr>
        <w:t>Holowka</w:t>
      </w:r>
      <w:proofErr w:type="spellEnd"/>
      <w:r w:rsidR="00B22615">
        <w:rPr>
          <w:b w:val="0"/>
          <w:sz w:val="24"/>
        </w:rPr>
        <w:t>, D.</w:t>
      </w:r>
      <w:r w:rsidRPr="005B61E5">
        <w:rPr>
          <w:b w:val="0"/>
          <w:sz w:val="24"/>
        </w:rPr>
        <w:t>W., Wood</w:t>
      </w:r>
      <w:r w:rsidR="00B22615">
        <w:rPr>
          <w:b w:val="0"/>
          <w:sz w:val="24"/>
        </w:rPr>
        <w:t xml:space="preserve">ward, H., Burns, A., &amp; </w:t>
      </w:r>
      <w:r w:rsidR="00B22615" w:rsidRPr="00B22615">
        <w:rPr>
          <w:sz w:val="24"/>
        </w:rPr>
        <w:t>Taft, C.</w:t>
      </w:r>
      <w:r w:rsidRPr="00B22615">
        <w:rPr>
          <w:sz w:val="24"/>
        </w:rPr>
        <w:t>T.</w:t>
      </w:r>
      <w:r w:rsidRPr="005B61E5">
        <w:rPr>
          <w:b w:val="0"/>
          <w:sz w:val="24"/>
        </w:rPr>
        <w:t xml:space="preserve"> (</w:t>
      </w:r>
      <w:r w:rsidR="00CC4119" w:rsidRPr="005B61E5">
        <w:rPr>
          <w:b w:val="0"/>
          <w:sz w:val="24"/>
        </w:rPr>
        <w:t>2012, November</w:t>
      </w:r>
      <w:r w:rsidRPr="005B61E5">
        <w:rPr>
          <w:b w:val="0"/>
          <w:sz w:val="24"/>
        </w:rPr>
        <w:t>).  Exploring trauma histories of domestic abuse perpetrators.  In L. Kachadourian (Chair),</w:t>
      </w:r>
      <w:r w:rsidRPr="005B61E5">
        <w:rPr>
          <w:b w:val="0"/>
          <w:bCs/>
          <w:sz w:val="24"/>
        </w:rPr>
        <w:t xml:space="preserve"> </w:t>
      </w:r>
      <w:r w:rsidRPr="005B61E5">
        <w:rPr>
          <w:b w:val="0"/>
          <w:i/>
          <w:iCs/>
          <w:sz w:val="24"/>
        </w:rPr>
        <w:t>Intimate partner violence perpetrators: Trauma, PTSD, and trauma-informed therapy.</w:t>
      </w:r>
      <w:r w:rsidRPr="005B61E5">
        <w:rPr>
          <w:b w:val="0"/>
          <w:sz w:val="24"/>
        </w:rPr>
        <w:t xml:space="preserve"> Symposium conducted at the</w:t>
      </w:r>
      <w:r w:rsidR="00314F72" w:rsidRPr="005B61E5">
        <w:rPr>
          <w:b w:val="0"/>
          <w:sz w:val="24"/>
        </w:rPr>
        <w:t xml:space="preserve"> 46th</w:t>
      </w:r>
      <w:r w:rsidRPr="005B61E5">
        <w:rPr>
          <w:b w:val="0"/>
          <w:sz w:val="24"/>
        </w:rPr>
        <w:t xml:space="preserve"> annual </w:t>
      </w:r>
      <w:r w:rsidR="00976FE6">
        <w:rPr>
          <w:b w:val="0"/>
          <w:sz w:val="24"/>
        </w:rPr>
        <w:t>convention</w:t>
      </w:r>
      <w:r w:rsidRPr="005B61E5">
        <w:rPr>
          <w:b w:val="0"/>
          <w:sz w:val="24"/>
        </w:rPr>
        <w:t xml:space="preserve"> of </w:t>
      </w:r>
      <w:r w:rsidRPr="005B61E5">
        <w:rPr>
          <w:b w:val="0"/>
          <w:color w:val="000000"/>
          <w:sz w:val="24"/>
        </w:rPr>
        <w:t>Association for Behavioral and Cognitive Therapies, Baltimore, MD</w:t>
      </w:r>
      <w:r w:rsidRPr="005B61E5">
        <w:rPr>
          <w:b w:val="0"/>
          <w:sz w:val="24"/>
        </w:rPr>
        <w:t>.</w:t>
      </w:r>
    </w:p>
    <w:p w:rsidR="00054672" w:rsidRPr="005B61E5" w:rsidRDefault="00054672" w:rsidP="00913694">
      <w:pPr>
        <w:pStyle w:val="ListParagraph"/>
        <w:ind w:left="360" w:firstLine="0"/>
        <w:rPr>
          <w:b w:val="0"/>
          <w:sz w:val="24"/>
        </w:rPr>
      </w:pPr>
    </w:p>
    <w:p w:rsidR="00F06CC0" w:rsidRPr="005B61E5" w:rsidRDefault="00F06CC0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5B61E5">
        <w:rPr>
          <w:b w:val="0"/>
          <w:sz w:val="24"/>
        </w:rPr>
        <w:t xml:space="preserve">Thomas, S.A., Weatherill, </w:t>
      </w:r>
      <w:r w:rsidR="00E57E20">
        <w:rPr>
          <w:b w:val="0"/>
          <w:sz w:val="24"/>
        </w:rPr>
        <w:t>R.</w:t>
      </w:r>
      <w:r w:rsidRPr="005B61E5">
        <w:rPr>
          <w:b w:val="0"/>
          <w:sz w:val="24"/>
        </w:rPr>
        <w:t>P., Scott, J., Eckhardt, C.</w:t>
      </w:r>
      <w:r w:rsidR="00E57E20">
        <w:rPr>
          <w:b w:val="0"/>
          <w:sz w:val="24"/>
        </w:rPr>
        <w:t xml:space="preserve">I., Kang, H.K., &amp; </w:t>
      </w:r>
      <w:r w:rsidR="00E57E20" w:rsidRPr="00E57E20">
        <w:rPr>
          <w:sz w:val="24"/>
        </w:rPr>
        <w:t>Taft, C.</w:t>
      </w:r>
      <w:r w:rsidRPr="00E57E20">
        <w:rPr>
          <w:sz w:val="24"/>
        </w:rPr>
        <w:t>T.</w:t>
      </w:r>
      <w:r w:rsidRPr="005B61E5">
        <w:rPr>
          <w:b w:val="0"/>
          <w:sz w:val="24"/>
        </w:rPr>
        <w:t xml:space="preserve"> (2012, November). </w:t>
      </w:r>
      <w:r w:rsidRPr="005B61E5">
        <w:rPr>
          <w:b w:val="0"/>
          <w:i/>
          <w:sz w:val="24"/>
        </w:rPr>
        <w:t>PTSD, social information processing biases, and intimate partner violence among combat veterans.</w:t>
      </w:r>
      <w:r w:rsidRPr="005B61E5">
        <w:rPr>
          <w:b w:val="0"/>
          <w:sz w:val="24"/>
        </w:rPr>
        <w:t xml:space="preserve"> Poster presented at the 46</w:t>
      </w:r>
      <w:r w:rsidRPr="005B61E5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314F72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</w:t>
      </w:r>
      <w:r w:rsidR="00976FE6">
        <w:rPr>
          <w:b w:val="0"/>
          <w:sz w:val="24"/>
        </w:rPr>
        <w:t>convention</w:t>
      </w:r>
      <w:r w:rsidR="00BE6EA7" w:rsidRPr="005B61E5">
        <w:rPr>
          <w:b w:val="0"/>
          <w:sz w:val="24"/>
        </w:rPr>
        <w:t xml:space="preserve"> of the</w:t>
      </w:r>
      <w:r w:rsidR="00CF6445" w:rsidRPr="005B61E5">
        <w:rPr>
          <w:b w:val="0"/>
          <w:sz w:val="24"/>
        </w:rPr>
        <w:t xml:space="preserve"> </w:t>
      </w:r>
      <w:r w:rsidRPr="005B61E5">
        <w:rPr>
          <w:b w:val="0"/>
          <w:sz w:val="24"/>
        </w:rPr>
        <w:t>Association for Behavioral and Cognitive Therapies, National Harbor, MD.</w:t>
      </w:r>
    </w:p>
    <w:p w:rsidR="00F06CC0" w:rsidRPr="005B61E5" w:rsidRDefault="00F06CC0" w:rsidP="00913694">
      <w:pPr>
        <w:pStyle w:val="ListParagraph"/>
        <w:ind w:left="360" w:firstLine="0"/>
        <w:rPr>
          <w:b w:val="0"/>
          <w:sz w:val="24"/>
        </w:rPr>
      </w:pPr>
    </w:p>
    <w:p w:rsidR="00967C44" w:rsidRPr="005B61E5" w:rsidRDefault="00E57E20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proofErr w:type="spellStart"/>
      <w:r>
        <w:rPr>
          <w:b w:val="0"/>
          <w:color w:val="222222"/>
          <w:sz w:val="24"/>
          <w:shd w:val="clear" w:color="auto" w:fill="FFFFFF"/>
        </w:rPr>
        <w:t>Fissette</w:t>
      </w:r>
      <w:proofErr w:type="spellEnd"/>
      <w:r>
        <w:rPr>
          <w:b w:val="0"/>
          <w:color w:val="222222"/>
          <w:sz w:val="24"/>
          <w:shd w:val="clear" w:color="auto" w:fill="FFFFFF"/>
        </w:rPr>
        <w:t>, C.</w:t>
      </w:r>
      <w:r w:rsidR="00967C44" w:rsidRPr="005B61E5">
        <w:rPr>
          <w:b w:val="0"/>
          <w:color w:val="222222"/>
          <w:sz w:val="24"/>
          <w:shd w:val="clear" w:color="auto" w:fill="FFFFFF"/>
        </w:rPr>
        <w:t>L., Snyder, D.K., Bal</w:t>
      </w:r>
      <w:r>
        <w:rPr>
          <w:b w:val="0"/>
          <w:color w:val="222222"/>
          <w:sz w:val="24"/>
          <w:shd w:val="clear" w:color="auto" w:fill="FFFFFF"/>
        </w:rPr>
        <w:t>sis, S., Monson, C., Kaiser, A.</w:t>
      </w:r>
      <w:r w:rsidR="00967C44" w:rsidRPr="005B61E5">
        <w:rPr>
          <w:b w:val="0"/>
          <w:color w:val="222222"/>
          <w:sz w:val="24"/>
          <w:shd w:val="clear" w:color="auto" w:fill="FFFFFF"/>
        </w:rPr>
        <w:t xml:space="preserve">P., &amp; </w:t>
      </w:r>
      <w:r w:rsidR="00967C44" w:rsidRPr="00E57E20">
        <w:rPr>
          <w:color w:val="222222"/>
          <w:sz w:val="24"/>
          <w:shd w:val="clear" w:color="auto" w:fill="FFFFFF"/>
        </w:rPr>
        <w:t>Taft, C.</w:t>
      </w:r>
      <w:r w:rsidR="00967C44" w:rsidRPr="005B61E5">
        <w:rPr>
          <w:b w:val="0"/>
          <w:color w:val="222222"/>
          <w:sz w:val="24"/>
          <w:shd w:val="clear" w:color="auto" w:fill="FFFFFF"/>
        </w:rPr>
        <w:t xml:space="preserve"> (2012, November). </w:t>
      </w:r>
      <w:r w:rsidR="00967C44" w:rsidRPr="005B61E5">
        <w:rPr>
          <w:rStyle w:val="Emphasis"/>
          <w:b w:val="0"/>
          <w:color w:val="222222"/>
          <w:sz w:val="24"/>
          <w:shd w:val="clear" w:color="auto" w:fill="FFFFFF"/>
        </w:rPr>
        <w:t>Self- versus informant reports of posttraumatic stress disorder: An application of item response theory</w:t>
      </w:r>
      <w:r w:rsidR="00967C44" w:rsidRPr="005B61E5">
        <w:rPr>
          <w:b w:val="0"/>
          <w:color w:val="222222"/>
          <w:sz w:val="24"/>
          <w:shd w:val="clear" w:color="auto" w:fill="FFFFFF"/>
        </w:rPr>
        <w:t xml:space="preserve">. Poster presented at the </w:t>
      </w:r>
      <w:r w:rsidR="00314F72" w:rsidRPr="005B61E5">
        <w:rPr>
          <w:b w:val="0"/>
          <w:color w:val="222222"/>
          <w:sz w:val="24"/>
          <w:shd w:val="clear" w:color="auto" w:fill="FFFFFF"/>
        </w:rPr>
        <w:t>46</w:t>
      </w:r>
      <w:r w:rsidRPr="00E57E20">
        <w:rPr>
          <w:b w:val="0"/>
          <w:color w:val="222222"/>
          <w:sz w:val="24"/>
          <w:shd w:val="clear" w:color="auto" w:fill="FFFFFF"/>
          <w:vertAlign w:val="superscript"/>
        </w:rPr>
        <w:t>th</w:t>
      </w:r>
      <w:r w:rsidR="00967C44" w:rsidRPr="005B61E5">
        <w:rPr>
          <w:b w:val="0"/>
          <w:color w:val="222222"/>
          <w:sz w:val="24"/>
          <w:shd w:val="clear" w:color="auto" w:fill="FFFFFF"/>
        </w:rPr>
        <w:t xml:space="preserve"> </w:t>
      </w:r>
      <w:r w:rsidR="00314F72" w:rsidRPr="005B61E5">
        <w:rPr>
          <w:b w:val="0"/>
          <w:color w:val="222222"/>
          <w:sz w:val="24"/>
          <w:shd w:val="clear" w:color="auto" w:fill="FFFFFF"/>
        </w:rPr>
        <w:t>a</w:t>
      </w:r>
      <w:r w:rsidR="00967C44" w:rsidRPr="005B61E5">
        <w:rPr>
          <w:b w:val="0"/>
          <w:color w:val="222222"/>
          <w:sz w:val="24"/>
          <w:shd w:val="clear" w:color="auto" w:fill="FFFFFF"/>
        </w:rPr>
        <w:t xml:space="preserve">nnual </w:t>
      </w:r>
      <w:r w:rsidR="00314F72" w:rsidRPr="005B61E5">
        <w:rPr>
          <w:b w:val="0"/>
          <w:color w:val="222222"/>
          <w:sz w:val="24"/>
          <w:shd w:val="clear" w:color="auto" w:fill="FFFFFF"/>
        </w:rPr>
        <w:t>c</w:t>
      </w:r>
      <w:r w:rsidR="00967C44" w:rsidRPr="005B61E5">
        <w:rPr>
          <w:b w:val="0"/>
          <w:color w:val="222222"/>
          <w:sz w:val="24"/>
          <w:shd w:val="clear" w:color="auto" w:fill="FFFFFF"/>
        </w:rPr>
        <w:t>onvention of the Association for Behavioral and Cognitive Therapies, National Harbor, MD.</w:t>
      </w:r>
    </w:p>
    <w:p w:rsidR="00FA1851" w:rsidRPr="005B61E5" w:rsidRDefault="00FA1851" w:rsidP="00913694">
      <w:pPr>
        <w:pStyle w:val="ListParagraph"/>
        <w:ind w:left="0" w:firstLine="0"/>
        <w:rPr>
          <w:b w:val="0"/>
          <w:sz w:val="24"/>
        </w:rPr>
      </w:pPr>
    </w:p>
    <w:p w:rsidR="005131CD" w:rsidRPr="005B61E5" w:rsidRDefault="000370AC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t xml:space="preserve">Weatherill, R.P., </w:t>
      </w:r>
      <w:r w:rsidRPr="000370AC">
        <w:rPr>
          <w:sz w:val="24"/>
        </w:rPr>
        <w:t>Taft, C.</w:t>
      </w:r>
      <w:r w:rsidR="005131CD" w:rsidRPr="000370AC">
        <w:rPr>
          <w:sz w:val="24"/>
        </w:rPr>
        <w:t>T.</w:t>
      </w:r>
      <w:r w:rsidR="005131CD" w:rsidRPr="005B61E5">
        <w:rPr>
          <w:b w:val="0"/>
          <w:sz w:val="24"/>
        </w:rPr>
        <w:t xml:space="preserve">, </w:t>
      </w:r>
      <w:r w:rsidR="00314F72" w:rsidRPr="005B61E5">
        <w:rPr>
          <w:b w:val="0"/>
          <w:sz w:val="24"/>
        </w:rPr>
        <w:t xml:space="preserve">&amp; </w:t>
      </w:r>
      <w:r w:rsidR="005131CD" w:rsidRPr="005B61E5">
        <w:rPr>
          <w:b w:val="0"/>
          <w:sz w:val="24"/>
        </w:rPr>
        <w:t xml:space="preserve">Panuzio, J. (2012, November). </w:t>
      </w:r>
      <w:r w:rsidR="005131CD" w:rsidRPr="005B61E5">
        <w:rPr>
          <w:b w:val="0"/>
          <w:i/>
          <w:iCs/>
          <w:sz w:val="24"/>
        </w:rPr>
        <w:t>Cognitive biases, PTSD, and intimate partner violence in combat veterans</w:t>
      </w:r>
      <w:r w:rsidR="005131CD" w:rsidRPr="005B61E5">
        <w:rPr>
          <w:b w:val="0"/>
          <w:sz w:val="24"/>
        </w:rPr>
        <w:t xml:space="preserve">. Poster </w:t>
      </w:r>
      <w:r w:rsidR="00CF6445" w:rsidRPr="005B61E5">
        <w:rPr>
          <w:b w:val="0"/>
          <w:sz w:val="24"/>
        </w:rPr>
        <w:t>presented</w:t>
      </w:r>
      <w:r w:rsidR="005131CD" w:rsidRPr="005B61E5">
        <w:rPr>
          <w:b w:val="0"/>
          <w:sz w:val="24"/>
        </w:rPr>
        <w:t xml:space="preserve"> at the 28</w:t>
      </w:r>
      <w:r w:rsidRPr="000370AC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314F72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314F72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Los Angeles, CA.</w:t>
      </w:r>
    </w:p>
    <w:p w:rsidR="00FA1851" w:rsidRPr="005B61E5" w:rsidRDefault="00FA1851" w:rsidP="00913694">
      <w:pPr>
        <w:pStyle w:val="ListParagraph"/>
        <w:ind w:left="0" w:firstLine="0"/>
        <w:rPr>
          <w:b w:val="0"/>
          <w:sz w:val="24"/>
        </w:rPr>
      </w:pPr>
    </w:p>
    <w:p w:rsidR="009B0EF8" w:rsidRPr="005B61E5" w:rsidRDefault="005131CD" w:rsidP="00913694">
      <w:pPr>
        <w:pStyle w:val="ListParagraph"/>
        <w:numPr>
          <w:ilvl w:val="0"/>
          <w:numId w:val="14"/>
        </w:numPr>
        <w:rPr>
          <w:sz w:val="24"/>
        </w:rPr>
      </w:pPr>
      <w:r w:rsidRPr="005B61E5">
        <w:rPr>
          <w:b w:val="0"/>
          <w:sz w:val="24"/>
        </w:rPr>
        <w:t>Love, A.</w:t>
      </w:r>
      <w:r w:rsidR="000370AC">
        <w:rPr>
          <w:b w:val="0"/>
          <w:sz w:val="24"/>
        </w:rPr>
        <w:t>R., Lee, J.J., Lopez-</w:t>
      </w:r>
      <w:proofErr w:type="spellStart"/>
      <w:r w:rsidR="000370AC">
        <w:rPr>
          <w:b w:val="0"/>
          <w:sz w:val="24"/>
        </w:rPr>
        <w:t>Raab</w:t>
      </w:r>
      <w:proofErr w:type="spellEnd"/>
      <w:r w:rsidR="000370AC">
        <w:rPr>
          <w:b w:val="0"/>
          <w:sz w:val="24"/>
        </w:rPr>
        <w:t>, M.</w:t>
      </w:r>
      <w:r w:rsidRPr="005B61E5">
        <w:rPr>
          <w:b w:val="0"/>
          <w:sz w:val="24"/>
        </w:rPr>
        <w:t xml:space="preserve">T., </w:t>
      </w:r>
      <w:r w:rsidRPr="000370AC">
        <w:rPr>
          <w:sz w:val="24"/>
        </w:rPr>
        <w:t>Taft, C.</w:t>
      </w:r>
      <w:r w:rsidRPr="000370AC">
        <w:rPr>
          <w:b w:val="0"/>
          <w:sz w:val="24"/>
        </w:rPr>
        <w:t xml:space="preserve">, </w:t>
      </w:r>
      <w:r w:rsidR="000370AC">
        <w:rPr>
          <w:b w:val="0"/>
          <w:sz w:val="24"/>
        </w:rPr>
        <w:t>MacDonald, A., &amp; Morland, L.</w:t>
      </w:r>
      <w:r w:rsidRPr="005B61E5">
        <w:rPr>
          <w:b w:val="0"/>
          <w:sz w:val="24"/>
        </w:rPr>
        <w:t xml:space="preserve">A. (2012, November). Pilot study of “Strength At Home – Hawaii”: A veteran-specific intimate partner violence treatment program. In L. Kachadourian (Chair), </w:t>
      </w:r>
      <w:r w:rsidRPr="005B61E5">
        <w:rPr>
          <w:b w:val="0"/>
          <w:i/>
          <w:sz w:val="24"/>
        </w:rPr>
        <w:t xml:space="preserve">Intimate </w:t>
      </w:r>
      <w:r w:rsidR="00BE6EA7" w:rsidRPr="005B61E5">
        <w:rPr>
          <w:b w:val="0"/>
          <w:i/>
          <w:sz w:val="24"/>
        </w:rPr>
        <w:t>p</w:t>
      </w:r>
      <w:r w:rsidRPr="005B61E5">
        <w:rPr>
          <w:b w:val="0"/>
          <w:i/>
          <w:sz w:val="24"/>
        </w:rPr>
        <w:t xml:space="preserve">artner </w:t>
      </w:r>
      <w:r w:rsidR="00BE6EA7" w:rsidRPr="005B61E5">
        <w:rPr>
          <w:b w:val="0"/>
          <w:i/>
          <w:sz w:val="24"/>
        </w:rPr>
        <w:t>v</w:t>
      </w:r>
      <w:r w:rsidRPr="005B61E5">
        <w:rPr>
          <w:b w:val="0"/>
          <w:i/>
          <w:sz w:val="24"/>
        </w:rPr>
        <w:t xml:space="preserve">iolence </w:t>
      </w:r>
      <w:r w:rsidR="00BE6EA7" w:rsidRPr="005B61E5">
        <w:rPr>
          <w:b w:val="0"/>
          <w:i/>
          <w:sz w:val="24"/>
        </w:rPr>
        <w:t>p</w:t>
      </w:r>
      <w:r w:rsidRPr="005B61E5">
        <w:rPr>
          <w:b w:val="0"/>
          <w:i/>
          <w:sz w:val="24"/>
        </w:rPr>
        <w:t xml:space="preserve">erpetrators: Trauma, PTSD, and </w:t>
      </w:r>
      <w:r w:rsidR="00BE6EA7" w:rsidRPr="005B61E5">
        <w:rPr>
          <w:b w:val="0"/>
          <w:i/>
          <w:sz w:val="24"/>
        </w:rPr>
        <w:t>t</w:t>
      </w:r>
      <w:r w:rsidRPr="005B61E5">
        <w:rPr>
          <w:b w:val="0"/>
          <w:i/>
          <w:sz w:val="24"/>
        </w:rPr>
        <w:t>rauma-</w:t>
      </w:r>
      <w:r w:rsidR="00BE6EA7" w:rsidRPr="005B61E5">
        <w:rPr>
          <w:b w:val="0"/>
          <w:i/>
          <w:sz w:val="24"/>
        </w:rPr>
        <w:t>i</w:t>
      </w:r>
      <w:r w:rsidRPr="005B61E5">
        <w:rPr>
          <w:b w:val="0"/>
          <w:i/>
          <w:sz w:val="24"/>
        </w:rPr>
        <w:t xml:space="preserve">nformed </w:t>
      </w:r>
      <w:r w:rsidR="00BE6EA7" w:rsidRPr="005B61E5">
        <w:rPr>
          <w:b w:val="0"/>
          <w:i/>
          <w:sz w:val="24"/>
        </w:rPr>
        <w:t>t</w:t>
      </w:r>
      <w:r w:rsidRPr="005B61E5">
        <w:rPr>
          <w:b w:val="0"/>
          <w:i/>
          <w:sz w:val="24"/>
        </w:rPr>
        <w:t>herapy</w:t>
      </w:r>
      <w:r w:rsidRPr="005B61E5">
        <w:rPr>
          <w:b w:val="0"/>
          <w:sz w:val="24"/>
        </w:rPr>
        <w:t xml:space="preserve">. </w:t>
      </w:r>
      <w:r w:rsidR="004A4D5F" w:rsidRPr="005B61E5">
        <w:rPr>
          <w:b w:val="0"/>
          <w:sz w:val="24"/>
        </w:rPr>
        <w:t>Symposium presented</w:t>
      </w:r>
      <w:r w:rsidRPr="005B61E5">
        <w:rPr>
          <w:b w:val="0"/>
          <w:sz w:val="24"/>
        </w:rPr>
        <w:t xml:space="preserve"> at the 46</w:t>
      </w:r>
      <w:r w:rsidR="000370AC" w:rsidRPr="000370AC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annual convention of the Association for Behavioral and Cognitive Therapies, National Harbor, M</w:t>
      </w:r>
      <w:r w:rsidR="00FF22F1">
        <w:rPr>
          <w:b w:val="0"/>
          <w:sz w:val="24"/>
        </w:rPr>
        <w:t>D</w:t>
      </w:r>
      <w:r w:rsidRPr="005B61E5">
        <w:rPr>
          <w:b w:val="0"/>
          <w:sz w:val="24"/>
        </w:rPr>
        <w:t>.</w:t>
      </w:r>
      <w:r w:rsidR="009B0EF8" w:rsidRPr="005B61E5">
        <w:rPr>
          <w:b w:val="0"/>
          <w:sz w:val="24"/>
        </w:rPr>
        <w:t xml:space="preserve"> </w:t>
      </w:r>
    </w:p>
    <w:p w:rsidR="009B0EF8" w:rsidRPr="005B61E5" w:rsidRDefault="009B0EF8" w:rsidP="00913694">
      <w:pPr>
        <w:pStyle w:val="ListParagraph"/>
        <w:rPr>
          <w:b w:val="0"/>
          <w:sz w:val="24"/>
        </w:rPr>
      </w:pPr>
    </w:p>
    <w:p w:rsidR="009B0EF8" w:rsidRPr="005B61E5" w:rsidRDefault="000370AC" w:rsidP="00913694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Taft, C.</w:t>
      </w:r>
      <w:r w:rsidR="009B0EF8" w:rsidRPr="000370AC">
        <w:rPr>
          <w:sz w:val="24"/>
        </w:rPr>
        <w:t>T.</w:t>
      </w:r>
      <w:r>
        <w:rPr>
          <w:b w:val="0"/>
          <w:sz w:val="24"/>
        </w:rPr>
        <w:t>, Thomas, S.</w:t>
      </w:r>
      <w:r w:rsidR="009B0EF8" w:rsidRPr="005B61E5">
        <w:rPr>
          <w:b w:val="0"/>
          <w:sz w:val="24"/>
        </w:rPr>
        <w:t>A., Weatherill, R.</w:t>
      </w:r>
      <w:r>
        <w:rPr>
          <w:b w:val="0"/>
          <w:sz w:val="24"/>
        </w:rPr>
        <w:t>P., &amp; Eckhardt, C.</w:t>
      </w:r>
      <w:r w:rsidR="009B0EF8" w:rsidRPr="005B61E5">
        <w:rPr>
          <w:b w:val="0"/>
          <w:sz w:val="24"/>
        </w:rPr>
        <w:t>I. (2012, September). </w:t>
      </w:r>
      <w:r w:rsidR="009B0EF8" w:rsidRPr="005B61E5">
        <w:rPr>
          <w:b w:val="0"/>
          <w:iCs/>
          <w:sz w:val="24"/>
        </w:rPr>
        <w:t xml:space="preserve">PTSD, </w:t>
      </w:r>
      <w:r w:rsidR="00BE6EA7" w:rsidRPr="005B61E5">
        <w:rPr>
          <w:b w:val="0"/>
          <w:iCs/>
          <w:sz w:val="24"/>
        </w:rPr>
        <w:t>a</w:t>
      </w:r>
      <w:r w:rsidR="009B0EF8" w:rsidRPr="005B61E5">
        <w:rPr>
          <w:b w:val="0"/>
          <w:iCs/>
          <w:sz w:val="24"/>
        </w:rPr>
        <w:t xml:space="preserve">nger, </w:t>
      </w:r>
      <w:r w:rsidR="00BE6EA7" w:rsidRPr="005B61E5">
        <w:rPr>
          <w:b w:val="0"/>
          <w:iCs/>
          <w:sz w:val="24"/>
        </w:rPr>
        <w:t>c</w:t>
      </w:r>
      <w:r w:rsidR="009B0EF8" w:rsidRPr="005B61E5">
        <w:rPr>
          <w:b w:val="0"/>
          <w:iCs/>
          <w:sz w:val="24"/>
        </w:rPr>
        <w:t xml:space="preserve">ognition, and </w:t>
      </w:r>
      <w:r w:rsidR="00BE6EA7" w:rsidRPr="005B61E5">
        <w:rPr>
          <w:b w:val="0"/>
          <w:iCs/>
          <w:sz w:val="24"/>
        </w:rPr>
        <w:t>p</w:t>
      </w:r>
      <w:r w:rsidR="009B0EF8" w:rsidRPr="005B61E5">
        <w:rPr>
          <w:b w:val="0"/>
          <w:iCs/>
          <w:sz w:val="24"/>
        </w:rPr>
        <w:t xml:space="preserve">artner </w:t>
      </w:r>
      <w:r w:rsidR="00BE6EA7" w:rsidRPr="005B61E5">
        <w:rPr>
          <w:b w:val="0"/>
          <w:iCs/>
          <w:sz w:val="24"/>
        </w:rPr>
        <w:t>a</w:t>
      </w:r>
      <w:r w:rsidR="009B0EF8" w:rsidRPr="005B61E5">
        <w:rPr>
          <w:b w:val="0"/>
          <w:iCs/>
          <w:sz w:val="24"/>
        </w:rPr>
        <w:t>ggression </w:t>
      </w:r>
      <w:r w:rsidR="00BE6EA7" w:rsidRPr="005B61E5">
        <w:rPr>
          <w:b w:val="0"/>
          <w:iCs/>
          <w:sz w:val="24"/>
        </w:rPr>
        <w:t>a</w:t>
      </w:r>
      <w:r w:rsidR="009B0EF8" w:rsidRPr="005B61E5">
        <w:rPr>
          <w:b w:val="0"/>
          <w:iCs/>
          <w:sz w:val="24"/>
        </w:rPr>
        <w:t xml:space="preserve">mong </w:t>
      </w:r>
      <w:r w:rsidR="00BE6EA7" w:rsidRPr="005B61E5">
        <w:rPr>
          <w:b w:val="0"/>
          <w:iCs/>
          <w:sz w:val="24"/>
        </w:rPr>
        <w:t>c</w:t>
      </w:r>
      <w:r w:rsidR="009B0EF8" w:rsidRPr="005B61E5">
        <w:rPr>
          <w:b w:val="0"/>
          <w:iCs/>
          <w:sz w:val="24"/>
        </w:rPr>
        <w:t xml:space="preserve">ombat </w:t>
      </w:r>
      <w:r w:rsidR="00BE6EA7" w:rsidRPr="005B61E5">
        <w:rPr>
          <w:b w:val="0"/>
          <w:iCs/>
          <w:sz w:val="24"/>
        </w:rPr>
        <w:t>v</w:t>
      </w:r>
      <w:r w:rsidR="009B0EF8" w:rsidRPr="005B61E5">
        <w:rPr>
          <w:b w:val="0"/>
          <w:iCs/>
          <w:sz w:val="24"/>
        </w:rPr>
        <w:t>eterans</w:t>
      </w:r>
      <w:r w:rsidR="009B0EF8" w:rsidRPr="005B61E5">
        <w:rPr>
          <w:b w:val="0"/>
          <w:i/>
          <w:iCs/>
          <w:sz w:val="24"/>
        </w:rPr>
        <w:t>. </w:t>
      </w:r>
      <w:r w:rsidR="009B0EF8" w:rsidRPr="005B61E5">
        <w:rPr>
          <w:b w:val="0"/>
          <w:sz w:val="24"/>
        </w:rPr>
        <w:t>Symposium presented at the 17</w:t>
      </w:r>
      <w:r w:rsidRPr="000370AC">
        <w:rPr>
          <w:b w:val="0"/>
          <w:sz w:val="24"/>
          <w:vertAlign w:val="superscript"/>
        </w:rPr>
        <w:t>th</w:t>
      </w:r>
      <w:r w:rsidR="009B0EF8" w:rsidRPr="005B61E5">
        <w:rPr>
          <w:b w:val="0"/>
          <w:sz w:val="24"/>
        </w:rPr>
        <w:t xml:space="preserve"> </w:t>
      </w:r>
      <w:r w:rsidR="004A4D5F" w:rsidRPr="005B61E5">
        <w:rPr>
          <w:b w:val="0"/>
          <w:sz w:val="24"/>
        </w:rPr>
        <w:t>a</w:t>
      </w:r>
      <w:r w:rsidR="009B0EF8" w:rsidRPr="005B61E5">
        <w:rPr>
          <w:b w:val="0"/>
          <w:sz w:val="24"/>
        </w:rPr>
        <w:t>nnual International Conference on Violence, Abuse, and Trauma, San Diego, CA</w:t>
      </w:r>
      <w:r w:rsidR="00BE6EA7" w:rsidRPr="005B61E5">
        <w:rPr>
          <w:b w:val="0"/>
          <w:sz w:val="24"/>
        </w:rPr>
        <w:t>.</w:t>
      </w:r>
    </w:p>
    <w:p w:rsidR="009B0EF8" w:rsidRPr="005B61E5" w:rsidRDefault="009B0EF8" w:rsidP="00913694">
      <w:pPr>
        <w:pStyle w:val="ListParagraph"/>
        <w:ind w:left="360" w:firstLine="0"/>
        <w:rPr>
          <w:sz w:val="24"/>
        </w:rPr>
      </w:pPr>
      <w:r w:rsidRPr="005B61E5">
        <w:rPr>
          <w:b w:val="0"/>
          <w:sz w:val="24"/>
        </w:rPr>
        <w:t> </w:t>
      </w:r>
    </w:p>
    <w:p w:rsidR="009B0EF8" w:rsidRPr="005B61E5" w:rsidRDefault="000370AC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0370AC">
        <w:rPr>
          <w:sz w:val="24"/>
        </w:rPr>
        <w:t>Taft, C.</w:t>
      </w:r>
      <w:r w:rsidR="009B0EF8" w:rsidRPr="000370AC">
        <w:rPr>
          <w:sz w:val="24"/>
        </w:rPr>
        <w:t>T.</w:t>
      </w:r>
      <w:r>
        <w:rPr>
          <w:b w:val="0"/>
          <w:sz w:val="24"/>
        </w:rPr>
        <w:t xml:space="preserve">, Krill, </w:t>
      </w:r>
      <w:r w:rsidR="009B0EF8" w:rsidRPr="005B61E5">
        <w:rPr>
          <w:b w:val="0"/>
          <w:sz w:val="24"/>
        </w:rPr>
        <w:t xml:space="preserve">S., </w:t>
      </w:r>
      <w:r w:rsidR="004A4D5F" w:rsidRPr="005B61E5">
        <w:rPr>
          <w:b w:val="0"/>
          <w:sz w:val="24"/>
        </w:rPr>
        <w:t xml:space="preserve">&amp; </w:t>
      </w:r>
      <w:r w:rsidR="009B0EF8" w:rsidRPr="005B61E5">
        <w:rPr>
          <w:b w:val="0"/>
          <w:sz w:val="24"/>
        </w:rPr>
        <w:t xml:space="preserve">VanHaasteren, K. (2012, September). </w:t>
      </w:r>
      <w:r w:rsidR="009B0EF8" w:rsidRPr="005B61E5">
        <w:rPr>
          <w:b w:val="0"/>
          <w:i/>
          <w:sz w:val="24"/>
        </w:rPr>
        <w:t>Military veteran intimate partner violence: Challenges and barriers to coordinated intervention</w:t>
      </w:r>
      <w:r w:rsidR="009B0EF8" w:rsidRPr="005B61E5">
        <w:rPr>
          <w:b w:val="0"/>
          <w:sz w:val="24"/>
        </w:rPr>
        <w:t>. Paper presented at the 17</w:t>
      </w:r>
      <w:r w:rsidR="009B0EF8" w:rsidRPr="005B61E5">
        <w:rPr>
          <w:b w:val="0"/>
          <w:sz w:val="24"/>
          <w:vertAlign w:val="superscript"/>
        </w:rPr>
        <w:t>th</w:t>
      </w:r>
      <w:r w:rsidR="00BE6EA7" w:rsidRPr="005B61E5">
        <w:rPr>
          <w:b w:val="0"/>
          <w:sz w:val="24"/>
          <w:vertAlign w:val="superscript"/>
        </w:rPr>
        <w:t xml:space="preserve"> </w:t>
      </w:r>
      <w:r w:rsidR="00BE6EA7" w:rsidRPr="005B61E5">
        <w:rPr>
          <w:b w:val="0"/>
          <w:sz w:val="24"/>
        </w:rPr>
        <w:t>annual</w:t>
      </w:r>
      <w:r w:rsidR="009B0EF8" w:rsidRPr="005B61E5">
        <w:rPr>
          <w:b w:val="0"/>
          <w:sz w:val="24"/>
        </w:rPr>
        <w:t xml:space="preserve"> International Conference on Violence, Abuse &amp; Trauma, San Diego, CA.</w:t>
      </w:r>
    </w:p>
    <w:p w:rsidR="009B0EF8" w:rsidRPr="005B61E5" w:rsidRDefault="009B0EF8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0370AC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t>Menez, U.</w:t>
      </w:r>
      <w:r w:rsidR="005131CD" w:rsidRPr="005B61E5">
        <w:rPr>
          <w:b w:val="0"/>
          <w:sz w:val="24"/>
        </w:rPr>
        <w:t>R., Johnson, K., Lee, J., Cha</w:t>
      </w:r>
      <w:r>
        <w:rPr>
          <w:b w:val="0"/>
          <w:sz w:val="24"/>
        </w:rPr>
        <w:t>plin, K., Love, A., Morland, L.</w:t>
      </w:r>
      <w:r w:rsidR="005131CD" w:rsidRPr="005B61E5">
        <w:rPr>
          <w:b w:val="0"/>
          <w:sz w:val="24"/>
        </w:rPr>
        <w:t>A.</w:t>
      </w:r>
      <w:r w:rsidR="00744C90" w:rsidRPr="005B61E5">
        <w:rPr>
          <w:b w:val="0"/>
          <w:sz w:val="24"/>
        </w:rPr>
        <w:t>,</w:t>
      </w:r>
      <w:r w:rsidR="005131CD" w:rsidRPr="005B61E5">
        <w:rPr>
          <w:b w:val="0"/>
          <w:sz w:val="24"/>
        </w:rPr>
        <w:t xml:space="preserve"> &amp; </w:t>
      </w:r>
      <w:r w:rsidR="005131CD" w:rsidRPr="000370AC">
        <w:rPr>
          <w:sz w:val="24"/>
        </w:rPr>
        <w:t>Taft, C.</w:t>
      </w:r>
      <w:r w:rsidR="005131CD" w:rsidRPr="005B61E5">
        <w:rPr>
          <w:b w:val="0"/>
          <w:sz w:val="24"/>
        </w:rPr>
        <w:t xml:space="preserve"> (</w:t>
      </w:r>
      <w:r w:rsidR="009B0EF8" w:rsidRPr="005B61E5">
        <w:rPr>
          <w:b w:val="0"/>
          <w:sz w:val="24"/>
        </w:rPr>
        <w:t>2012, March</w:t>
      </w:r>
      <w:r w:rsidR="005131CD" w:rsidRPr="005B61E5">
        <w:rPr>
          <w:b w:val="0"/>
          <w:sz w:val="24"/>
        </w:rPr>
        <w:t>)</w:t>
      </w:r>
      <w:r w:rsidR="009B0EF8" w:rsidRPr="005B61E5">
        <w:rPr>
          <w:b w:val="0"/>
          <w:sz w:val="24"/>
        </w:rPr>
        <w:t>.</w:t>
      </w:r>
      <w:r w:rsidR="005131CD" w:rsidRPr="005B61E5">
        <w:rPr>
          <w:b w:val="0"/>
          <w:sz w:val="24"/>
        </w:rPr>
        <w:t xml:space="preserve"> </w:t>
      </w:r>
      <w:r w:rsidR="005131CD" w:rsidRPr="005B61E5">
        <w:rPr>
          <w:b w:val="0"/>
          <w:i/>
          <w:iCs/>
          <w:sz w:val="24"/>
        </w:rPr>
        <w:t xml:space="preserve">Strength at Home Hawaii: A </w:t>
      </w:r>
      <w:r w:rsidR="00744C90" w:rsidRPr="005B61E5">
        <w:rPr>
          <w:b w:val="0"/>
          <w:i/>
          <w:iCs/>
          <w:sz w:val="24"/>
        </w:rPr>
        <w:t>p</w:t>
      </w:r>
      <w:r w:rsidR="005131CD" w:rsidRPr="005B61E5">
        <w:rPr>
          <w:b w:val="0"/>
          <w:i/>
          <w:iCs/>
          <w:sz w:val="24"/>
        </w:rPr>
        <w:t xml:space="preserve">ilot </w:t>
      </w:r>
      <w:r w:rsidR="00744C90" w:rsidRPr="005B61E5">
        <w:rPr>
          <w:b w:val="0"/>
          <w:i/>
          <w:iCs/>
          <w:sz w:val="24"/>
        </w:rPr>
        <w:t>p</w:t>
      </w:r>
      <w:r w:rsidR="005131CD" w:rsidRPr="005B61E5">
        <w:rPr>
          <w:b w:val="0"/>
          <w:i/>
          <w:iCs/>
          <w:sz w:val="24"/>
        </w:rPr>
        <w:t>roject</w:t>
      </w:r>
      <w:r w:rsidR="005131CD" w:rsidRPr="005B61E5">
        <w:rPr>
          <w:b w:val="0"/>
          <w:sz w:val="24"/>
        </w:rPr>
        <w:t>. 9</w:t>
      </w:r>
      <w:r w:rsidR="005131CD" w:rsidRPr="005B61E5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4A4D5F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>nnual Hawaii Conference on Preventing, Assessing and Treating Child, Adolescent and Adult Trauma, Honolulu, HI.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5131CD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5B61E5">
        <w:rPr>
          <w:b w:val="0"/>
          <w:sz w:val="24"/>
        </w:rPr>
        <w:t xml:space="preserve">Vasterling, J.J., Lawrence, A., </w:t>
      </w:r>
      <w:r w:rsidRPr="00FE03CE">
        <w:rPr>
          <w:sz w:val="24"/>
        </w:rPr>
        <w:t>Taft, C.T.</w:t>
      </w:r>
      <w:r w:rsidRPr="005B61E5">
        <w:rPr>
          <w:b w:val="0"/>
          <w:sz w:val="24"/>
        </w:rPr>
        <w:t>, Franz, M., MacDonald, H.</w:t>
      </w:r>
      <w:r w:rsidR="00744C90" w:rsidRPr="005B61E5">
        <w:rPr>
          <w:b w:val="0"/>
          <w:sz w:val="24"/>
        </w:rPr>
        <w:t>,</w:t>
      </w:r>
      <w:r w:rsidRPr="005B61E5">
        <w:rPr>
          <w:b w:val="0"/>
          <w:sz w:val="24"/>
        </w:rPr>
        <w:t xml:space="preserve"> &amp; Proctor, S.P. (2011, December). </w:t>
      </w:r>
      <w:r w:rsidRPr="005B61E5">
        <w:rPr>
          <w:b w:val="0"/>
          <w:i/>
          <w:sz w:val="24"/>
        </w:rPr>
        <w:t xml:space="preserve">The </w:t>
      </w:r>
      <w:r w:rsidR="00744C90" w:rsidRPr="005B61E5">
        <w:rPr>
          <w:b w:val="0"/>
          <w:i/>
          <w:sz w:val="24"/>
        </w:rPr>
        <w:t>i</w:t>
      </w:r>
      <w:r w:rsidRPr="005B61E5">
        <w:rPr>
          <w:b w:val="0"/>
          <w:i/>
          <w:sz w:val="24"/>
        </w:rPr>
        <w:t xml:space="preserve">mpact of </w:t>
      </w:r>
      <w:r w:rsidR="00744C90" w:rsidRPr="005B61E5">
        <w:rPr>
          <w:b w:val="0"/>
          <w:i/>
          <w:sz w:val="24"/>
        </w:rPr>
        <w:t>d</w:t>
      </w:r>
      <w:r w:rsidRPr="005B61E5">
        <w:rPr>
          <w:b w:val="0"/>
          <w:i/>
          <w:sz w:val="24"/>
        </w:rPr>
        <w:t xml:space="preserve">eployment on </w:t>
      </w:r>
      <w:r w:rsidR="00744C90" w:rsidRPr="005B61E5">
        <w:rPr>
          <w:b w:val="0"/>
          <w:i/>
          <w:sz w:val="24"/>
        </w:rPr>
        <w:t>f</w:t>
      </w:r>
      <w:r w:rsidRPr="005B61E5">
        <w:rPr>
          <w:b w:val="0"/>
          <w:i/>
          <w:sz w:val="24"/>
        </w:rPr>
        <w:t xml:space="preserve">amilies: The </w:t>
      </w:r>
      <w:r w:rsidR="00744C90" w:rsidRPr="005B61E5">
        <w:rPr>
          <w:b w:val="0"/>
          <w:i/>
          <w:sz w:val="24"/>
        </w:rPr>
        <w:t>f</w:t>
      </w:r>
      <w:r w:rsidRPr="005B61E5">
        <w:rPr>
          <w:b w:val="0"/>
          <w:i/>
          <w:sz w:val="24"/>
        </w:rPr>
        <w:t xml:space="preserve">amily </w:t>
      </w:r>
      <w:r w:rsidR="00744C90" w:rsidRPr="005B61E5">
        <w:rPr>
          <w:b w:val="0"/>
          <w:i/>
          <w:sz w:val="24"/>
        </w:rPr>
        <w:t>f</w:t>
      </w:r>
      <w:r w:rsidRPr="005B61E5">
        <w:rPr>
          <w:b w:val="0"/>
          <w:i/>
          <w:sz w:val="24"/>
        </w:rPr>
        <w:t xml:space="preserve">oundations </w:t>
      </w:r>
      <w:r w:rsidR="00744C90" w:rsidRPr="005B61E5">
        <w:rPr>
          <w:b w:val="0"/>
          <w:i/>
          <w:sz w:val="24"/>
        </w:rPr>
        <w:t>s</w:t>
      </w:r>
      <w:r w:rsidRPr="005B61E5">
        <w:rPr>
          <w:b w:val="0"/>
          <w:i/>
          <w:sz w:val="24"/>
        </w:rPr>
        <w:t>tudy</w:t>
      </w:r>
      <w:r w:rsidRPr="005B61E5">
        <w:rPr>
          <w:b w:val="0"/>
          <w:sz w:val="24"/>
        </w:rPr>
        <w:t>. Poster presented at the 4</w:t>
      </w:r>
      <w:r w:rsidR="00382A5B" w:rsidRPr="00382A5B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4A4D5F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>nnual Trauma Spectrum Conference, Bethesda, MD.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382A5B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382A5B">
        <w:rPr>
          <w:sz w:val="24"/>
        </w:rPr>
        <w:t>Taft, C.</w:t>
      </w:r>
      <w:r w:rsidR="005131CD" w:rsidRPr="00382A5B">
        <w:rPr>
          <w:sz w:val="24"/>
        </w:rPr>
        <w:t>T.</w:t>
      </w:r>
      <w:r w:rsidR="005131CD" w:rsidRPr="005B61E5">
        <w:rPr>
          <w:b w:val="0"/>
          <w:sz w:val="24"/>
        </w:rPr>
        <w:t xml:space="preserve">, Macdonald, A., Monson, C., Maguire, E., Resick, P., &amp; Murphy, C. (2011, November). Strength at Home </w:t>
      </w:r>
      <w:r w:rsidR="004A4D5F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buser </w:t>
      </w:r>
      <w:r w:rsidR="004A4D5F" w:rsidRPr="005B61E5">
        <w:rPr>
          <w:b w:val="0"/>
          <w:sz w:val="24"/>
        </w:rPr>
        <w:t>i</w:t>
      </w:r>
      <w:r w:rsidR="005131CD" w:rsidRPr="005B61E5">
        <w:rPr>
          <w:b w:val="0"/>
          <w:sz w:val="24"/>
        </w:rPr>
        <w:t xml:space="preserve">ntervention for military veterans: Pilot findings. </w:t>
      </w:r>
      <w:r w:rsidR="004D39B2" w:rsidRPr="005B61E5">
        <w:rPr>
          <w:b w:val="0"/>
          <w:iCs/>
          <w:sz w:val="24"/>
        </w:rPr>
        <w:t xml:space="preserve">In D.M. Johnson (Chair), </w:t>
      </w:r>
      <w:r w:rsidR="004D39B2" w:rsidRPr="005B61E5">
        <w:rPr>
          <w:b w:val="0"/>
          <w:i/>
          <w:iCs/>
          <w:sz w:val="24"/>
        </w:rPr>
        <w:t>Treatment outcomes in victims and perpetrators of intimate partner violence</w:t>
      </w:r>
      <w:r w:rsidR="004D39B2" w:rsidRPr="005B61E5">
        <w:rPr>
          <w:b w:val="0"/>
          <w:iCs/>
          <w:sz w:val="24"/>
        </w:rPr>
        <w:t xml:space="preserve">. </w:t>
      </w:r>
      <w:r w:rsidR="005131CD" w:rsidRPr="005B61E5">
        <w:rPr>
          <w:b w:val="0"/>
          <w:sz w:val="24"/>
        </w:rPr>
        <w:t xml:space="preserve">Symposium presented at the </w:t>
      </w:r>
      <w:r w:rsidR="004A4D5F" w:rsidRPr="005B61E5">
        <w:rPr>
          <w:b w:val="0"/>
          <w:sz w:val="24"/>
        </w:rPr>
        <w:t>27</w:t>
      </w:r>
      <w:r w:rsidR="004A4D5F" w:rsidRPr="005B61E5">
        <w:rPr>
          <w:b w:val="0"/>
          <w:sz w:val="24"/>
          <w:vertAlign w:val="superscript"/>
        </w:rPr>
        <w:t>th</w:t>
      </w:r>
      <w:r w:rsidR="004A4D5F" w:rsidRPr="005B61E5">
        <w:rPr>
          <w:b w:val="0"/>
          <w:sz w:val="24"/>
        </w:rPr>
        <w:t xml:space="preserve"> </w:t>
      </w:r>
      <w:r w:rsidR="00744C90" w:rsidRPr="005B61E5">
        <w:rPr>
          <w:b w:val="0"/>
          <w:sz w:val="24"/>
        </w:rPr>
        <w:t xml:space="preserve">annual meeting of the </w:t>
      </w:r>
      <w:r w:rsidR="005131CD" w:rsidRPr="005B61E5">
        <w:rPr>
          <w:b w:val="0"/>
          <w:sz w:val="24"/>
        </w:rPr>
        <w:t>International Society for Traumatic Stress Studies, Baltimore, M</w:t>
      </w:r>
      <w:r w:rsidR="00FF22F1">
        <w:rPr>
          <w:b w:val="0"/>
          <w:sz w:val="24"/>
        </w:rPr>
        <w:t>D</w:t>
      </w:r>
      <w:r w:rsidR="005131CD" w:rsidRPr="005B61E5">
        <w:rPr>
          <w:b w:val="0"/>
          <w:sz w:val="24"/>
        </w:rPr>
        <w:t>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382A5B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382A5B">
        <w:rPr>
          <w:sz w:val="24"/>
        </w:rPr>
        <w:lastRenderedPageBreak/>
        <w:t>Taft, C.</w:t>
      </w:r>
      <w:r w:rsidR="005131CD" w:rsidRPr="00382A5B">
        <w:rPr>
          <w:sz w:val="24"/>
        </w:rPr>
        <w:t>T.</w:t>
      </w:r>
      <w:r w:rsidR="005131CD" w:rsidRPr="005B61E5">
        <w:rPr>
          <w:b w:val="0"/>
          <w:sz w:val="24"/>
        </w:rPr>
        <w:t>, Howa</w:t>
      </w:r>
      <w:r>
        <w:rPr>
          <w:b w:val="0"/>
          <w:sz w:val="24"/>
        </w:rPr>
        <w:t>rd, J.</w:t>
      </w:r>
      <w:r w:rsidR="005131CD" w:rsidRPr="005B61E5">
        <w:rPr>
          <w:b w:val="0"/>
          <w:sz w:val="24"/>
        </w:rPr>
        <w:t>M., Macdo</w:t>
      </w:r>
      <w:r>
        <w:rPr>
          <w:b w:val="0"/>
          <w:sz w:val="24"/>
        </w:rPr>
        <w:t>nald, A., Krill, S., Torres, J.</w:t>
      </w:r>
      <w:r w:rsidR="005131CD" w:rsidRPr="005B61E5">
        <w:rPr>
          <w:b w:val="0"/>
          <w:sz w:val="24"/>
        </w:rPr>
        <w:t xml:space="preserve">G., Murphy, C., Resick, P., &amp; Monson, C. (2011, November). Strength at Home </w:t>
      </w:r>
      <w:r w:rsidR="00744C90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 xml:space="preserve">ouples’ </w:t>
      </w:r>
      <w:r w:rsidR="00744C90" w:rsidRPr="005B61E5">
        <w:rPr>
          <w:b w:val="0"/>
          <w:sz w:val="24"/>
        </w:rPr>
        <w:t>p</w:t>
      </w:r>
      <w:r w:rsidR="005131CD" w:rsidRPr="005B61E5">
        <w:rPr>
          <w:b w:val="0"/>
          <w:sz w:val="24"/>
        </w:rPr>
        <w:t xml:space="preserve">rogram to prevent partner aggression: Pilot findings. </w:t>
      </w:r>
      <w:r w:rsidR="004D39B2" w:rsidRPr="005B61E5">
        <w:rPr>
          <w:b w:val="0"/>
          <w:sz w:val="24"/>
        </w:rPr>
        <w:t xml:space="preserve">In L.K. Kachadourian (Chair), </w:t>
      </w:r>
      <w:r w:rsidR="004D39B2" w:rsidRPr="005B61E5">
        <w:rPr>
          <w:b w:val="0"/>
          <w:i/>
          <w:sz w:val="24"/>
        </w:rPr>
        <w:t>Couples issues and interventions in trauma populations.</w:t>
      </w:r>
      <w:r w:rsidR="004D39B2" w:rsidRPr="005B61E5">
        <w:rPr>
          <w:sz w:val="24"/>
        </w:rPr>
        <w:t xml:space="preserve"> </w:t>
      </w:r>
      <w:r w:rsidR="005131CD" w:rsidRPr="005B61E5">
        <w:rPr>
          <w:b w:val="0"/>
          <w:sz w:val="24"/>
        </w:rPr>
        <w:t>Symposium presented at the</w:t>
      </w:r>
      <w:r w:rsidR="004A4D5F" w:rsidRPr="005B61E5">
        <w:rPr>
          <w:b w:val="0"/>
          <w:sz w:val="24"/>
        </w:rPr>
        <w:t xml:space="preserve"> 27</w:t>
      </w:r>
      <w:r w:rsidR="004A4D5F" w:rsidRPr="005B61E5">
        <w:rPr>
          <w:b w:val="0"/>
          <w:sz w:val="24"/>
          <w:vertAlign w:val="superscript"/>
        </w:rPr>
        <w:t>th</w:t>
      </w:r>
      <w:r w:rsidR="00744C90" w:rsidRPr="005B61E5">
        <w:rPr>
          <w:b w:val="0"/>
          <w:sz w:val="24"/>
        </w:rPr>
        <w:t xml:space="preserve"> annual </w:t>
      </w:r>
      <w:r w:rsidR="004D39B2" w:rsidRPr="005B61E5">
        <w:rPr>
          <w:b w:val="0"/>
          <w:sz w:val="24"/>
        </w:rPr>
        <w:t>meeting of the</w:t>
      </w:r>
      <w:r w:rsidR="005131CD" w:rsidRPr="005B61E5">
        <w:rPr>
          <w:b w:val="0"/>
          <w:sz w:val="24"/>
        </w:rPr>
        <w:t xml:space="preserve"> International Society for Traumatic Stress Studies, Baltimore, </w:t>
      </w:r>
      <w:r w:rsidR="00FF22F1">
        <w:rPr>
          <w:b w:val="0"/>
          <w:sz w:val="24"/>
        </w:rPr>
        <w:t>MD</w:t>
      </w:r>
      <w:r w:rsidR="005131CD" w:rsidRPr="005B61E5">
        <w:rPr>
          <w:b w:val="0"/>
          <w:sz w:val="24"/>
        </w:rPr>
        <w:t>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F324E8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t xml:space="preserve">Macdonald, A., </w:t>
      </w:r>
      <w:r w:rsidRPr="00F324E8">
        <w:rPr>
          <w:sz w:val="24"/>
        </w:rPr>
        <w:t>Taft, C.T</w:t>
      </w:r>
      <w:r w:rsidR="005131CD" w:rsidRPr="00F324E8">
        <w:rPr>
          <w:sz w:val="24"/>
        </w:rPr>
        <w:t>.</w:t>
      </w:r>
      <w:r w:rsidR="005131CD" w:rsidRPr="00F324E8">
        <w:rPr>
          <w:b w:val="0"/>
          <w:sz w:val="24"/>
        </w:rPr>
        <w:t>,</w:t>
      </w:r>
      <w:r>
        <w:rPr>
          <w:b w:val="0"/>
          <w:sz w:val="24"/>
        </w:rPr>
        <w:t xml:space="preserve"> Maguire, E.S., Shea, T., Monson, C.</w:t>
      </w:r>
      <w:r w:rsidR="005131CD" w:rsidRPr="005B61E5">
        <w:rPr>
          <w:b w:val="0"/>
          <w:sz w:val="24"/>
        </w:rPr>
        <w:t xml:space="preserve">M., &amp; Murphy, C. (2011, November).  </w:t>
      </w:r>
      <w:r w:rsidR="005131CD" w:rsidRPr="005B61E5">
        <w:rPr>
          <w:b w:val="0"/>
          <w:i/>
          <w:sz w:val="24"/>
        </w:rPr>
        <w:t>Relationship satisfaction among male veterans seeking group cognitive behavioral therapy for intimate partner aggression: A pilot study</w:t>
      </w:r>
      <w:r w:rsidR="005131CD" w:rsidRPr="005B61E5">
        <w:rPr>
          <w:b w:val="0"/>
          <w:sz w:val="24"/>
        </w:rPr>
        <w:t xml:space="preserve">.  Poster presented at the </w:t>
      </w:r>
      <w:r w:rsidR="004A4D5F" w:rsidRPr="005B61E5">
        <w:rPr>
          <w:b w:val="0"/>
          <w:sz w:val="24"/>
        </w:rPr>
        <w:t>27</w:t>
      </w:r>
      <w:r w:rsidR="004A4D5F" w:rsidRPr="005B61E5">
        <w:rPr>
          <w:b w:val="0"/>
          <w:sz w:val="24"/>
          <w:vertAlign w:val="superscript"/>
        </w:rPr>
        <w:t>th</w:t>
      </w:r>
      <w:r w:rsidR="004A4D5F" w:rsidRPr="005B61E5">
        <w:rPr>
          <w:b w:val="0"/>
          <w:sz w:val="24"/>
        </w:rPr>
        <w:t xml:space="preserve"> </w:t>
      </w:r>
      <w:r w:rsidR="005131CD" w:rsidRPr="005B61E5">
        <w:rPr>
          <w:b w:val="0"/>
          <w:sz w:val="24"/>
        </w:rPr>
        <w:t>annual meeting of the International Society for Traumatic Stress Studies, Baltimore, MD.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5131CD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5B61E5">
        <w:rPr>
          <w:b w:val="0"/>
          <w:sz w:val="24"/>
        </w:rPr>
        <w:t>Maguir</w:t>
      </w:r>
      <w:r w:rsidR="00F324E8">
        <w:rPr>
          <w:b w:val="0"/>
          <w:sz w:val="24"/>
        </w:rPr>
        <w:t xml:space="preserve">e, E.E., Krill, S.C., Macdonald, A., &amp; </w:t>
      </w:r>
      <w:r w:rsidR="00F324E8" w:rsidRPr="00F324E8">
        <w:rPr>
          <w:sz w:val="24"/>
        </w:rPr>
        <w:t>Taft, C.</w:t>
      </w:r>
      <w:r w:rsidRPr="00F324E8">
        <w:rPr>
          <w:sz w:val="24"/>
        </w:rPr>
        <w:t>T.</w:t>
      </w:r>
      <w:r w:rsidRPr="005B61E5">
        <w:rPr>
          <w:b w:val="0"/>
          <w:sz w:val="24"/>
        </w:rPr>
        <w:t xml:space="preserve"> (2011, November).  </w:t>
      </w:r>
      <w:r w:rsidRPr="005B61E5">
        <w:rPr>
          <w:b w:val="0"/>
          <w:i/>
          <w:sz w:val="24"/>
        </w:rPr>
        <w:t>Exploring the intergenerational transmission of violence: The correlation between lifetime trauma exposure and violence perpetration</w:t>
      </w:r>
      <w:r w:rsidRPr="005B61E5">
        <w:rPr>
          <w:b w:val="0"/>
          <w:sz w:val="24"/>
        </w:rPr>
        <w:t xml:space="preserve">.  Poster presented at the </w:t>
      </w:r>
      <w:r w:rsidR="004A4D5F" w:rsidRPr="005B61E5">
        <w:rPr>
          <w:b w:val="0"/>
          <w:sz w:val="24"/>
        </w:rPr>
        <w:t>27</w:t>
      </w:r>
      <w:r w:rsidR="004A4D5F" w:rsidRPr="005B61E5">
        <w:rPr>
          <w:b w:val="0"/>
          <w:sz w:val="24"/>
          <w:vertAlign w:val="superscript"/>
        </w:rPr>
        <w:t>th</w:t>
      </w:r>
      <w:r w:rsidR="004A4D5F" w:rsidRPr="005B61E5">
        <w:rPr>
          <w:b w:val="0"/>
          <w:sz w:val="24"/>
        </w:rPr>
        <w:t xml:space="preserve"> </w:t>
      </w:r>
      <w:r w:rsidRPr="005B61E5">
        <w:rPr>
          <w:b w:val="0"/>
          <w:sz w:val="24"/>
        </w:rPr>
        <w:t>annual meeting of the International Society for Traumatic Stress Studies, Baltimore, MD.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F324E8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t xml:space="preserve">Howard, J.M., Suvak, M., &amp; </w:t>
      </w:r>
      <w:r w:rsidRPr="00F324E8">
        <w:rPr>
          <w:sz w:val="24"/>
        </w:rPr>
        <w:t>Taft, C.</w:t>
      </w:r>
      <w:r w:rsidR="005131CD" w:rsidRPr="00F324E8">
        <w:rPr>
          <w:sz w:val="24"/>
        </w:rPr>
        <w:t xml:space="preserve">T. </w:t>
      </w:r>
      <w:r w:rsidR="005131CD" w:rsidRPr="005B61E5">
        <w:rPr>
          <w:b w:val="0"/>
          <w:sz w:val="24"/>
        </w:rPr>
        <w:t xml:space="preserve">(2011, November). The </w:t>
      </w:r>
      <w:r w:rsidR="004A4D5F" w:rsidRPr="005B61E5">
        <w:rPr>
          <w:b w:val="0"/>
          <w:sz w:val="24"/>
        </w:rPr>
        <w:t>e</w:t>
      </w:r>
      <w:r w:rsidR="005131CD" w:rsidRPr="005B61E5">
        <w:rPr>
          <w:b w:val="0"/>
          <w:sz w:val="24"/>
        </w:rPr>
        <w:t>ffects of PTSD on the parenting proces</w:t>
      </w:r>
      <w:r w:rsidR="005131CD" w:rsidRPr="005B61E5">
        <w:rPr>
          <w:b w:val="0"/>
          <w:i/>
          <w:sz w:val="24"/>
        </w:rPr>
        <w:t>s</w:t>
      </w:r>
      <w:r w:rsidR="005131CD" w:rsidRPr="005B61E5">
        <w:rPr>
          <w:b w:val="0"/>
          <w:sz w:val="24"/>
        </w:rPr>
        <w:t xml:space="preserve">. </w:t>
      </w:r>
      <w:r w:rsidR="004D39B2" w:rsidRPr="005B61E5">
        <w:rPr>
          <w:b w:val="0"/>
          <w:sz w:val="24"/>
        </w:rPr>
        <w:t xml:space="preserve">In J.M. Howard (Chair), </w:t>
      </w:r>
      <w:r w:rsidR="004D39B2" w:rsidRPr="005B61E5">
        <w:rPr>
          <w:b w:val="0"/>
          <w:i/>
          <w:sz w:val="24"/>
        </w:rPr>
        <w:t xml:space="preserve">Parents and Teachers. </w:t>
      </w:r>
      <w:r w:rsidR="005131CD" w:rsidRPr="005B61E5">
        <w:rPr>
          <w:b w:val="0"/>
          <w:sz w:val="24"/>
        </w:rPr>
        <w:t>Symposium present</w:t>
      </w:r>
      <w:r w:rsidR="004D39B2" w:rsidRPr="005B61E5">
        <w:rPr>
          <w:b w:val="0"/>
          <w:sz w:val="24"/>
        </w:rPr>
        <w:t>ed</w:t>
      </w:r>
      <w:r w:rsidR="005131CD" w:rsidRPr="005B61E5">
        <w:rPr>
          <w:b w:val="0"/>
          <w:sz w:val="24"/>
        </w:rPr>
        <w:t xml:space="preserve"> at the 27</w:t>
      </w:r>
      <w:r w:rsidRPr="00F324E8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</w:t>
      </w:r>
      <w:r w:rsidR="005131CD" w:rsidRPr="005B61E5">
        <w:rPr>
          <w:b w:val="0"/>
          <w:sz w:val="24"/>
        </w:rPr>
        <w:t>annual meeting of the International Society for Traumatic Stress Studies, Baltimore, MD.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F324E8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proofErr w:type="spellStart"/>
      <w:r>
        <w:rPr>
          <w:b w:val="0"/>
          <w:sz w:val="24"/>
        </w:rPr>
        <w:t>Lenhardt</w:t>
      </w:r>
      <w:proofErr w:type="spellEnd"/>
      <w:r>
        <w:rPr>
          <w:b w:val="0"/>
          <w:sz w:val="24"/>
        </w:rPr>
        <w:t xml:space="preserve">, J.M., Howard, J.M., &amp; </w:t>
      </w:r>
      <w:r w:rsidRPr="00F324E8">
        <w:rPr>
          <w:sz w:val="24"/>
        </w:rPr>
        <w:t>Taft, C.T</w:t>
      </w:r>
      <w:r w:rsidR="005131CD" w:rsidRPr="00F324E8">
        <w:rPr>
          <w:sz w:val="24"/>
        </w:rPr>
        <w:t xml:space="preserve">. </w:t>
      </w:r>
      <w:r w:rsidR="005131CD" w:rsidRPr="00F324E8">
        <w:rPr>
          <w:b w:val="0"/>
          <w:sz w:val="24"/>
        </w:rPr>
        <w:t>(</w:t>
      </w:r>
      <w:r w:rsidR="005131CD" w:rsidRPr="005B61E5">
        <w:rPr>
          <w:b w:val="0"/>
          <w:sz w:val="24"/>
        </w:rPr>
        <w:t xml:space="preserve">2011, November). </w:t>
      </w:r>
      <w:r w:rsidR="005131CD" w:rsidRPr="005B61E5">
        <w:rPr>
          <w:b w:val="0"/>
          <w:i/>
          <w:sz w:val="24"/>
        </w:rPr>
        <w:t>Associations between civilian and military trauma exposures and subsequent aggressive behavior</w:t>
      </w:r>
      <w:r w:rsidR="005131CD" w:rsidRPr="005B61E5">
        <w:rPr>
          <w:b w:val="0"/>
          <w:sz w:val="24"/>
        </w:rPr>
        <w:t>. Poster presented at the 27</w:t>
      </w:r>
      <w:r w:rsidRPr="00F324E8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annual meeting of the International Society for Traumatic Stress Studies, Baltimore, MD.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5131CD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5B61E5">
        <w:rPr>
          <w:b w:val="0"/>
          <w:sz w:val="24"/>
        </w:rPr>
        <w:t xml:space="preserve">Murphy, C., Paymar, M., LaViolette, A., Hamel, J., Williams, O., &amp; </w:t>
      </w:r>
      <w:r w:rsidRPr="00F324E8">
        <w:rPr>
          <w:sz w:val="24"/>
        </w:rPr>
        <w:t>Taft, C.T.</w:t>
      </w:r>
      <w:r w:rsidRPr="005B61E5">
        <w:rPr>
          <w:b w:val="0"/>
          <w:sz w:val="24"/>
        </w:rPr>
        <w:t xml:space="preserve"> (2011, September). In G. Tinney and K. Hamberger (Co-Moderators)</w:t>
      </w:r>
      <w:r w:rsidR="004A4D5F" w:rsidRPr="005B61E5">
        <w:rPr>
          <w:b w:val="0"/>
          <w:sz w:val="24"/>
        </w:rPr>
        <w:t>,</w:t>
      </w:r>
      <w:r w:rsidRPr="005B61E5">
        <w:rPr>
          <w:b w:val="0"/>
          <w:sz w:val="24"/>
        </w:rPr>
        <w:t xml:space="preserve"> </w:t>
      </w:r>
      <w:r w:rsidRPr="005B61E5">
        <w:rPr>
          <w:b w:val="0"/>
          <w:i/>
          <w:sz w:val="24"/>
        </w:rPr>
        <w:t xml:space="preserve">Intimate </w:t>
      </w:r>
      <w:r w:rsidR="004A4D5F" w:rsidRPr="005B61E5">
        <w:rPr>
          <w:b w:val="0"/>
          <w:i/>
          <w:sz w:val="24"/>
        </w:rPr>
        <w:t>p</w:t>
      </w:r>
      <w:r w:rsidRPr="005B61E5">
        <w:rPr>
          <w:b w:val="0"/>
          <w:i/>
          <w:sz w:val="24"/>
        </w:rPr>
        <w:t xml:space="preserve">artner </w:t>
      </w:r>
      <w:r w:rsidR="004A4D5F" w:rsidRPr="005B61E5">
        <w:rPr>
          <w:b w:val="0"/>
          <w:i/>
          <w:sz w:val="24"/>
        </w:rPr>
        <w:t>v</w:t>
      </w:r>
      <w:r w:rsidRPr="005B61E5">
        <w:rPr>
          <w:b w:val="0"/>
          <w:i/>
          <w:sz w:val="24"/>
        </w:rPr>
        <w:t xml:space="preserve">iolence </w:t>
      </w:r>
      <w:r w:rsidR="004A4D5F" w:rsidRPr="005B61E5">
        <w:rPr>
          <w:b w:val="0"/>
          <w:i/>
          <w:sz w:val="24"/>
        </w:rPr>
        <w:t>o</w:t>
      </w:r>
      <w:r w:rsidRPr="005B61E5">
        <w:rPr>
          <w:b w:val="0"/>
          <w:i/>
          <w:sz w:val="24"/>
        </w:rPr>
        <w:t xml:space="preserve">ffender </w:t>
      </w:r>
      <w:r w:rsidR="004A4D5F" w:rsidRPr="005B61E5">
        <w:rPr>
          <w:b w:val="0"/>
          <w:i/>
          <w:sz w:val="24"/>
        </w:rPr>
        <w:t>t</w:t>
      </w:r>
      <w:r w:rsidRPr="005B61E5">
        <w:rPr>
          <w:b w:val="0"/>
          <w:i/>
          <w:sz w:val="24"/>
        </w:rPr>
        <w:t>reatment</w:t>
      </w:r>
      <w:r w:rsidRPr="005B61E5">
        <w:rPr>
          <w:b w:val="0"/>
          <w:sz w:val="24"/>
        </w:rPr>
        <w:t>. Panel discussion at the 16</w:t>
      </w:r>
      <w:r w:rsidR="00B71247" w:rsidRPr="00B71247">
        <w:rPr>
          <w:b w:val="0"/>
          <w:sz w:val="24"/>
          <w:vertAlign w:val="superscript"/>
        </w:rPr>
        <w:t>th</w:t>
      </w:r>
      <w:r w:rsidR="004A4D5F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International Conference on Violence, Abuse and Trauma, San Diego, CA. 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5131CD" w:rsidP="00913694">
      <w:pPr>
        <w:pStyle w:val="ListParagraph"/>
        <w:numPr>
          <w:ilvl w:val="0"/>
          <w:numId w:val="14"/>
        </w:numPr>
        <w:rPr>
          <w:rFonts w:eastAsia="Calibri"/>
          <w:b w:val="0"/>
          <w:sz w:val="24"/>
        </w:rPr>
      </w:pPr>
      <w:r w:rsidRPr="005B61E5">
        <w:rPr>
          <w:b w:val="0"/>
          <w:sz w:val="24"/>
        </w:rPr>
        <w:t>Arincora</w:t>
      </w:r>
      <w:r w:rsidR="00B71247">
        <w:rPr>
          <w:b w:val="0"/>
          <w:sz w:val="24"/>
        </w:rPr>
        <w:t xml:space="preserve">yan, D., Tinney, G., &amp; </w:t>
      </w:r>
      <w:r w:rsidR="00B71247" w:rsidRPr="00B71247">
        <w:rPr>
          <w:sz w:val="24"/>
        </w:rPr>
        <w:t>Taft, C.</w:t>
      </w:r>
      <w:r w:rsidRPr="00B71247">
        <w:rPr>
          <w:sz w:val="24"/>
        </w:rPr>
        <w:t xml:space="preserve">T. </w:t>
      </w:r>
      <w:r w:rsidRPr="005B61E5">
        <w:rPr>
          <w:b w:val="0"/>
          <w:sz w:val="24"/>
        </w:rPr>
        <w:t xml:space="preserve">(2011, September). In N. Galbreath (Chair), </w:t>
      </w:r>
      <w:r w:rsidRPr="005B61E5">
        <w:rPr>
          <w:b w:val="0"/>
          <w:i/>
          <w:sz w:val="24"/>
        </w:rPr>
        <w:t xml:space="preserve">Military </w:t>
      </w:r>
      <w:r w:rsidR="004A4D5F" w:rsidRPr="005B61E5">
        <w:rPr>
          <w:b w:val="0"/>
          <w:i/>
          <w:sz w:val="24"/>
        </w:rPr>
        <w:t>r</w:t>
      </w:r>
      <w:r w:rsidRPr="005B61E5">
        <w:rPr>
          <w:b w:val="0"/>
          <w:i/>
          <w:sz w:val="24"/>
        </w:rPr>
        <w:t xml:space="preserve">esponses to </w:t>
      </w:r>
      <w:r w:rsidR="004A4D5F" w:rsidRPr="005B61E5">
        <w:rPr>
          <w:b w:val="0"/>
          <w:i/>
          <w:sz w:val="24"/>
        </w:rPr>
        <w:t>t</w:t>
      </w:r>
      <w:r w:rsidRPr="005B61E5">
        <w:rPr>
          <w:b w:val="0"/>
          <w:i/>
          <w:sz w:val="24"/>
        </w:rPr>
        <w:t xml:space="preserve">rauma: The </w:t>
      </w:r>
      <w:r w:rsidR="004A4D5F" w:rsidRPr="005B61E5">
        <w:rPr>
          <w:b w:val="0"/>
          <w:i/>
          <w:sz w:val="24"/>
        </w:rPr>
        <w:t>i</w:t>
      </w:r>
      <w:r w:rsidRPr="005B61E5">
        <w:rPr>
          <w:b w:val="0"/>
          <w:i/>
          <w:sz w:val="24"/>
        </w:rPr>
        <w:t xml:space="preserve">ntersection between </w:t>
      </w:r>
      <w:r w:rsidR="004A4D5F" w:rsidRPr="005B61E5">
        <w:rPr>
          <w:b w:val="0"/>
          <w:i/>
          <w:sz w:val="24"/>
        </w:rPr>
        <w:t>c</w:t>
      </w:r>
      <w:r w:rsidRPr="005B61E5">
        <w:rPr>
          <w:b w:val="0"/>
          <w:i/>
          <w:sz w:val="24"/>
        </w:rPr>
        <w:t>ombat-</w:t>
      </w:r>
      <w:r w:rsidR="004A4D5F" w:rsidRPr="005B61E5">
        <w:rPr>
          <w:b w:val="0"/>
          <w:i/>
          <w:sz w:val="24"/>
        </w:rPr>
        <w:t>r</w:t>
      </w:r>
      <w:r w:rsidRPr="005B61E5">
        <w:rPr>
          <w:b w:val="0"/>
          <w:i/>
          <w:sz w:val="24"/>
        </w:rPr>
        <w:t xml:space="preserve">elated </w:t>
      </w:r>
      <w:r w:rsidR="004A4D5F" w:rsidRPr="005B61E5">
        <w:rPr>
          <w:b w:val="0"/>
          <w:i/>
          <w:sz w:val="24"/>
        </w:rPr>
        <w:t>p</w:t>
      </w:r>
      <w:r w:rsidRPr="005B61E5">
        <w:rPr>
          <w:b w:val="0"/>
          <w:i/>
          <w:sz w:val="24"/>
        </w:rPr>
        <w:t xml:space="preserve">ost </w:t>
      </w:r>
      <w:r w:rsidR="004A4D5F" w:rsidRPr="005B61E5">
        <w:rPr>
          <w:b w:val="0"/>
          <w:i/>
          <w:sz w:val="24"/>
        </w:rPr>
        <w:t>t</w:t>
      </w:r>
      <w:r w:rsidRPr="005B61E5">
        <w:rPr>
          <w:b w:val="0"/>
          <w:i/>
          <w:sz w:val="24"/>
        </w:rPr>
        <w:t xml:space="preserve">raumatic </w:t>
      </w:r>
      <w:r w:rsidR="004A4D5F" w:rsidRPr="005B61E5">
        <w:rPr>
          <w:b w:val="0"/>
          <w:i/>
          <w:sz w:val="24"/>
        </w:rPr>
        <w:t>s</w:t>
      </w:r>
      <w:r w:rsidRPr="005B61E5">
        <w:rPr>
          <w:b w:val="0"/>
          <w:i/>
          <w:sz w:val="24"/>
        </w:rPr>
        <w:t xml:space="preserve">tress </w:t>
      </w:r>
      <w:r w:rsidR="004A4D5F" w:rsidRPr="005B61E5">
        <w:rPr>
          <w:b w:val="0"/>
          <w:i/>
          <w:sz w:val="24"/>
        </w:rPr>
        <w:t>d</w:t>
      </w:r>
      <w:r w:rsidRPr="005B61E5">
        <w:rPr>
          <w:b w:val="0"/>
          <w:i/>
          <w:sz w:val="24"/>
        </w:rPr>
        <w:t xml:space="preserve">isorder &amp; </w:t>
      </w:r>
      <w:r w:rsidR="004A4D5F" w:rsidRPr="005B61E5">
        <w:rPr>
          <w:b w:val="0"/>
          <w:i/>
          <w:sz w:val="24"/>
        </w:rPr>
        <w:t>i</w:t>
      </w:r>
      <w:r w:rsidRPr="005B61E5">
        <w:rPr>
          <w:b w:val="0"/>
          <w:i/>
          <w:sz w:val="24"/>
        </w:rPr>
        <w:t xml:space="preserve">ntimate </w:t>
      </w:r>
      <w:r w:rsidR="004A4D5F" w:rsidRPr="005B61E5">
        <w:rPr>
          <w:b w:val="0"/>
          <w:i/>
          <w:sz w:val="24"/>
        </w:rPr>
        <w:t>p</w:t>
      </w:r>
      <w:r w:rsidRPr="005B61E5">
        <w:rPr>
          <w:b w:val="0"/>
          <w:i/>
          <w:sz w:val="24"/>
        </w:rPr>
        <w:t xml:space="preserve">artner </w:t>
      </w:r>
      <w:r w:rsidR="004A4D5F" w:rsidRPr="005B61E5">
        <w:rPr>
          <w:b w:val="0"/>
          <w:i/>
          <w:sz w:val="24"/>
        </w:rPr>
        <w:t>v</w:t>
      </w:r>
      <w:r w:rsidRPr="005B61E5">
        <w:rPr>
          <w:b w:val="0"/>
          <w:i/>
          <w:sz w:val="24"/>
        </w:rPr>
        <w:t>iolence</w:t>
      </w:r>
      <w:r w:rsidRPr="005B61E5">
        <w:rPr>
          <w:b w:val="0"/>
          <w:sz w:val="24"/>
        </w:rPr>
        <w:t xml:space="preserve">. </w:t>
      </w:r>
      <w:r w:rsidR="00B32FB0" w:rsidRPr="005B61E5">
        <w:rPr>
          <w:b w:val="0"/>
          <w:sz w:val="24"/>
        </w:rPr>
        <w:t xml:space="preserve">Panel </w:t>
      </w:r>
      <w:r w:rsidR="00B71247">
        <w:rPr>
          <w:b w:val="0"/>
          <w:sz w:val="24"/>
        </w:rPr>
        <w:t>Discussion at the 16</w:t>
      </w:r>
      <w:r w:rsidR="00B71247" w:rsidRPr="00B71247">
        <w:rPr>
          <w:b w:val="0"/>
          <w:sz w:val="24"/>
          <w:vertAlign w:val="superscript"/>
        </w:rPr>
        <w:t>th</w:t>
      </w:r>
      <w:r w:rsidR="00B71247">
        <w:rPr>
          <w:b w:val="0"/>
          <w:sz w:val="24"/>
        </w:rPr>
        <w:t xml:space="preserve"> </w:t>
      </w:r>
      <w:r w:rsidR="004A4D5F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International Conference on Violence, Abuse and Trauma, San Diego, CA. </w:t>
      </w:r>
    </w:p>
    <w:p w:rsidR="00FA1851" w:rsidRPr="005B61E5" w:rsidRDefault="00FA1851" w:rsidP="00913694">
      <w:pPr>
        <w:pStyle w:val="ListParagraph"/>
        <w:ind w:left="360" w:firstLine="0"/>
        <w:rPr>
          <w:rFonts w:eastAsia="Calibri"/>
          <w:b w:val="0"/>
          <w:sz w:val="24"/>
        </w:rPr>
      </w:pPr>
    </w:p>
    <w:p w:rsidR="005131CD" w:rsidRPr="005B61E5" w:rsidRDefault="005131CD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B71247">
        <w:rPr>
          <w:sz w:val="24"/>
        </w:rPr>
        <w:t>Taft, C.T.</w:t>
      </w:r>
      <w:r w:rsidRPr="005B61E5">
        <w:rPr>
          <w:b w:val="0"/>
          <w:sz w:val="24"/>
        </w:rPr>
        <w:t xml:space="preserve"> (2011, May). </w:t>
      </w:r>
      <w:r w:rsidRPr="005B61E5">
        <w:rPr>
          <w:b w:val="0"/>
          <w:i/>
          <w:sz w:val="24"/>
        </w:rPr>
        <w:t xml:space="preserve">Enhancing </w:t>
      </w:r>
      <w:r w:rsidR="004A4D5F" w:rsidRPr="005B61E5">
        <w:rPr>
          <w:b w:val="0"/>
          <w:i/>
          <w:sz w:val="24"/>
        </w:rPr>
        <w:t>i</w:t>
      </w:r>
      <w:r w:rsidRPr="005B61E5">
        <w:rPr>
          <w:b w:val="0"/>
          <w:i/>
          <w:sz w:val="24"/>
        </w:rPr>
        <w:t xml:space="preserve">ntimate </w:t>
      </w:r>
      <w:r w:rsidR="004A4D5F" w:rsidRPr="005B61E5">
        <w:rPr>
          <w:b w:val="0"/>
          <w:i/>
          <w:sz w:val="24"/>
        </w:rPr>
        <w:t>r</w:t>
      </w:r>
      <w:r w:rsidRPr="005B61E5">
        <w:rPr>
          <w:b w:val="0"/>
          <w:i/>
          <w:sz w:val="24"/>
        </w:rPr>
        <w:t xml:space="preserve">elationships and </w:t>
      </w:r>
      <w:r w:rsidR="004A4D5F" w:rsidRPr="005B61E5">
        <w:rPr>
          <w:b w:val="0"/>
          <w:i/>
          <w:sz w:val="24"/>
        </w:rPr>
        <w:t>p</w:t>
      </w:r>
      <w:r w:rsidRPr="005B61E5">
        <w:rPr>
          <w:b w:val="0"/>
          <w:i/>
          <w:sz w:val="24"/>
        </w:rPr>
        <w:t xml:space="preserve">reventing </w:t>
      </w:r>
      <w:r w:rsidR="004A4D5F" w:rsidRPr="005B61E5">
        <w:rPr>
          <w:b w:val="0"/>
          <w:i/>
          <w:sz w:val="24"/>
        </w:rPr>
        <w:t>v</w:t>
      </w:r>
      <w:r w:rsidRPr="005B61E5">
        <w:rPr>
          <w:b w:val="0"/>
          <w:i/>
          <w:sz w:val="24"/>
        </w:rPr>
        <w:t>iolence</w:t>
      </w:r>
      <w:r w:rsidRPr="005B61E5">
        <w:rPr>
          <w:b w:val="0"/>
          <w:sz w:val="24"/>
        </w:rPr>
        <w:t>. Symposium present</w:t>
      </w:r>
      <w:r w:rsidR="00EB385C" w:rsidRPr="005B61E5">
        <w:rPr>
          <w:b w:val="0"/>
          <w:sz w:val="24"/>
        </w:rPr>
        <w:t>ed</w:t>
      </w:r>
      <w:r w:rsidRPr="005B61E5">
        <w:rPr>
          <w:b w:val="0"/>
          <w:sz w:val="24"/>
        </w:rPr>
        <w:t xml:space="preserve"> at the National VA Research Week, Providence, RI.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B71247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B71247">
        <w:rPr>
          <w:sz w:val="24"/>
        </w:rPr>
        <w:t>Taft, C.T.</w:t>
      </w:r>
      <w:r>
        <w:rPr>
          <w:b w:val="0"/>
          <w:sz w:val="24"/>
        </w:rPr>
        <w:t>, Monson, C.</w:t>
      </w:r>
      <w:r w:rsidR="005131CD" w:rsidRPr="005B61E5">
        <w:rPr>
          <w:b w:val="0"/>
          <w:sz w:val="24"/>
        </w:rPr>
        <w:t>M., Murphy, C., Macdonald</w:t>
      </w:r>
      <w:r>
        <w:rPr>
          <w:b w:val="0"/>
          <w:sz w:val="24"/>
        </w:rPr>
        <w:t>, A., Maguire, E., &amp; Resick, P.</w:t>
      </w:r>
      <w:r w:rsidR="005131CD" w:rsidRPr="005B61E5">
        <w:rPr>
          <w:b w:val="0"/>
          <w:sz w:val="24"/>
        </w:rPr>
        <w:t xml:space="preserve">A. (2011, March).  Strength At Home: Preliminary findings.  </w:t>
      </w:r>
      <w:r w:rsidR="00EB385C" w:rsidRPr="005B61E5">
        <w:rPr>
          <w:b w:val="0"/>
          <w:sz w:val="24"/>
        </w:rPr>
        <w:t>In D.M</w:t>
      </w:r>
      <w:r>
        <w:rPr>
          <w:b w:val="0"/>
          <w:sz w:val="24"/>
        </w:rPr>
        <w:t xml:space="preserve">. Sloan &amp; B.P. Marx (Co-Chairs), </w:t>
      </w:r>
      <w:r w:rsidR="00EB385C" w:rsidRPr="005B61E5">
        <w:rPr>
          <w:b w:val="0"/>
          <w:i/>
          <w:sz w:val="24"/>
        </w:rPr>
        <w:t xml:space="preserve">Recent innovations in PTSD treatment research. </w:t>
      </w:r>
      <w:r w:rsidR="005131CD" w:rsidRPr="005B61E5">
        <w:rPr>
          <w:b w:val="0"/>
          <w:sz w:val="24"/>
        </w:rPr>
        <w:t>Symposium conducted at the 31</w:t>
      </w:r>
      <w:r w:rsidR="005131CD" w:rsidRPr="005B61E5">
        <w:rPr>
          <w:b w:val="0"/>
          <w:sz w:val="24"/>
          <w:vertAlign w:val="superscript"/>
        </w:rPr>
        <w:t>st</w:t>
      </w:r>
      <w:r w:rsidR="005131CD" w:rsidRPr="005B61E5">
        <w:rPr>
          <w:b w:val="0"/>
          <w:sz w:val="24"/>
        </w:rPr>
        <w:t xml:space="preserve"> annual meeting of the Anxiety Disorders Association of America, New Orleans, LA.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B71247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B71247">
        <w:rPr>
          <w:sz w:val="24"/>
        </w:rPr>
        <w:t>Taft, C.</w:t>
      </w:r>
      <w:r w:rsidR="005131CD" w:rsidRPr="00B71247">
        <w:rPr>
          <w:sz w:val="24"/>
        </w:rPr>
        <w:t>T.</w:t>
      </w:r>
      <w:r>
        <w:rPr>
          <w:b w:val="0"/>
          <w:sz w:val="24"/>
        </w:rPr>
        <w:t>, Macdonald, A., Monson, C.</w:t>
      </w:r>
      <w:r w:rsidR="005131CD" w:rsidRPr="005B61E5">
        <w:rPr>
          <w:b w:val="0"/>
          <w:sz w:val="24"/>
        </w:rPr>
        <w:t xml:space="preserve">M., Murphy, C., Maguire, E., &amp; Resick, P.A. (2011, March).  </w:t>
      </w:r>
      <w:r w:rsidR="005131CD" w:rsidRPr="005B61E5">
        <w:rPr>
          <w:b w:val="0"/>
          <w:i/>
          <w:sz w:val="24"/>
        </w:rPr>
        <w:t>Strength At Home: Preliminary findings.</w:t>
      </w:r>
      <w:r>
        <w:rPr>
          <w:b w:val="0"/>
          <w:sz w:val="24"/>
        </w:rPr>
        <w:t>  Symposium conducted at the 8</w:t>
      </w:r>
      <w:r w:rsidRPr="00B71247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</w:t>
      </w:r>
      <w:r w:rsidR="005131CD" w:rsidRPr="005B61E5">
        <w:rPr>
          <w:b w:val="0"/>
          <w:sz w:val="24"/>
        </w:rPr>
        <w:t xml:space="preserve">annual </w:t>
      </w:r>
      <w:r w:rsidR="00BB0D05" w:rsidRPr="005B61E5">
        <w:rPr>
          <w:b w:val="0"/>
          <w:sz w:val="24"/>
        </w:rPr>
        <w:t xml:space="preserve">meeting </w:t>
      </w:r>
      <w:r w:rsidR="005131CD" w:rsidRPr="005B61E5">
        <w:rPr>
          <w:b w:val="0"/>
          <w:sz w:val="24"/>
        </w:rPr>
        <w:t>on Preventing, Assessing, and Treating Child, Adolescent, and Adult Trauma, Honolulu, HI.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196DCD" w:rsidRPr="005B61E5" w:rsidRDefault="00B71247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B71247">
        <w:rPr>
          <w:sz w:val="24"/>
          <w:lang w:val="sv-SE"/>
        </w:rPr>
        <w:t>Taft, C.</w:t>
      </w:r>
      <w:r w:rsidR="005131CD" w:rsidRPr="00B71247">
        <w:rPr>
          <w:sz w:val="24"/>
          <w:lang w:val="sv-SE"/>
        </w:rPr>
        <w:t>T.</w:t>
      </w:r>
      <w:r w:rsidR="005131CD" w:rsidRPr="005B61E5">
        <w:rPr>
          <w:b w:val="0"/>
          <w:sz w:val="24"/>
          <w:lang w:val="sv-SE"/>
        </w:rPr>
        <w:t>, &amp; Krill,</w:t>
      </w:r>
      <w:r>
        <w:rPr>
          <w:b w:val="0"/>
          <w:sz w:val="24"/>
          <w:lang w:val="sv-SE"/>
        </w:rPr>
        <w:t xml:space="preserve"> S. </w:t>
      </w:r>
      <w:r w:rsidR="005131CD" w:rsidRPr="005B61E5">
        <w:rPr>
          <w:b w:val="0"/>
          <w:sz w:val="24"/>
          <w:lang w:val="sv-SE"/>
        </w:rPr>
        <w:t xml:space="preserve">(2011, March). </w:t>
      </w:r>
      <w:r w:rsidR="005131CD" w:rsidRPr="005B61E5">
        <w:rPr>
          <w:b w:val="0"/>
          <w:i/>
          <w:sz w:val="24"/>
        </w:rPr>
        <w:t xml:space="preserve">Strength at Home </w:t>
      </w:r>
      <w:r w:rsidR="00F610D9" w:rsidRPr="005B61E5">
        <w:rPr>
          <w:b w:val="0"/>
          <w:i/>
          <w:sz w:val="24"/>
        </w:rPr>
        <w:t>m</w:t>
      </w:r>
      <w:r w:rsidR="005131CD" w:rsidRPr="005B61E5">
        <w:rPr>
          <w:b w:val="0"/>
          <w:i/>
          <w:sz w:val="24"/>
        </w:rPr>
        <w:t xml:space="preserve">en’s </w:t>
      </w:r>
      <w:r w:rsidR="00F610D9" w:rsidRPr="005B61E5">
        <w:rPr>
          <w:b w:val="0"/>
          <w:i/>
          <w:sz w:val="24"/>
        </w:rPr>
        <w:t>p</w:t>
      </w:r>
      <w:r w:rsidR="005131CD" w:rsidRPr="005B61E5">
        <w:rPr>
          <w:b w:val="0"/>
          <w:i/>
          <w:sz w:val="24"/>
        </w:rPr>
        <w:t xml:space="preserve">rogram: Pilot </w:t>
      </w:r>
      <w:r w:rsidR="00F610D9" w:rsidRPr="005B61E5">
        <w:rPr>
          <w:b w:val="0"/>
          <w:i/>
          <w:sz w:val="24"/>
        </w:rPr>
        <w:t>d</w:t>
      </w:r>
      <w:r w:rsidR="005131CD" w:rsidRPr="005B61E5">
        <w:rPr>
          <w:b w:val="0"/>
          <w:i/>
          <w:sz w:val="24"/>
        </w:rPr>
        <w:t xml:space="preserve">ata </w:t>
      </w:r>
      <w:r w:rsidR="00F610D9" w:rsidRPr="005B61E5">
        <w:rPr>
          <w:b w:val="0"/>
          <w:i/>
          <w:sz w:val="24"/>
        </w:rPr>
        <w:t>r</w:t>
      </w:r>
      <w:r w:rsidR="005131CD" w:rsidRPr="005B61E5">
        <w:rPr>
          <w:b w:val="0"/>
          <w:i/>
          <w:sz w:val="24"/>
        </w:rPr>
        <w:t>esults</w:t>
      </w:r>
      <w:r w:rsidR="005131CD" w:rsidRPr="005B61E5">
        <w:rPr>
          <w:b w:val="0"/>
          <w:sz w:val="24"/>
        </w:rPr>
        <w:t>. Symposium conducted at the 8</w:t>
      </w:r>
      <w:r w:rsidRPr="00B71247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610D9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Institute on </w:t>
      </w:r>
      <w:r w:rsidR="003744E5" w:rsidRPr="005B61E5">
        <w:rPr>
          <w:b w:val="0"/>
          <w:sz w:val="24"/>
        </w:rPr>
        <w:t>Violence,</w:t>
      </w:r>
      <w:r w:rsidR="005131CD" w:rsidRPr="005B61E5">
        <w:rPr>
          <w:b w:val="0"/>
          <w:sz w:val="24"/>
        </w:rPr>
        <w:t xml:space="preserve"> Abuse and Trauma Conference, Honolulu, HI.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B71247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B71247">
        <w:rPr>
          <w:sz w:val="24"/>
        </w:rPr>
        <w:t>Taft, C.</w:t>
      </w:r>
      <w:r w:rsidR="005131CD" w:rsidRPr="00B71247">
        <w:rPr>
          <w:sz w:val="24"/>
        </w:rPr>
        <w:t>T.</w:t>
      </w:r>
      <w:r w:rsidR="005131CD" w:rsidRPr="005B61E5">
        <w:rPr>
          <w:b w:val="0"/>
          <w:sz w:val="24"/>
        </w:rPr>
        <w:t>, Holowka, D., Maguir</w:t>
      </w:r>
      <w:r>
        <w:rPr>
          <w:b w:val="0"/>
          <w:sz w:val="24"/>
        </w:rPr>
        <w:t>e, E., Marx, B., Weatherill, R.</w:t>
      </w:r>
      <w:r w:rsidR="005131CD" w:rsidRPr="005B61E5">
        <w:rPr>
          <w:b w:val="0"/>
          <w:sz w:val="24"/>
        </w:rPr>
        <w:t>P., &amp; Burns, A. (2010, November). Examining correlates of baseline and post-treatment partner violence in an abuser intervention program.</w:t>
      </w:r>
      <w:r w:rsidR="00C07FF8" w:rsidRPr="005B61E5">
        <w:rPr>
          <w:b w:val="0"/>
          <w:i/>
          <w:sz w:val="24"/>
        </w:rPr>
        <w:t xml:space="preserve"> </w:t>
      </w:r>
      <w:r w:rsidR="005131CD" w:rsidRPr="005B61E5">
        <w:rPr>
          <w:b w:val="0"/>
          <w:sz w:val="24"/>
        </w:rPr>
        <w:lastRenderedPageBreak/>
        <w:t>Symposium present</w:t>
      </w:r>
      <w:r w:rsidR="00C07FF8" w:rsidRPr="005B61E5">
        <w:rPr>
          <w:b w:val="0"/>
          <w:sz w:val="24"/>
        </w:rPr>
        <w:t>ed</w:t>
      </w:r>
      <w:r w:rsidR="005131CD" w:rsidRPr="005B61E5">
        <w:rPr>
          <w:b w:val="0"/>
          <w:sz w:val="24"/>
        </w:rPr>
        <w:t xml:space="preserve"> at the 26</w:t>
      </w:r>
      <w:r w:rsidRPr="00B71247">
        <w:rPr>
          <w:b w:val="0"/>
          <w:sz w:val="24"/>
          <w:vertAlign w:val="superscript"/>
        </w:rPr>
        <w:t>th</w:t>
      </w:r>
      <w:r>
        <w:rPr>
          <w:b w:val="0"/>
          <w:sz w:val="24"/>
          <w:vertAlign w:val="superscript"/>
        </w:rPr>
        <w:t xml:space="preserve"> </w:t>
      </w:r>
      <w:r w:rsidR="00BB0D0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BB0D05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Montreal, Quebec</w:t>
      </w:r>
      <w:r w:rsidR="00F610D9" w:rsidRPr="005B61E5">
        <w:rPr>
          <w:b w:val="0"/>
          <w:sz w:val="24"/>
        </w:rPr>
        <w:t>, Canada</w:t>
      </w:r>
      <w:r w:rsidR="005131CD" w:rsidRPr="005B61E5">
        <w:rPr>
          <w:b w:val="0"/>
          <w:sz w:val="24"/>
        </w:rPr>
        <w:t>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B71247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  <w:lang w:val="sv-SE"/>
        </w:rPr>
        <w:t>Krill, S.</w:t>
      </w:r>
      <w:r w:rsidR="005131CD" w:rsidRPr="005B61E5">
        <w:rPr>
          <w:b w:val="0"/>
          <w:sz w:val="24"/>
          <w:lang w:val="sv-SE"/>
        </w:rPr>
        <w:t>C., Suvak, M.</w:t>
      </w:r>
      <w:r>
        <w:rPr>
          <w:b w:val="0"/>
          <w:sz w:val="24"/>
          <w:lang w:val="sv-SE"/>
        </w:rPr>
        <w:t xml:space="preserve">K., </w:t>
      </w:r>
      <w:r w:rsidRPr="00B71247">
        <w:rPr>
          <w:sz w:val="24"/>
          <w:lang w:val="sv-SE"/>
        </w:rPr>
        <w:t>Taft ,C.</w:t>
      </w:r>
      <w:r w:rsidR="005131CD" w:rsidRPr="00B71247">
        <w:rPr>
          <w:sz w:val="24"/>
          <w:lang w:val="sv-SE"/>
        </w:rPr>
        <w:t>T.</w:t>
      </w:r>
      <w:r>
        <w:rPr>
          <w:b w:val="0"/>
          <w:sz w:val="24"/>
          <w:lang w:val="sv-SE"/>
        </w:rPr>
        <w:t>, &amp; Resick, P.</w:t>
      </w:r>
      <w:r w:rsidR="005131CD" w:rsidRPr="005B61E5">
        <w:rPr>
          <w:b w:val="0"/>
          <w:sz w:val="24"/>
          <w:lang w:val="sv-SE"/>
        </w:rPr>
        <w:t xml:space="preserve">A. (2010).  </w:t>
      </w:r>
      <w:r w:rsidR="005131CD" w:rsidRPr="005B61E5">
        <w:rPr>
          <w:b w:val="0"/>
          <w:i/>
          <w:sz w:val="24"/>
        </w:rPr>
        <w:t xml:space="preserve">Sexual functioning </w:t>
      </w:r>
      <w:r w:rsidR="003744E5" w:rsidRPr="005B61E5">
        <w:rPr>
          <w:b w:val="0"/>
          <w:i/>
          <w:sz w:val="24"/>
        </w:rPr>
        <w:t>following trauma</w:t>
      </w:r>
      <w:r w:rsidR="005131CD" w:rsidRPr="005B61E5">
        <w:rPr>
          <w:b w:val="0"/>
          <w:i/>
          <w:sz w:val="24"/>
        </w:rPr>
        <w:t>: A multivariate-longitudinal examination</w:t>
      </w:r>
      <w:r w:rsidR="005131CD" w:rsidRPr="005B61E5">
        <w:rPr>
          <w:b w:val="0"/>
          <w:sz w:val="24"/>
        </w:rPr>
        <w:t xml:space="preserve">. Poster </w:t>
      </w:r>
      <w:r w:rsidR="00F610D9" w:rsidRPr="005B61E5">
        <w:rPr>
          <w:b w:val="0"/>
          <w:sz w:val="24"/>
        </w:rPr>
        <w:t>presented</w:t>
      </w:r>
      <w:r w:rsidR="005131CD" w:rsidRPr="005B61E5">
        <w:rPr>
          <w:b w:val="0"/>
          <w:sz w:val="24"/>
        </w:rPr>
        <w:t xml:space="preserve"> at the 26</w:t>
      </w:r>
      <w:r w:rsidRPr="00B71247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610D9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610D9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Stress, Montreal, Quebec, Canada</w:t>
      </w:r>
      <w:r w:rsidR="00F610D9" w:rsidRPr="005B61E5">
        <w:rPr>
          <w:b w:val="0"/>
          <w:sz w:val="24"/>
        </w:rPr>
        <w:t>.</w:t>
      </w:r>
      <w:r w:rsidR="005131CD" w:rsidRPr="005B61E5">
        <w:rPr>
          <w:b w:val="0"/>
          <w:sz w:val="24"/>
        </w:rPr>
        <w:t xml:space="preserve"> 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196DCD" w:rsidRPr="005B61E5" w:rsidRDefault="005131CD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5B61E5">
        <w:rPr>
          <w:b w:val="0"/>
          <w:sz w:val="24"/>
        </w:rPr>
        <w:t xml:space="preserve">Schumm, J., Johnson, D., Macdonald, A., </w:t>
      </w:r>
      <w:r w:rsidR="00BB0D05" w:rsidRPr="005B61E5">
        <w:rPr>
          <w:b w:val="0"/>
          <w:sz w:val="24"/>
        </w:rPr>
        <w:t xml:space="preserve">&amp; </w:t>
      </w:r>
      <w:r w:rsidRPr="00E01133">
        <w:rPr>
          <w:sz w:val="24"/>
        </w:rPr>
        <w:t>Taft, C.T.</w:t>
      </w:r>
      <w:r w:rsidRPr="005B61E5">
        <w:rPr>
          <w:b w:val="0"/>
          <w:sz w:val="24"/>
        </w:rPr>
        <w:t xml:space="preserve"> (2010, November). </w:t>
      </w:r>
      <w:r w:rsidRPr="005B61E5">
        <w:rPr>
          <w:b w:val="0"/>
          <w:i/>
          <w:sz w:val="24"/>
        </w:rPr>
        <w:t>PTSD and other risk correlates of partner violence across treatment settings</w:t>
      </w:r>
      <w:r w:rsidRPr="005B61E5">
        <w:rPr>
          <w:b w:val="0"/>
          <w:sz w:val="24"/>
        </w:rPr>
        <w:t>. Symposium present</w:t>
      </w:r>
      <w:r w:rsidR="00BB0D05" w:rsidRPr="005B61E5">
        <w:rPr>
          <w:b w:val="0"/>
          <w:sz w:val="24"/>
        </w:rPr>
        <w:t>ed</w:t>
      </w:r>
      <w:r w:rsidRPr="005B61E5">
        <w:rPr>
          <w:b w:val="0"/>
          <w:sz w:val="24"/>
        </w:rPr>
        <w:t xml:space="preserve"> at the 26</w:t>
      </w:r>
      <w:r w:rsidR="00E01133" w:rsidRPr="00E01133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F610D9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</w:t>
      </w:r>
      <w:r w:rsidR="00F610D9" w:rsidRPr="005B61E5">
        <w:rPr>
          <w:b w:val="0"/>
          <w:sz w:val="24"/>
        </w:rPr>
        <w:t>m</w:t>
      </w:r>
      <w:r w:rsidRPr="005B61E5">
        <w:rPr>
          <w:b w:val="0"/>
          <w:sz w:val="24"/>
        </w:rPr>
        <w:t>eeting of the International Society for Traumatic Stress Studies, Montreal, Quebec</w:t>
      </w:r>
      <w:r w:rsidR="00F610D9" w:rsidRPr="005B61E5">
        <w:rPr>
          <w:b w:val="0"/>
          <w:sz w:val="24"/>
        </w:rPr>
        <w:t>,-Canada</w:t>
      </w:r>
      <w:r w:rsidRPr="005B61E5">
        <w:rPr>
          <w:b w:val="0"/>
          <w:sz w:val="24"/>
        </w:rPr>
        <w:t>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5131CD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5B61E5">
        <w:rPr>
          <w:b w:val="0"/>
          <w:sz w:val="24"/>
        </w:rPr>
        <w:t xml:space="preserve">Rutter, L.A., </w:t>
      </w:r>
      <w:r w:rsidRPr="00E01133">
        <w:rPr>
          <w:sz w:val="24"/>
        </w:rPr>
        <w:t>Taft, C.T.</w:t>
      </w:r>
      <w:r w:rsidRPr="00E01133">
        <w:rPr>
          <w:b w:val="0"/>
          <w:sz w:val="24"/>
        </w:rPr>
        <w:t>,</w:t>
      </w:r>
      <w:r w:rsidRPr="005B61E5">
        <w:rPr>
          <w:b w:val="0"/>
          <w:sz w:val="24"/>
        </w:rPr>
        <w:t xml:space="preserve"> Weatherill, R. P., &amp; Orazem, R. (2010, November). </w:t>
      </w:r>
      <w:r w:rsidRPr="005B61E5">
        <w:rPr>
          <w:b w:val="0"/>
          <w:i/>
          <w:sz w:val="24"/>
        </w:rPr>
        <w:t>Examining gender differences in the mental health consequences of dating violence</w:t>
      </w:r>
      <w:r w:rsidRPr="005B61E5">
        <w:rPr>
          <w:b w:val="0"/>
          <w:sz w:val="24"/>
        </w:rPr>
        <w:t>. Poster presented at the 26</w:t>
      </w:r>
      <w:r w:rsidR="00E01133" w:rsidRPr="00E01133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F610D9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</w:t>
      </w:r>
      <w:r w:rsidR="00F610D9" w:rsidRPr="005B61E5">
        <w:rPr>
          <w:b w:val="0"/>
          <w:sz w:val="24"/>
        </w:rPr>
        <w:t>m</w:t>
      </w:r>
      <w:r w:rsidRPr="005B61E5">
        <w:rPr>
          <w:b w:val="0"/>
          <w:sz w:val="24"/>
        </w:rPr>
        <w:t>eeting of the International Society for Traumatic Stress Studies, Montreal, Quebec</w:t>
      </w:r>
      <w:r w:rsidR="00F610D9" w:rsidRPr="005B61E5">
        <w:rPr>
          <w:b w:val="0"/>
          <w:sz w:val="24"/>
        </w:rPr>
        <w:t>, Canada</w:t>
      </w:r>
      <w:r w:rsidRPr="005B61E5">
        <w:rPr>
          <w:b w:val="0"/>
          <w:sz w:val="24"/>
        </w:rPr>
        <w:t>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FA1851" w:rsidRPr="005B61E5" w:rsidRDefault="00082397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082397">
        <w:rPr>
          <w:sz w:val="24"/>
        </w:rPr>
        <w:t>Taft, C.</w:t>
      </w:r>
      <w:r w:rsidR="005131CD" w:rsidRPr="00082397">
        <w:rPr>
          <w:sz w:val="24"/>
        </w:rPr>
        <w:t>T.</w:t>
      </w:r>
      <w:r w:rsidR="005131CD" w:rsidRPr="005B61E5">
        <w:rPr>
          <w:b w:val="0"/>
          <w:sz w:val="24"/>
        </w:rPr>
        <w:t>, Murphy, C., Rosenbaum, A., Mathews, D., &amp; LaViolet</w:t>
      </w:r>
      <w:r>
        <w:rPr>
          <w:b w:val="0"/>
          <w:sz w:val="24"/>
        </w:rPr>
        <w:t>te, A. (2010, September). In C.</w:t>
      </w:r>
      <w:r w:rsidR="005131CD" w:rsidRPr="005B61E5">
        <w:rPr>
          <w:b w:val="0"/>
          <w:sz w:val="24"/>
        </w:rPr>
        <w:t>T. Taft (Chair</w:t>
      </w:r>
      <w:r w:rsidR="005131CD" w:rsidRPr="005B61E5">
        <w:rPr>
          <w:b w:val="0"/>
          <w:i/>
          <w:sz w:val="24"/>
        </w:rPr>
        <w:t xml:space="preserve">), Intimate </w:t>
      </w:r>
      <w:r w:rsidR="00BB0D05" w:rsidRPr="005B61E5">
        <w:rPr>
          <w:b w:val="0"/>
          <w:i/>
          <w:sz w:val="24"/>
        </w:rPr>
        <w:t>p</w:t>
      </w:r>
      <w:r w:rsidR="005131CD" w:rsidRPr="005B61E5">
        <w:rPr>
          <w:b w:val="0"/>
          <w:i/>
          <w:sz w:val="24"/>
        </w:rPr>
        <w:t xml:space="preserve">artner </w:t>
      </w:r>
      <w:r w:rsidR="00BB0D05" w:rsidRPr="005B61E5">
        <w:rPr>
          <w:b w:val="0"/>
          <w:i/>
          <w:sz w:val="24"/>
        </w:rPr>
        <w:t>v</w:t>
      </w:r>
      <w:r w:rsidR="005131CD" w:rsidRPr="005B61E5">
        <w:rPr>
          <w:b w:val="0"/>
          <w:i/>
          <w:sz w:val="24"/>
        </w:rPr>
        <w:t xml:space="preserve">iolence </w:t>
      </w:r>
      <w:r w:rsidR="00BB0D05" w:rsidRPr="005B61E5">
        <w:rPr>
          <w:b w:val="0"/>
          <w:i/>
          <w:sz w:val="24"/>
        </w:rPr>
        <w:t>o</w:t>
      </w:r>
      <w:r w:rsidR="005131CD" w:rsidRPr="005B61E5">
        <w:rPr>
          <w:b w:val="0"/>
          <w:i/>
          <w:sz w:val="24"/>
        </w:rPr>
        <w:t>ffenders</w:t>
      </w:r>
      <w:r w:rsidR="00F610D9" w:rsidRPr="005B61E5">
        <w:rPr>
          <w:b w:val="0"/>
          <w:i/>
          <w:sz w:val="24"/>
        </w:rPr>
        <w:t>-</w:t>
      </w:r>
      <w:r w:rsidR="005131CD" w:rsidRPr="005B61E5">
        <w:rPr>
          <w:b w:val="0"/>
          <w:i/>
          <w:sz w:val="24"/>
        </w:rPr>
        <w:t xml:space="preserve"> Dialogue on how practice can inform research</w:t>
      </w:r>
      <w:r w:rsidR="00F610D9" w:rsidRPr="005B61E5">
        <w:rPr>
          <w:b w:val="0"/>
          <w:sz w:val="24"/>
        </w:rPr>
        <w:t>. Roundtable</w:t>
      </w:r>
      <w:r w:rsidR="005131CD" w:rsidRPr="005B61E5">
        <w:rPr>
          <w:b w:val="0"/>
          <w:sz w:val="24"/>
        </w:rPr>
        <w:t xml:space="preserve"> discussion</w:t>
      </w:r>
      <w:r w:rsidR="00F610D9" w:rsidRPr="005B61E5">
        <w:rPr>
          <w:b w:val="0"/>
          <w:sz w:val="24"/>
        </w:rPr>
        <w:t xml:space="preserve"> </w:t>
      </w:r>
      <w:r w:rsidR="00BB0D05" w:rsidRPr="005B61E5">
        <w:rPr>
          <w:b w:val="0"/>
          <w:sz w:val="24"/>
        </w:rPr>
        <w:t>conducted</w:t>
      </w:r>
      <w:r w:rsidR="00F610D9" w:rsidRPr="005B61E5">
        <w:rPr>
          <w:b w:val="0"/>
          <w:sz w:val="24"/>
        </w:rPr>
        <w:t xml:space="preserve"> at the</w:t>
      </w:r>
      <w:r w:rsidR="00BB0D05" w:rsidRPr="005B61E5">
        <w:rPr>
          <w:b w:val="0"/>
          <w:sz w:val="24"/>
        </w:rPr>
        <w:t xml:space="preserve"> </w:t>
      </w:r>
      <w:r w:rsidR="005131CD" w:rsidRPr="005B61E5">
        <w:rPr>
          <w:b w:val="0"/>
          <w:sz w:val="24"/>
        </w:rPr>
        <w:t>15</w:t>
      </w:r>
      <w:r w:rsidRPr="00082397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610D9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>nnual International Conference on Violence, Abuse and Trauma, San Diego, CA.</w:t>
      </w:r>
    </w:p>
    <w:p w:rsidR="005131CD" w:rsidRPr="005B61E5" w:rsidRDefault="005131CD" w:rsidP="00913694">
      <w:pPr>
        <w:pStyle w:val="ListParagraph"/>
        <w:ind w:left="360" w:firstLine="0"/>
        <w:rPr>
          <w:b w:val="0"/>
          <w:sz w:val="24"/>
        </w:rPr>
      </w:pPr>
      <w:r w:rsidRPr="005B61E5">
        <w:rPr>
          <w:b w:val="0"/>
          <w:sz w:val="24"/>
        </w:rPr>
        <w:t xml:space="preserve"> </w:t>
      </w:r>
    </w:p>
    <w:p w:rsidR="00FA1851" w:rsidRPr="005B61E5" w:rsidRDefault="00082397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082397">
        <w:rPr>
          <w:sz w:val="24"/>
        </w:rPr>
        <w:t>Taft, C.</w:t>
      </w:r>
      <w:r w:rsidR="005131CD" w:rsidRPr="00082397">
        <w:rPr>
          <w:sz w:val="24"/>
        </w:rPr>
        <w:t>T.</w:t>
      </w:r>
      <w:r>
        <w:rPr>
          <w:b w:val="0"/>
          <w:sz w:val="24"/>
        </w:rPr>
        <w:t>, Sammons, M.</w:t>
      </w:r>
      <w:r w:rsidR="005131CD" w:rsidRPr="005B61E5">
        <w:rPr>
          <w:b w:val="0"/>
          <w:sz w:val="24"/>
        </w:rPr>
        <w:t xml:space="preserve">T., McCutcheon, S., Yarvis, J., &amp; Tinney, G. (2010, September). In B. Gearheart (Chair), </w:t>
      </w:r>
      <w:r w:rsidR="005131CD" w:rsidRPr="005B61E5">
        <w:rPr>
          <w:b w:val="0"/>
          <w:i/>
          <w:sz w:val="24"/>
        </w:rPr>
        <w:t xml:space="preserve">From Vietnam to Afghanistan: Trauma, traumatic brain injury &amp; interventions for </w:t>
      </w:r>
      <w:r w:rsidR="00BB0D05" w:rsidRPr="005B61E5">
        <w:rPr>
          <w:b w:val="0"/>
          <w:i/>
          <w:sz w:val="24"/>
        </w:rPr>
        <w:t>v</w:t>
      </w:r>
      <w:r w:rsidR="005131CD" w:rsidRPr="005B61E5">
        <w:rPr>
          <w:b w:val="0"/>
          <w:i/>
          <w:sz w:val="24"/>
        </w:rPr>
        <w:t xml:space="preserve">eterans </w:t>
      </w:r>
      <w:r w:rsidR="00F05A9A" w:rsidRPr="005B61E5">
        <w:rPr>
          <w:b w:val="0"/>
          <w:i/>
          <w:sz w:val="24"/>
        </w:rPr>
        <w:t>and</w:t>
      </w:r>
      <w:r w:rsidR="005131CD" w:rsidRPr="005B61E5">
        <w:rPr>
          <w:b w:val="0"/>
          <w:i/>
          <w:sz w:val="24"/>
        </w:rPr>
        <w:t xml:space="preserve"> their </w:t>
      </w:r>
      <w:r w:rsidR="00BB0D05" w:rsidRPr="005B61E5">
        <w:rPr>
          <w:b w:val="0"/>
          <w:i/>
          <w:sz w:val="24"/>
        </w:rPr>
        <w:t>f</w:t>
      </w:r>
      <w:r w:rsidR="005131CD" w:rsidRPr="005B61E5">
        <w:rPr>
          <w:b w:val="0"/>
          <w:i/>
          <w:sz w:val="24"/>
        </w:rPr>
        <w:t>amilies</w:t>
      </w:r>
      <w:r w:rsidR="00F05A9A" w:rsidRPr="005B61E5">
        <w:rPr>
          <w:b w:val="0"/>
          <w:i/>
          <w:sz w:val="24"/>
        </w:rPr>
        <w:t>.</w:t>
      </w:r>
      <w:r w:rsidR="00F05A9A" w:rsidRPr="005B61E5">
        <w:rPr>
          <w:b w:val="0"/>
          <w:sz w:val="24"/>
        </w:rPr>
        <w:t xml:space="preserve"> Roundtable discussion</w:t>
      </w:r>
      <w:r w:rsidR="00BB0D05" w:rsidRPr="005B61E5">
        <w:rPr>
          <w:b w:val="0"/>
          <w:sz w:val="24"/>
        </w:rPr>
        <w:t xml:space="preserve"> conducted</w:t>
      </w:r>
      <w:r w:rsidR="00F05A9A" w:rsidRPr="005B61E5">
        <w:rPr>
          <w:b w:val="0"/>
          <w:sz w:val="24"/>
        </w:rPr>
        <w:t xml:space="preserve"> at the</w:t>
      </w:r>
      <w:r w:rsidR="00BB0D05" w:rsidRPr="005B61E5">
        <w:rPr>
          <w:b w:val="0"/>
          <w:sz w:val="24"/>
        </w:rPr>
        <w:t xml:space="preserve"> </w:t>
      </w:r>
      <w:r w:rsidR="005131CD" w:rsidRPr="005B61E5">
        <w:rPr>
          <w:b w:val="0"/>
          <w:sz w:val="24"/>
        </w:rPr>
        <w:t>15</w:t>
      </w:r>
      <w:r w:rsidRPr="00082397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610D9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>nnual International Conference on Violence, Abuse and Trauma, San Diego, CA.</w:t>
      </w:r>
    </w:p>
    <w:p w:rsidR="005131CD" w:rsidRPr="005B61E5" w:rsidRDefault="005131CD" w:rsidP="00913694">
      <w:pPr>
        <w:pStyle w:val="ListParagraph"/>
        <w:ind w:left="360" w:firstLine="0"/>
        <w:rPr>
          <w:b w:val="0"/>
          <w:sz w:val="24"/>
        </w:rPr>
      </w:pPr>
      <w:r w:rsidRPr="005B61E5">
        <w:rPr>
          <w:b w:val="0"/>
          <w:sz w:val="24"/>
        </w:rPr>
        <w:t xml:space="preserve"> </w:t>
      </w:r>
    </w:p>
    <w:p w:rsidR="005131CD" w:rsidRPr="005B61E5" w:rsidRDefault="00082397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t>Howard, J.</w:t>
      </w:r>
      <w:r w:rsidR="005131CD" w:rsidRPr="005B61E5">
        <w:rPr>
          <w:b w:val="0"/>
          <w:sz w:val="24"/>
        </w:rPr>
        <w:t xml:space="preserve">M. &amp; </w:t>
      </w:r>
      <w:r w:rsidR="005131CD" w:rsidRPr="00082397">
        <w:rPr>
          <w:sz w:val="24"/>
        </w:rPr>
        <w:t>Taft, C.</w:t>
      </w:r>
      <w:r w:rsidR="005131CD" w:rsidRPr="005B61E5">
        <w:rPr>
          <w:b w:val="0"/>
          <w:sz w:val="24"/>
        </w:rPr>
        <w:t xml:space="preserve"> (2010, September). </w:t>
      </w:r>
      <w:r w:rsidR="005131CD" w:rsidRPr="005B61E5">
        <w:rPr>
          <w:b w:val="0"/>
          <w:i/>
          <w:sz w:val="24"/>
        </w:rPr>
        <w:t xml:space="preserve">Strength at Home </w:t>
      </w:r>
      <w:r w:rsidR="00BB0D05" w:rsidRPr="005B61E5">
        <w:rPr>
          <w:b w:val="0"/>
          <w:i/>
          <w:sz w:val="24"/>
        </w:rPr>
        <w:t>c</w:t>
      </w:r>
      <w:r w:rsidR="005131CD" w:rsidRPr="005B61E5">
        <w:rPr>
          <w:b w:val="0"/>
          <w:i/>
          <w:sz w:val="24"/>
        </w:rPr>
        <w:t xml:space="preserve">ouples </w:t>
      </w:r>
      <w:r w:rsidR="00BB0D05" w:rsidRPr="005B61E5">
        <w:rPr>
          <w:b w:val="0"/>
          <w:i/>
          <w:sz w:val="24"/>
        </w:rPr>
        <w:t>p</w:t>
      </w:r>
      <w:r w:rsidR="005131CD" w:rsidRPr="005B61E5">
        <w:rPr>
          <w:b w:val="0"/>
          <w:i/>
          <w:sz w:val="24"/>
        </w:rPr>
        <w:t>rogram: Preliminary findings</w:t>
      </w:r>
      <w:r w:rsidR="005131CD" w:rsidRPr="005B61E5">
        <w:rPr>
          <w:b w:val="0"/>
          <w:sz w:val="24"/>
        </w:rPr>
        <w:t>. Presentation at the 15</w:t>
      </w:r>
      <w:r w:rsidRPr="00082397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International Conference on Violence, Abuse, and Trauma, San Diego, CA.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082397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082397">
        <w:rPr>
          <w:sz w:val="24"/>
        </w:rPr>
        <w:t>Taft, C.T.</w:t>
      </w:r>
      <w:r>
        <w:rPr>
          <w:b w:val="0"/>
          <w:sz w:val="24"/>
        </w:rPr>
        <w:t>, Rutter, L.A., Weatherill, R.P., Pinto, L.</w:t>
      </w:r>
      <w:r w:rsidR="005131CD" w:rsidRPr="005B61E5">
        <w:rPr>
          <w:b w:val="0"/>
          <w:sz w:val="24"/>
        </w:rPr>
        <w:t xml:space="preserve">A., </w:t>
      </w:r>
      <w:r w:rsidR="0089563B" w:rsidRPr="005B61E5">
        <w:rPr>
          <w:b w:val="0"/>
          <w:sz w:val="24"/>
        </w:rPr>
        <w:t xml:space="preserve">&amp; </w:t>
      </w:r>
      <w:r>
        <w:rPr>
          <w:b w:val="0"/>
          <w:sz w:val="24"/>
        </w:rPr>
        <w:t>Eckhardt, C.</w:t>
      </w:r>
      <w:r w:rsidR="005131CD" w:rsidRPr="005B61E5">
        <w:rPr>
          <w:b w:val="0"/>
          <w:sz w:val="24"/>
        </w:rPr>
        <w:t xml:space="preserve">I. (2010, September). </w:t>
      </w:r>
      <w:r w:rsidR="005131CD" w:rsidRPr="005B61E5">
        <w:rPr>
          <w:b w:val="0"/>
          <w:i/>
          <w:sz w:val="24"/>
        </w:rPr>
        <w:t xml:space="preserve">Examining maladaptive cognitive processes and IPV in </w:t>
      </w:r>
      <w:r w:rsidR="0089563B" w:rsidRPr="005B61E5">
        <w:rPr>
          <w:b w:val="0"/>
          <w:i/>
          <w:sz w:val="24"/>
        </w:rPr>
        <w:t>v</w:t>
      </w:r>
      <w:r w:rsidR="005131CD" w:rsidRPr="005B61E5">
        <w:rPr>
          <w:b w:val="0"/>
          <w:i/>
          <w:sz w:val="24"/>
        </w:rPr>
        <w:t>eterans with PTSD</w:t>
      </w:r>
      <w:r w:rsidR="005131CD" w:rsidRPr="005B61E5">
        <w:rPr>
          <w:b w:val="0"/>
          <w:sz w:val="24"/>
        </w:rPr>
        <w:t>. Poster presented at the 15</w:t>
      </w:r>
      <w:r w:rsidRPr="00082397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</w:t>
      </w:r>
      <w:r w:rsidR="00D13874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>nnual International Conference on Violence, Abuse and Trauma, San Diego, CA.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082397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t xml:space="preserve">Torres J.G., </w:t>
      </w:r>
      <w:r w:rsidRPr="00082397">
        <w:rPr>
          <w:sz w:val="24"/>
        </w:rPr>
        <w:t>Taft, C.T.</w:t>
      </w:r>
      <w:r>
        <w:rPr>
          <w:b w:val="0"/>
          <w:sz w:val="24"/>
        </w:rPr>
        <w:t xml:space="preserve">, Weatherill, R.P., Cunningham, K., </w:t>
      </w:r>
      <w:proofErr w:type="spellStart"/>
      <w:r>
        <w:rPr>
          <w:b w:val="0"/>
          <w:sz w:val="24"/>
        </w:rPr>
        <w:t>Suvak</w:t>
      </w:r>
      <w:proofErr w:type="spellEnd"/>
      <w:r>
        <w:rPr>
          <w:b w:val="0"/>
          <w:sz w:val="24"/>
        </w:rPr>
        <w:t>, M.</w:t>
      </w:r>
      <w:r w:rsidR="005131CD" w:rsidRPr="005B61E5">
        <w:rPr>
          <w:b w:val="0"/>
          <w:sz w:val="24"/>
        </w:rPr>
        <w:t>K., &amp; Mu</w:t>
      </w:r>
      <w:r>
        <w:rPr>
          <w:b w:val="0"/>
          <w:sz w:val="24"/>
        </w:rPr>
        <w:t>rphy, C.</w:t>
      </w:r>
      <w:r w:rsidR="005131CD" w:rsidRPr="005B61E5">
        <w:rPr>
          <w:b w:val="0"/>
          <w:sz w:val="24"/>
        </w:rPr>
        <w:t>M. (2010, September)</w:t>
      </w:r>
      <w:r w:rsidR="00D13874" w:rsidRPr="005B61E5">
        <w:rPr>
          <w:b w:val="0"/>
          <w:sz w:val="24"/>
        </w:rPr>
        <w:t>.</w:t>
      </w:r>
      <w:r w:rsidR="005131CD" w:rsidRPr="005B61E5">
        <w:rPr>
          <w:b w:val="0"/>
          <w:sz w:val="24"/>
        </w:rPr>
        <w:t xml:space="preserve"> </w:t>
      </w:r>
      <w:r w:rsidR="005131CD" w:rsidRPr="005B61E5">
        <w:rPr>
          <w:b w:val="0"/>
          <w:i/>
          <w:sz w:val="24"/>
        </w:rPr>
        <w:t xml:space="preserve">Attitudinal correlates of physical and psychological </w:t>
      </w:r>
      <w:r w:rsidR="0089563B" w:rsidRPr="005B61E5">
        <w:rPr>
          <w:b w:val="0"/>
          <w:i/>
          <w:sz w:val="24"/>
        </w:rPr>
        <w:t>a</w:t>
      </w:r>
      <w:r w:rsidR="005131CD" w:rsidRPr="005B61E5">
        <w:rPr>
          <w:b w:val="0"/>
          <w:i/>
          <w:sz w:val="24"/>
        </w:rPr>
        <w:t>ggression perpetration and victimization</w:t>
      </w:r>
      <w:r w:rsidR="005131CD" w:rsidRPr="005B61E5">
        <w:rPr>
          <w:b w:val="0"/>
          <w:sz w:val="24"/>
        </w:rPr>
        <w:t>. Poster presented at the 15</w:t>
      </w:r>
      <w:r w:rsidRPr="00082397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D13874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>nnual International Conference on Violence, Abuse and Trauma, San Diego, CA.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082397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t>Rutter, L.</w:t>
      </w:r>
      <w:r w:rsidR="005131CD" w:rsidRPr="005B61E5">
        <w:rPr>
          <w:b w:val="0"/>
          <w:sz w:val="24"/>
        </w:rPr>
        <w:t>A., Weatherill</w:t>
      </w:r>
      <w:r>
        <w:rPr>
          <w:b w:val="0"/>
          <w:sz w:val="24"/>
        </w:rPr>
        <w:t xml:space="preserve">, R.P., </w:t>
      </w:r>
      <w:r w:rsidRPr="00082397">
        <w:rPr>
          <w:sz w:val="24"/>
        </w:rPr>
        <w:t>Taft, C.T.</w:t>
      </w:r>
      <w:r>
        <w:rPr>
          <w:b w:val="0"/>
          <w:sz w:val="24"/>
        </w:rPr>
        <w:t>, Krill, S.K., &amp; Orazem, R.</w:t>
      </w:r>
      <w:r w:rsidR="005131CD" w:rsidRPr="005B61E5">
        <w:rPr>
          <w:b w:val="0"/>
          <w:sz w:val="24"/>
        </w:rPr>
        <w:t xml:space="preserve">J. (2010, May). </w:t>
      </w:r>
      <w:r w:rsidR="005131CD" w:rsidRPr="005B61E5">
        <w:rPr>
          <w:b w:val="0"/>
          <w:i/>
          <w:sz w:val="24"/>
        </w:rPr>
        <w:t>Posttraumatic stress disorder and depressive symptoms, exercise, and health in college students</w:t>
      </w:r>
      <w:r w:rsidR="005131CD" w:rsidRPr="005B61E5">
        <w:rPr>
          <w:b w:val="0"/>
          <w:sz w:val="24"/>
        </w:rPr>
        <w:t>. Poster presented at the 22</w:t>
      </w:r>
      <w:r w:rsidRPr="00082397">
        <w:rPr>
          <w:b w:val="0"/>
          <w:sz w:val="24"/>
          <w:vertAlign w:val="superscript"/>
        </w:rPr>
        <w:t>nd</w:t>
      </w:r>
      <w:r w:rsidR="005131CD" w:rsidRPr="005B61E5">
        <w:rPr>
          <w:b w:val="0"/>
          <w:sz w:val="24"/>
        </w:rPr>
        <w:t xml:space="preserve"> </w:t>
      </w:r>
      <w:r w:rsidR="00D13874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D13874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Psychological Science, Boston, MA.  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082397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t xml:space="preserve">Rutter, L.A., Weatherill, R.P., Krill, S.K., </w:t>
      </w:r>
      <w:proofErr w:type="spellStart"/>
      <w:r>
        <w:rPr>
          <w:b w:val="0"/>
          <w:sz w:val="24"/>
        </w:rPr>
        <w:t>Orazem</w:t>
      </w:r>
      <w:proofErr w:type="spellEnd"/>
      <w:r>
        <w:rPr>
          <w:b w:val="0"/>
          <w:sz w:val="24"/>
        </w:rPr>
        <w:t xml:space="preserve">, R.J. &amp; </w:t>
      </w:r>
      <w:r w:rsidRPr="00082397">
        <w:rPr>
          <w:sz w:val="24"/>
        </w:rPr>
        <w:t>Taft, C.</w:t>
      </w:r>
      <w:r w:rsidR="005131CD" w:rsidRPr="00082397">
        <w:rPr>
          <w:sz w:val="24"/>
        </w:rPr>
        <w:t>T.</w:t>
      </w:r>
      <w:r w:rsidR="005131CD" w:rsidRPr="005B61E5">
        <w:rPr>
          <w:b w:val="0"/>
          <w:sz w:val="24"/>
        </w:rPr>
        <w:t xml:space="preserve"> (2010, April). </w:t>
      </w:r>
      <w:r w:rsidR="005131CD" w:rsidRPr="005B61E5">
        <w:rPr>
          <w:b w:val="0"/>
          <w:i/>
          <w:sz w:val="24"/>
        </w:rPr>
        <w:t>The importance of exercise for the health of college students experiencing PTSD and depressive symptoms</w:t>
      </w:r>
      <w:r w:rsidR="005131CD" w:rsidRPr="005B61E5">
        <w:rPr>
          <w:b w:val="0"/>
          <w:sz w:val="24"/>
        </w:rPr>
        <w:t>. Poster presented at the VA Research Week Symposium, Boston, MA.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082397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082397">
        <w:rPr>
          <w:sz w:val="24"/>
        </w:rPr>
        <w:t>Taft, C.T</w:t>
      </w:r>
      <w:r w:rsidR="005131CD" w:rsidRPr="00082397">
        <w:rPr>
          <w:sz w:val="24"/>
        </w:rPr>
        <w:t>.</w:t>
      </w:r>
      <w:r w:rsidR="005131CD" w:rsidRPr="00082397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Suvak</w:t>
      </w:r>
      <w:proofErr w:type="spellEnd"/>
      <w:r>
        <w:rPr>
          <w:b w:val="0"/>
          <w:sz w:val="24"/>
        </w:rPr>
        <w:t>, M.K., Walling, S.M., &amp; Cunningham, K.</w:t>
      </w:r>
      <w:r w:rsidR="005131CD" w:rsidRPr="005B61E5">
        <w:rPr>
          <w:b w:val="0"/>
          <w:sz w:val="24"/>
        </w:rPr>
        <w:t xml:space="preserve">J. (2009, November). </w:t>
      </w:r>
      <w:r w:rsidR="005131CD" w:rsidRPr="005B61E5">
        <w:rPr>
          <w:b w:val="0"/>
          <w:i/>
          <w:sz w:val="24"/>
        </w:rPr>
        <w:t>Trajectories of working alliance during anger management treatment for veterans with posttraumatic stress disorder.</w:t>
      </w:r>
      <w:r w:rsidR="005131CD" w:rsidRPr="005B61E5">
        <w:rPr>
          <w:b w:val="0"/>
          <w:sz w:val="24"/>
        </w:rPr>
        <w:t xml:space="preserve"> Symposium present</w:t>
      </w:r>
      <w:r w:rsidR="00E012EE" w:rsidRPr="005B61E5">
        <w:rPr>
          <w:b w:val="0"/>
          <w:sz w:val="24"/>
        </w:rPr>
        <w:t>ed</w:t>
      </w:r>
      <w:r w:rsidR="005131CD" w:rsidRPr="005B61E5">
        <w:rPr>
          <w:b w:val="0"/>
          <w:sz w:val="24"/>
        </w:rPr>
        <w:t xml:space="preserve"> at the 43</w:t>
      </w:r>
      <w:r w:rsidRPr="00082397">
        <w:rPr>
          <w:b w:val="0"/>
          <w:sz w:val="24"/>
          <w:vertAlign w:val="superscript"/>
        </w:rPr>
        <w:t>rd</w:t>
      </w:r>
      <w:r w:rsidR="005131CD" w:rsidRPr="005B61E5">
        <w:rPr>
          <w:b w:val="0"/>
          <w:sz w:val="24"/>
        </w:rPr>
        <w:t xml:space="preserve"> </w:t>
      </w:r>
      <w:r w:rsidR="00D13874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D13874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Behavioral and Cognitive Therapies, New York, NY.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157892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lastRenderedPageBreak/>
        <w:t xml:space="preserve">Walling, S.M., </w:t>
      </w:r>
      <w:r w:rsidRPr="00157892">
        <w:rPr>
          <w:sz w:val="24"/>
        </w:rPr>
        <w:t>Taft, C.</w:t>
      </w:r>
      <w:r w:rsidR="005131CD" w:rsidRPr="00157892">
        <w:rPr>
          <w:sz w:val="24"/>
        </w:rPr>
        <w:t>T.</w:t>
      </w:r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Suvak</w:t>
      </w:r>
      <w:proofErr w:type="spellEnd"/>
      <w:r>
        <w:rPr>
          <w:b w:val="0"/>
          <w:sz w:val="24"/>
        </w:rPr>
        <w:t>, M.</w:t>
      </w:r>
      <w:r w:rsidR="005131CD" w:rsidRPr="005B61E5">
        <w:rPr>
          <w:b w:val="0"/>
          <w:sz w:val="24"/>
        </w:rPr>
        <w:t xml:space="preserve">K., &amp; Murphy, C. (2009, November). </w:t>
      </w:r>
      <w:r w:rsidR="005131CD" w:rsidRPr="005B61E5">
        <w:rPr>
          <w:b w:val="0"/>
          <w:i/>
          <w:sz w:val="24"/>
        </w:rPr>
        <w:t>Ethnicity as a predictor of change in working alliance during CBT for partner violence</w:t>
      </w:r>
      <w:r w:rsidR="005131CD" w:rsidRPr="005B61E5">
        <w:rPr>
          <w:b w:val="0"/>
          <w:sz w:val="24"/>
        </w:rPr>
        <w:t>. Symposium present</w:t>
      </w:r>
      <w:r w:rsidR="00860F8C" w:rsidRPr="005B61E5">
        <w:rPr>
          <w:b w:val="0"/>
          <w:sz w:val="24"/>
        </w:rPr>
        <w:t>ed</w:t>
      </w:r>
      <w:r w:rsidR="005131CD" w:rsidRPr="005B61E5">
        <w:rPr>
          <w:b w:val="0"/>
          <w:sz w:val="24"/>
        </w:rPr>
        <w:t xml:space="preserve"> at the 43</w:t>
      </w:r>
      <w:r w:rsidRPr="00157892">
        <w:rPr>
          <w:b w:val="0"/>
          <w:sz w:val="24"/>
          <w:vertAlign w:val="superscript"/>
        </w:rPr>
        <w:t>rd</w:t>
      </w:r>
      <w:r w:rsidR="005131CD" w:rsidRPr="005B61E5">
        <w:rPr>
          <w:b w:val="0"/>
          <w:sz w:val="24"/>
        </w:rPr>
        <w:t xml:space="preserve"> </w:t>
      </w:r>
      <w:r w:rsidR="00D13874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D13874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Behavioral and Cognitive Therapies, New York, NY.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157892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t xml:space="preserve">Cunningham, K.J., </w:t>
      </w:r>
      <w:r w:rsidRPr="00157892">
        <w:rPr>
          <w:sz w:val="24"/>
        </w:rPr>
        <w:t>Taft, C.</w:t>
      </w:r>
      <w:r w:rsidR="005131CD" w:rsidRPr="00157892">
        <w:rPr>
          <w:sz w:val="24"/>
        </w:rPr>
        <w:t>T.</w:t>
      </w:r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Weatherill</w:t>
      </w:r>
      <w:proofErr w:type="spellEnd"/>
      <w:r>
        <w:rPr>
          <w:b w:val="0"/>
          <w:sz w:val="24"/>
        </w:rPr>
        <w:t xml:space="preserve">, R.P., </w:t>
      </w:r>
      <w:proofErr w:type="spellStart"/>
      <w:r>
        <w:rPr>
          <w:b w:val="0"/>
          <w:sz w:val="24"/>
        </w:rPr>
        <w:t>Suvak</w:t>
      </w:r>
      <w:proofErr w:type="spellEnd"/>
      <w:r>
        <w:rPr>
          <w:b w:val="0"/>
          <w:sz w:val="24"/>
        </w:rPr>
        <w:t>, M.</w:t>
      </w:r>
      <w:r w:rsidR="005131CD" w:rsidRPr="005B61E5">
        <w:rPr>
          <w:b w:val="0"/>
          <w:sz w:val="24"/>
        </w:rPr>
        <w:t xml:space="preserve">K., </w:t>
      </w:r>
      <w:r w:rsidR="0089563B" w:rsidRPr="005B61E5">
        <w:rPr>
          <w:b w:val="0"/>
          <w:sz w:val="24"/>
        </w:rPr>
        <w:t xml:space="preserve">&amp; </w:t>
      </w:r>
      <w:r>
        <w:rPr>
          <w:b w:val="0"/>
          <w:sz w:val="24"/>
        </w:rPr>
        <w:t>Murphy, C.</w:t>
      </w:r>
      <w:r w:rsidR="005131CD" w:rsidRPr="005B61E5">
        <w:rPr>
          <w:b w:val="0"/>
          <w:sz w:val="24"/>
        </w:rPr>
        <w:t xml:space="preserve">M. (2009, November). </w:t>
      </w:r>
      <w:r w:rsidR="005131CD" w:rsidRPr="005B61E5">
        <w:rPr>
          <w:b w:val="0"/>
          <w:i/>
          <w:sz w:val="24"/>
        </w:rPr>
        <w:t>Attitudinal correlates of psychological aggression perpetration in dating relationships</w:t>
      </w:r>
      <w:r w:rsidR="005131CD" w:rsidRPr="005B61E5">
        <w:rPr>
          <w:b w:val="0"/>
          <w:sz w:val="24"/>
        </w:rPr>
        <w:t>. Poster presented at the 43</w:t>
      </w:r>
      <w:r w:rsidRPr="00157892">
        <w:rPr>
          <w:b w:val="0"/>
          <w:sz w:val="24"/>
          <w:vertAlign w:val="superscript"/>
        </w:rPr>
        <w:t>rd</w:t>
      </w:r>
      <w:r w:rsidR="005131CD" w:rsidRPr="005B61E5">
        <w:rPr>
          <w:b w:val="0"/>
          <w:sz w:val="24"/>
        </w:rPr>
        <w:t xml:space="preserve"> </w:t>
      </w:r>
      <w:r w:rsidR="00D13874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D13874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Behavioral and Cognitive Therapies, New York, NY.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196DCD" w:rsidRPr="005B61E5" w:rsidRDefault="00157892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157892">
        <w:rPr>
          <w:sz w:val="24"/>
        </w:rPr>
        <w:t>Taft, C.T.</w:t>
      </w:r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Weatherill</w:t>
      </w:r>
      <w:proofErr w:type="spellEnd"/>
      <w:r>
        <w:rPr>
          <w:b w:val="0"/>
          <w:sz w:val="24"/>
        </w:rPr>
        <w:t xml:space="preserve">, R.P., </w:t>
      </w:r>
      <w:proofErr w:type="spellStart"/>
      <w:r>
        <w:rPr>
          <w:b w:val="0"/>
          <w:sz w:val="24"/>
        </w:rPr>
        <w:t>Suvak</w:t>
      </w:r>
      <w:proofErr w:type="spellEnd"/>
      <w:r>
        <w:rPr>
          <w:b w:val="0"/>
          <w:sz w:val="24"/>
        </w:rPr>
        <w:t>, M.K., Eckhardt, C., Pinto, L.</w:t>
      </w:r>
      <w:r w:rsidR="005131CD" w:rsidRPr="005B61E5">
        <w:rPr>
          <w:b w:val="0"/>
          <w:sz w:val="24"/>
        </w:rPr>
        <w:t>A., Cunningham,</w:t>
      </w:r>
      <w:r>
        <w:rPr>
          <w:b w:val="0"/>
          <w:sz w:val="24"/>
        </w:rPr>
        <w:t xml:space="preserve"> K.</w:t>
      </w:r>
      <w:r w:rsidR="005131CD" w:rsidRPr="005B61E5">
        <w:rPr>
          <w:b w:val="0"/>
          <w:sz w:val="24"/>
        </w:rPr>
        <w:t xml:space="preserve">J., &amp; Beckham, J. (2009, November). </w:t>
      </w:r>
      <w:r w:rsidR="005131CD" w:rsidRPr="005B61E5">
        <w:rPr>
          <w:b w:val="0"/>
          <w:i/>
          <w:sz w:val="24"/>
        </w:rPr>
        <w:t>PTSD, anger, cognition, and partner aggression among combat veterans</w:t>
      </w:r>
      <w:r w:rsidR="005131CD" w:rsidRPr="005B61E5">
        <w:rPr>
          <w:b w:val="0"/>
          <w:sz w:val="24"/>
        </w:rPr>
        <w:t>. Symposium present</w:t>
      </w:r>
      <w:r w:rsidR="0089563B" w:rsidRPr="005B61E5">
        <w:rPr>
          <w:b w:val="0"/>
          <w:sz w:val="24"/>
        </w:rPr>
        <w:t>ed</w:t>
      </w:r>
      <w:r>
        <w:rPr>
          <w:b w:val="0"/>
          <w:sz w:val="24"/>
        </w:rPr>
        <w:t xml:space="preserve"> at the 25</w:t>
      </w:r>
      <w:r w:rsidRPr="00157892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D13874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D13874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 xml:space="preserve">eeting of the International Society for Traumatic Stress Studies, Atlanta, GA. 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157892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sz w:val="24"/>
        </w:rPr>
        <w:t>Taft, C.</w:t>
      </w:r>
      <w:r w:rsidR="005131CD" w:rsidRPr="00157892">
        <w:rPr>
          <w:sz w:val="24"/>
        </w:rPr>
        <w:t>T.</w:t>
      </w:r>
      <w:r w:rsidR="005131CD" w:rsidRPr="005B61E5">
        <w:rPr>
          <w:b w:val="0"/>
          <w:sz w:val="24"/>
        </w:rPr>
        <w:t xml:space="preserve"> (2009, October). </w:t>
      </w:r>
      <w:r w:rsidR="005131CD" w:rsidRPr="005B61E5">
        <w:rPr>
          <w:b w:val="0"/>
          <w:i/>
          <w:sz w:val="24"/>
        </w:rPr>
        <w:t>Prevention of partner aggression in veterans with PTSD</w:t>
      </w:r>
      <w:r w:rsidR="005131CD" w:rsidRPr="005B61E5">
        <w:rPr>
          <w:b w:val="0"/>
          <w:sz w:val="24"/>
        </w:rPr>
        <w:t>. Symposium presented at the 5</w:t>
      </w:r>
      <w:r w:rsidRPr="00157892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2C7101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>nnual</w:t>
      </w:r>
      <w:r w:rsidR="002C7101" w:rsidRPr="005B61E5">
        <w:rPr>
          <w:b w:val="0"/>
          <w:sz w:val="24"/>
        </w:rPr>
        <w:t xml:space="preserve"> National</w:t>
      </w:r>
      <w:r w:rsidR="005131CD" w:rsidRPr="005B61E5">
        <w:rPr>
          <w:b w:val="0"/>
          <w:sz w:val="24"/>
        </w:rPr>
        <w:t xml:space="preserve"> Conference on Health and Domestic Violence. New Orleans, LA.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157892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157892">
        <w:rPr>
          <w:sz w:val="24"/>
        </w:rPr>
        <w:t>Taft, C.</w:t>
      </w:r>
      <w:r w:rsidR="005131CD" w:rsidRPr="00157892">
        <w:rPr>
          <w:sz w:val="24"/>
        </w:rPr>
        <w:t>T</w:t>
      </w:r>
      <w:r w:rsidR="005131CD" w:rsidRPr="005B61E5">
        <w:rPr>
          <w:b w:val="0"/>
          <w:sz w:val="24"/>
        </w:rPr>
        <w:t xml:space="preserve">. (2009, October). </w:t>
      </w:r>
      <w:r w:rsidR="005131CD" w:rsidRPr="005B61E5">
        <w:rPr>
          <w:b w:val="0"/>
          <w:i/>
          <w:sz w:val="24"/>
        </w:rPr>
        <w:t>Strength at home: Men’s program</w:t>
      </w:r>
      <w:r w:rsidR="005131CD" w:rsidRPr="005B61E5">
        <w:rPr>
          <w:b w:val="0"/>
          <w:sz w:val="24"/>
        </w:rPr>
        <w:t>. Symposium presented at the 5</w:t>
      </w:r>
      <w:r w:rsidRPr="00157892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2C7101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2C7101" w:rsidRPr="005B61E5">
        <w:rPr>
          <w:b w:val="0"/>
          <w:sz w:val="24"/>
        </w:rPr>
        <w:t xml:space="preserve">National </w:t>
      </w:r>
      <w:r w:rsidR="005131CD" w:rsidRPr="005B61E5">
        <w:rPr>
          <w:b w:val="0"/>
          <w:sz w:val="24"/>
        </w:rPr>
        <w:t>Conference on Health and Domestic Violence. New Orleans, LA.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157892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t xml:space="preserve">Pinto, L.A., </w:t>
      </w:r>
      <w:r w:rsidRPr="00157892">
        <w:rPr>
          <w:sz w:val="24"/>
        </w:rPr>
        <w:t>Taft, C.T.</w:t>
      </w:r>
      <w:r>
        <w:rPr>
          <w:b w:val="0"/>
          <w:sz w:val="24"/>
        </w:rPr>
        <w:t>, Knight, J., Miller, M.W., &amp; Marx, B.</w:t>
      </w:r>
      <w:r w:rsidR="005131CD" w:rsidRPr="005B61E5">
        <w:rPr>
          <w:b w:val="0"/>
          <w:sz w:val="24"/>
        </w:rPr>
        <w:t xml:space="preserve">P. (2009, October). </w:t>
      </w:r>
      <w:r w:rsidR="005131CD" w:rsidRPr="005B61E5">
        <w:rPr>
          <w:b w:val="0"/>
          <w:i/>
          <w:sz w:val="24"/>
        </w:rPr>
        <w:t>Head trauma correlates and intimate partner aggression perpetration among veterans</w:t>
      </w:r>
      <w:r w:rsidR="005131CD" w:rsidRPr="005B61E5">
        <w:rPr>
          <w:b w:val="0"/>
          <w:sz w:val="24"/>
        </w:rPr>
        <w:t>. Poster presented at the Department of Veteran Affairs Executive Leadership Meeting, Boston, MA.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5131CD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5B61E5">
        <w:rPr>
          <w:b w:val="0"/>
          <w:sz w:val="24"/>
        </w:rPr>
        <w:t>Tutty, L.</w:t>
      </w:r>
      <w:r w:rsidR="00157892">
        <w:rPr>
          <w:b w:val="0"/>
          <w:sz w:val="24"/>
        </w:rPr>
        <w:t xml:space="preserve">, Babins-Wagner, R., &amp; </w:t>
      </w:r>
      <w:r w:rsidR="00157892" w:rsidRPr="00157892">
        <w:rPr>
          <w:sz w:val="24"/>
        </w:rPr>
        <w:t>Taft, C.</w:t>
      </w:r>
      <w:r w:rsidRPr="00157892">
        <w:rPr>
          <w:sz w:val="24"/>
        </w:rPr>
        <w:t xml:space="preserve">T. </w:t>
      </w:r>
      <w:r w:rsidRPr="005B61E5">
        <w:rPr>
          <w:b w:val="0"/>
          <w:sz w:val="24"/>
        </w:rPr>
        <w:t xml:space="preserve">(2009, September). </w:t>
      </w:r>
      <w:r w:rsidRPr="005B61E5">
        <w:rPr>
          <w:b w:val="0"/>
          <w:i/>
          <w:sz w:val="24"/>
        </w:rPr>
        <w:t xml:space="preserve">Preventing intimate partner violence in returning </w:t>
      </w:r>
      <w:r w:rsidR="0089563B" w:rsidRPr="005B61E5">
        <w:rPr>
          <w:b w:val="0"/>
          <w:i/>
          <w:sz w:val="24"/>
        </w:rPr>
        <w:t>v</w:t>
      </w:r>
      <w:r w:rsidRPr="005B61E5">
        <w:rPr>
          <w:b w:val="0"/>
          <w:i/>
          <w:sz w:val="24"/>
        </w:rPr>
        <w:t>eterans and a court mandated treatment program for men in Canada</w:t>
      </w:r>
      <w:r w:rsidRPr="005B61E5">
        <w:rPr>
          <w:b w:val="0"/>
          <w:sz w:val="24"/>
        </w:rPr>
        <w:t>. Symposium presentation at the 14</w:t>
      </w:r>
      <w:r w:rsidR="00157892" w:rsidRPr="00157892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2C7101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>nnual International Conference on Violence, Abuse and Trauma, San Diego, CA.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157892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t xml:space="preserve">Weatherill, R.P., Vogt, D., </w:t>
      </w:r>
      <w:r w:rsidRPr="00157892">
        <w:rPr>
          <w:sz w:val="24"/>
        </w:rPr>
        <w:t>Taft, C.</w:t>
      </w:r>
      <w:r w:rsidR="005131CD" w:rsidRPr="00157892">
        <w:rPr>
          <w:sz w:val="24"/>
        </w:rPr>
        <w:t>T.</w:t>
      </w:r>
      <w:r>
        <w:rPr>
          <w:b w:val="0"/>
          <w:sz w:val="24"/>
        </w:rPr>
        <w:t>, King, L.A., &amp; King, D.</w:t>
      </w:r>
      <w:r w:rsidR="005131CD" w:rsidRPr="005B61E5">
        <w:rPr>
          <w:b w:val="0"/>
          <w:sz w:val="24"/>
        </w:rPr>
        <w:t>W. (2008, November) Sex-role egalitarianism and military sexual harassment among marine recruits</w:t>
      </w:r>
      <w:r w:rsidR="005131CD" w:rsidRPr="005B61E5">
        <w:rPr>
          <w:b w:val="0"/>
          <w:i/>
          <w:sz w:val="24"/>
        </w:rPr>
        <w:t>.</w:t>
      </w:r>
      <w:r w:rsidR="005131CD" w:rsidRPr="005B61E5">
        <w:rPr>
          <w:b w:val="0"/>
          <w:sz w:val="24"/>
        </w:rPr>
        <w:t xml:space="preserve"> </w:t>
      </w:r>
      <w:r w:rsidR="0089563B" w:rsidRPr="005B61E5">
        <w:rPr>
          <w:b w:val="0"/>
          <w:sz w:val="24"/>
        </w:rPr>
        <w:t xml:space="preserve"> In K. Iverson</w:t>
      </w:r>
      <w:r w:rsidR="00860F8C" w:rsidRPr="005B61E5">
        <w:rPr>
          <w:b w:val="0"/>
          <w:sz w:val="24"/>
        </w:rPr>
        <w:t xml:space="preserve"> (Chair),</w:t>
      </w:r>
      <w:r w:rsidR="0089563B" w:rsidRPr="005B61E5">
        <w:rPr>
          <w:b w:val="0"/>
          <w:sz w:val="24"/>
        </w:rPr>
        <w:t xml:space="preserve"> </w:t>
      </w:r>
      <w:r w:rsidR="005131CD" w:rsidRPr="005B61E5">
        <w:rPr>
          <w:b w:val="0"/>
          <w:i/>
          <w:sz w:val="24"/>
        </w:rPr>
        <w:t xml:space="preserve">Interpersonal </w:t>
      </w:r>
      <w:r w:rsidR="00860F8C" w:rsidRPr="005B61E5">
        <w:rPr>
          <w:b w:val="0"/>
          <w:i/>
          <w:sz w:val="24"/>
        </w:rPr>
        <w:t>v</w:t>
      </w:r>
      <w:r w:rsidR="005131CD" w:rsidRPr="005B61E5">
        <w:rPr>
          <w:b w:val="0"/>
          <w:i/>
          <w:sz w:val="24"/>
        </w:rPr>
        <w:t xml:space="preserve">ictimization: Predictors, </w:t>
      </w:r>
      <w:r w:rsidR="00860F8C" w:rsidRPr="005B61E5">
        <w:rPr>
          <w:b w:val="0"/>
          <w:i/>
          <w:sz w:val="24"/>
        </w:rPr>
        <w:t>c</w:t>
      </w:r>
      <w:r w:rsidR="005131CD" w:rsidRPr="005B61E5">
        <w:rPr>
          <w:b w:val="0"/>
          <w:i/>
          <w:sz w:val="24"/>
        </w:rPr>
        <w:t xml:space="preserve">onsequences, and </w:t>
      </w:r>
      <w:r w:rsidR="00860F8C" w:rsidRPr="005B61E5">
        <w:rPr>
          <w:b w:val="0"/>
          <w:i/>
          <w:sz w:val="24"/>
        </w:rPr>
        <w:t>c</w:t>
      </w:r>
      <w:r w:rsidR="005131CD" w:rsidRPr="005B61E5">
        <w:rPr>
          <w:b w:val="0"/>
          <w:i/>
          <w:sz w:val="24"/>
        </w:rPr>
        <w:t xml:space="preserve">linical </w:t>
      </w:r>
      <w:r w:rsidR="00860F8C" w:rsidRPr="005B61E5">
        <w:rPr>
          <w:b w:val="0"/>
          <w:i/>
          <w:sz w:val="24"/>
        </w:rPr>
        <w:t>i</w:t>
      </w:r>
      <w:r w:rsidR="005131CD" w:rsidRPr="005B61E5">
        <w:rPr>
          <w:b w:val="0"/>
          <w:i/>
          <w:sz w:val="24"/>
        </w:rPr>
        <w:t>ntervention</w:t>
      </w:r>
      <w:r w:rsidR="00860F8C" w:rsidRPr="005B61E5">
        <w:rPr>
          <w:b w:val="0"/>
          <w:sz w:val="24"/>
        </w:rPr>
        <w:t>. Symposium presente</w:t>
      </w:r>
      <w:r w:rsidR="00E012EE" w:rsidRPr="005B61E5">
        <w:rPr>
          <w:b w:val="0"/>
          <w:sz w:val="24"/>
        </w:rPr>
        <w:t xml:space="preserve">d </w:t>
      </w:r>
      <w:r w:rsidR="005131CD" w:rsidRPr="005B61E5">
        <w:rPr>
          <w:b w:val="0"/>
          <w:sz w:val="24"/>
        </w:rPr>
        <w:t>at the 24</w:t>
      </w:r>
      <w:r w:rsidRPr="00157892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860F8C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860F8C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Chicago, IL.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157892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157892">
        <w:rPr>
          <w:sz w:val="24"/>
        </w:rPr>
        <w:t>Taft, C.T.</w:t>
      </w:r>
      <w:r>
        <w:rPr>
          <w:b w:val="0"/>
          <w:sz w:val="24"/>
        </w:rPr>
        <w:t xml:space="preserve">, Weatherill, R.P., Woodward, H.E., Pinto, L.A., Watkins, L.E., Miller, M.W., &amp; </w:t>
      </w:r>
      <w:proofErr w:type="spellStart"/>
      <w:r w:rsidR="005131CD" w:rsidRPr="005B61E5">
        <w:rPr>
          <w:b w:val="0"/>
          <w:sz w:val="24"/>
        </w:rPr>
        <w:t>Dekel</w:t>
      </w:r>
      <w:proofErr w:type="spellEnd"/>
      <w:r w:rsidR="005131CD" w:rsidRPr="005B61E5">
        <w:rPr>
          <w:b w:val="0"/>
          <w:sz w:val="24"/>
        </w:rPr>
        <w:t xml:space="preserve">, R. (2008, November). </w:t>
      </w:r>
      <w:r w:rsidR="005131CD" w:rsidRPr="005B61E5">
        <w:rPr>
          <w:b w:val="0"/>
          <w:i/>
          <w:sz w:val="24"/>
        </w:rPr>
        <w:t>Intimate partner and g</w:t>
      </w:r>
      <w:r w:rsidR="00C41463" w:rsidRPr="005B61E5">
        <w:rPr>
          <w:b w:val="0"/>
          <w:i/>
          <w:sz w:val="24"/>
        </w:rPr>
        <w:t xml:space="preserve">eneral aggression perpetration </w:t>
      </w:r>
      <w:r w:rsidR="005131CD" w:rsidRPr="005B61E5">
        <w:rPr>
          <w:b w:val="0"/>
          <w:i/>
          <w:sz w:val="24"/>
        </w:rPr>
        <w:t>among veterans in a PTSD clinic</w:t>
      </w:r>
      <w:r w:rsidR="005131CD" w:rsidRPr="005B61E5">
        <w:rPr>
          <w:b w:val="0"/>
          <w:sz w:val="24"/>
        </w:rPr>
        <w:t>. Symposium presented at the 24</w:t>
      </w:r>
      <w:r w:rsidR="00F66C4F" w:rsidRPr="00F66C4F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5A22C6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5A22C6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Chicago, IL.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A6381B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t>Adair, K.C., Fredman, S.J., Monson, C.M., Gradus, J</w:t>
      </w:r>
      <w:r w:rsidRPr="00A6381B">
        <w:rPr>
          <w:sz w:val="24"/>
        </w:rPr>
        <w:t>., Taft, C.T.</w:t>
      </w:r>
      <w:r>
        <w:rPr>
          <w:b w:val="0"/>
          <w:sz w:val="24"/>
        </w:rPr>
        <w:t>, Watkins, L., &amp; Resick, P.</w:t>
      </w:r>
      <w:r w:rsidR="005131CD" w:rsidRPr="005B61E5">
        <w:rPr>
          <w:b w:val="0"/>
          <w:sz w:val="24"/>
        </w:rPr>
        <w:t>A. (2008, November)</w:t>
      </w:r>
      <w:r w:rsidR="00C41463" w:rsidRPr="005B61E5">
        <w:rPr>
          <w:b w:val="0"/>
          <w:sz w:val="24"/>
        </w:rPr>
        <w:t>.</w:t>
      </w:r>
      <w:r w:rsidR="005131CD" w:rsidRPr="005B61E5">
        <w:rPr>
          <w:b w:val="0"/>
          <w:sz w:val="24"/>
        </w:rPr>
        <w:t xml:space="preserve"> </w:t>
      </w:r>
      <w:r w:rsidR="005131CD" w:rsidRPr="005B61E5">
        <w:rPr>
          <w:b w:val="0"/>
          <w:i/>
          <w:sz w:val="24"/>
        </w:rPr>
        <w:t>The role of PTSD in sexual dysfunction following robbery in men and women</w:t>
      </w:r>
      <w:r w:rsidR="005131CD" w:rsidRPr="005B61E5">
        <w:rPr>
          <w:b w:val="0"/>
          <w:sz w:val="24"/>
        </w:rPr>
        <w:t>. Poster presented at the 42</w:t>
      </w:r>
      <w:r w:rsidR="00F66C4F" w:rsidRPr="00F66C4F">
        <w:rPr>
          <w:b w:val="0"/>
          <w:sz w:val="24"/>
          <w:vertAlign w:val="superscript"/>
        </w:rPr>
        <w:t>nd</w:t>
      </w:r>
      <w:r w:rsidR="005131CD" w:rsidRPr="005B61E5">
        <w:rPr>
          <w:b w:val="0"/>
          <w:sz w:val="24"/>
        </w:rPr>
        <w:t xml:space="preserve"> </w:t>
      </w:r>
      <w:r w:rsidR="005A22C6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5A22C6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Behavioral and Cognitive Therapies, Orlando, FL.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F66C4F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t xml:space="preserve">Pinto, L.A., </w:t>
      </w:r>
      <w:r w:rsidRPr="00F66C4F">
        <w:rPr>
          <w:sz w:val="24"/>
        </w:rPr>
        <w:t>Taft, C.T.</w:t>
      </w:r>
      <w:r>
        <w:rPr>
          <w:b w:val="0"/>
          <w:sz w:val="24"/>
        </w:rPr>
        <w:t>, Knight, J., Miller, M.W., &amp; Marx, B.</w:t>
      </w:r>
      <w:r w:rsidR="005131CD" w:rsidRPr="005B61E5">
        <w:rPr>
          <w:b w:val="0"/>
          <w:sz w:val="24"/>
        </w:rPr>
        <w:t xml:space="preserve">P. (2008, November). </w:t>
      </w:r>
      <w:r w:rsidR="005131CD" w:rsidRPr="005B61E5">
        <w:rPr>
          <w:b w:val="0"/>
          <w:i/>
          <w:sz w:val="24"/>
        </w:rPr>
        <w:t>Head trauma correlates and intimate partner aggression perpetration among veterans</w:t>
      </w:r>
      <w:r w:rsidR="005131CD" w:rsidRPr="005B61E5">
        <w:rPr>
          <w:b w:val="0"/>
          <w:sz w:val="24"/>
        </w:rPr>
        <w:t>. Poster presented at the 42</w:t>
      </w:r>
      <w:r w:rsidRPr="00F66C4F">
        <w:rPr>
          <w:b w:val="0"/>
          <w:sz w:val="24"/>
          <w:vertAlign w:val="superscript"/>
        </w:rPr>
        <w:t>nd</w:t>
      </w:r>
      <w:r w:rsidR="005131CD" w:rsidRPr="005B61E5">
        <w:rPr>
          <w:b w:val="0"/>
          <w:sz w:val="24"/>
        </w:rPr>
        <w:t xml:space="preserve"> </w:t>
      </w:r>
      <w:r w:rsidR="005A22C6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5A22C6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</w:t>
      </w:r>
      <w:r w:rsidR="005131CD" w:rsidRPr="005B61E5" w:rsidDel="00E5169D">
        <w:rPr>
          <w:b w:val="0"/>
          <w:sz w:val="24"/>
        </w:rPr>
        <w:t xml:space="preserve"> </w:t>
      </w:r>
      <w:r w:rsidR="005131CD" w:rsidRPr="005B61E5">
        <w:rPr>
          <w:b w:val="0"/>
          <w:sz w:val="24"/>
        </w:rPr>
        <w:t>of the Association for Behavioral and Cognitive Therapies, Orlando, FL.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F66C4F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t xml:space="preserve">Woodward, H.E., </w:t>
      </w:r>
      <w:r w:rsidRPr="00F66C4F">
        <w:rPr>
          <w:sz w:val="24"/>
        </w:rPr>
        <w:t>Taft, C.</w:t>
      </w:r>
      <w:r w:rsidR="005131CD" w:rsidRPr="00F66C4F">
        <w:rPr>
          <w:sz w:val="24"/>
        </w:rPr>
        <w:t>T.</w:t>
      </w:r>
      <w:r w:rsidR="005131CD" w:rsidRPr="005B61E5">
        <w:rPr>
          <w:b w:val="0"/>
          <w:sz w:val="24"/>
        </w:rPr>
        <w:t>, Klunk-Gillis, J.</w:t>
      </w:r>
      <w:r w:rsidR="00860F8C" w:rsidRPr="005B61E5">
        <w:rPr>
          <w:b w:val="0"/>
          <w:sz w:val="24"/>
        </w:rPr>
        <w:t>,</w:t>
      </w:r>
      <w:r>
        <w:rPr>
          <w:b w:val="0"/>
          <w:sz w:val="24"/>
        </w:rPr>
        <w:t xml:space="preserve"> &amp; Resick, P.</w:t>
      </w:r>
      <w:r w:rsidR="005131CD" w:rsidRPr="005B61E5">
        <w:rPr>
          <w:b w:val="0"/>
          <w:sz w:val="24"/>
        </w:rPr>
        <w:t xml:space="preserve">A. (2008, November). </w:t>
      </w:r>
      <w:r w:rsidR="005131CD" w:rsidRPr="005B61E5">
        <w:rPr>
          <w:b w:val="0"/>
          <w:i/>
          <w:sz w:val="24"/>
        </w:rPr>
        <w:t>Cognitive predictors of depression and posttraumatic stress disorder symptoms in female victims of intimate partner abuse</w:t>
      </w:r>
      <w:r w:rsidR="005131CD" w:rsidRPr="005B61E5">
        <w:rPr>
          <w:b w:val="0"/>
          <w:sz w:val="24"/>
        </w:rPr>
        <w:t xml:space="preserve">. </w:t>
      </w:r>
      <w:r w:rsidR="005131CD" w:rsidRPr="005B61E5">
        <w:rPr>
          <w:b w:val="0"/>
          <w:sz w:val="24"/>
        </w:rPr>
        <w:lastRenderedPageBreak/>
        <w:t>Poster presented at the 42</w:t>
      </w:r>
      <w:r w:rsidRPr="00F66C4F">
        <w:rPr>
          <w:b w:val="0"/>
          <w:sz w:val="24"/>
          <w:vertAlign w:val="superscript"/>
        </w:rPr>
        <w:t>nd</w:t>
      </w:r>
      <w:r w:rsidR="005131CD" w:rsidRPr="005B61E5">
        <w:rPr>
          <w:b w:val="0"/>
          <w:sz w:val="24"/>
        </w:rPr>
        <w:t xml:space="preserve"> </w:t>
      </w:r>
      <w:r w:rsidR="005A22C6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5A22C6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Behavioral and Cognitive Therapies, Orlando, FL.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5131CD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5B61E5">
        <w:rPr>
          <w:b w:val="0"/>
          <w:sz w:val="24"/>
        </w:rPr>
        <w:t xml:space="preserve">Legerski, J., Geffner, R., Schnurr, P., </w:t>
      </w:r>
      <w:r w:rsidRPr="00CB6562">
        <w:rPr>
          <w:sz w:val="24"/>
        </w:rPr>
        <w:t>Taft, C.</w:t>
      </w:r>
      <w:r w:rsidRPr="005B61E5">
        <w:rPr>
          <w:b w:val="0"/>
          <w:sz w:val="24"/>
        </w:rPr>
        <w:t xml:space="preserve">, </w:t>
      </w:r>
      <w:r w:rsidR="00860F8C" w:rsidRPr="005B61E5">
        <w:rPr>
          <w:b w:val="0"/>
          <w:sz w:val="24"/>
        </w:rPr>
        <w:t xml:space="preserve">&amp; </w:t>
      </w:r>
      <w:r w:rsidRPr="005B61E5">
        <w:rPr>
          <w:b w:val="0"/>
          <w:sz w:val="24"/>
        </w:rPr>
        <w:t>La Bash, H. (2008, November)</w:t>
      </w:r>
      <w:r w:rsidRPr="005B61E5" w:rsidDel="001E120B">
        <w:rPr>
          <w:b w:val="0"/>
          <w:sz w:val="24"/>
        </w:rPr>
        <w:t xml:space="preserve"> </w:t>
      </w:r>
      <w:r w:rsidRPr="005B61E5">
        <w:rPr>
          <w:b w:val="0"/>
          <w:i/>
          <w:sz w:val="24"/>
        </w:rPr>
        <w:t>How to succeed in publishing as a student</w:t>
      </w:r>
      <w:r w:rsidRPr="005B61E5">
        <w:rPr>
          <w:b w:val="0"/>
          <w:sz w:val="24"/>
        </w:rPr>
        <w:t>. Workshop presentation at the 24</w:t>
      </w:r>
      <w:r w:rsidR="00CB6562" w:rsidRPr="00CB6562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5A22C6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</w:t>
      </w:r>
      <w:r w:rsidR="005A22C6" w:rsidRPr="005B61E5">
        <w:rPr>
          <w:b w:val="0"/>
          <w:sz w:val="24"/>
        </w:rPr>
        <w:t>m</w:t>
      </w:r>
      <w:r w:rsidRPr="005B61E5">
        <w:rPr>
          <w:b w:val="0"/>
          <w:sz w:val="24"/>
        </w:rPr>
        <w:t>eeting of the International Society for Traumatic Stress Studies, Chicago, IL.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FA1851" w:rsidRPr="005B61E5" w:rsidRDefault="00CB6562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CB6562">
        <w:rPr>
          <w:sz w:val="24"/>
        </w:rPr>
        <w:t>Taft, C.</w:t>
      </w:r>
      <w:r w:rsidR="005131CD" w:rsidRPr="00CB6562">
        <w:rPr>
          <w:sz w:val="24"/>
        </w:rPr>
        <w:t>T.</w:t>
      </w:r>
      <w:r w:rsidR="005131CD" w:rsidRPr="005B61E5">
        <w:rPr>
          <w:b w:val="0"/>
          <w:sz w:val="24"/>
        </w:rPr>
        <w:t>, Weath</w:t>
      </w:r>
      <w:r>
        <w:rPr>
          <w:b w:val="0"/>
          <w:sz w:val="24"/>
        </w:rPr>
        <w:t>erill, R.P., Woodward, H.E., Pinto, L.A., Watkins, L.E., Miller, M.</w:t>
      </w:r>
      <w:r w:rsidR="005131CD" w:rsidRPr="005B61E5">
        <w:rPr>
          <w:b w:val="0"/>
          <w:sz w:val="24"/>
        </w:rPr>
        <w:t xml:space="preserve">W., &amp; Dekel, R. (2008, July). </w:t>
      </w:r>
      <w:r w:rsidR="005131CD" w:rsidRPr="005B61E5">
        <w:rPr>
          <w:b w:val="0"/>
          <w:i/>
          <w:sz w:val="24"/>
        </w:rPr>
        <w:t>Intimate partner and general aggression among veterans in a PTSD clinic</w:t>
      </w:r>
      <w:r w:rsidR="005131CD" w:rsidRPr="005B61E5">
        <w:rPr>
          <w:b w:val="0"/>
          <w:sz w:val="24"/>
        </w:rPr>
        <w:t>. Paper presented at the International Family Violence and Child Victimization Conference, Portsmouth, NH.</w:t>
      </w:r>
    </w:p>
    <w:p w:rsidR="00196DCD" w:rsidRPr="005B61E5" w:rsidRDefault="005131CD" w:rsidP="00913694">
      <w:pPr>
        <w:pStyle w:val="ListParagraph"/>
        <w:ind w:left="360" w:firstLine="0"/>
        <w:rPr>
          <w:b w:val="0"/>
          <w:sz w:val="24"/>
        </w:rPr>
      </w:pPr>
      <w:r w:rsidRPr="005B61E5">
        <w:rPr>
          <w:b w:val="0"/>
          <w:sz w:val="24"/>
        </w:rPr>
        <w:t xml:space="preserve"> </w:t>
      </w:r>
    </w:p>
    <w:p w:rsidR="00FA1851" w:rsidRPr="005B61E5" w:rsidRDefault="00CB6562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CB6562">
        <w:rPr>
          <w:sz w:val="24"/>
        </w:rPr>
        <w:t>Taft, C.</w:t>
      </w:r>
      <w:r w:rsidR="005131CD" w:rsidRPr="00CB6562">
        <w:rPr>
          <w:sz w:val="24"/>
        </w:rPr>
        <w:t>T.</w:t>
      </w:r>
      <w:r w:rsidR="005131CD" w:rsidRPr="005B61E5">
        <w:rPr>
          <w:b w:val="0"/>
          <w:sz w:val="24"/>
        </w:rPr>
        <w:t>, Watkins, L.</w:t>
      </w:r>
      <w:r>
        <w:rPr>
          <w:b w:val="0"/>
          <w:sz w:val="24"/>
        </w:rPr>
        <w:t>E., Stafford, J., Street, A.E., &amp; Monson, C.</w:t>
      </w:r>
      <w:r w:rsidR="005131CD" w:rsidRPr="005B61E5">
        <w:rPr>
          <w:b w:val="0"/>
          <w:sz w:val="24"/>
        </w:rPr>
        <w:t xml:space="preserve">M. (2007, November). </w:t>
      </w:r>
      <w:r w:rsidR="005131CD" w:rsidRPr="005B61E5">
        <w:rPr>
          <w:b w:val="0"/>
          <w:i/>
          <w:sz w:val="24"/>
        </w:rPr>
        <w:t>PTSD and relationship functioning: A meta-analysis</w:t>
      </w:r>
      <w:r w:rsidR="005131CD" w:rsidRPr="005B61E5">
        <w:rPr>
          <w:b w:val="0"/>
          <w:sz w:val="24"/>
        </w:rPr>
        <w:t>.  Symposium presented at the 23</w:t>
      </w:r>
      <w:r w:rsidRPr="00CB6562">
        <w:rPr>
          <w:b w:val="0"/>
          <w:sz w:val="24"/>
          <w:vertAlign w:val="superscript"/>
        </w:rPr>
        <w:t>rd</w:t>
      </w:r>
      <w:r w:rsidR="005131CD" w:rsidRPr="005B61E5">
        <w:rPr>
          <w:b w:val="0"/>
          <w:sz w:val="24"/>
        </w:rPr>
        <w:t xml:space="preserve"> </w:t>
      </w:r>
      <w:r w:rsidR="005A22C6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5A22C6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Baltimore, MD</w:t>
      </w:r>
      <w:r w:rsidR="00FA1851" w:rsidRPr="005B61E5">
        <w:rPr>
          <w:b w:val="0"/>
          <w:sz w:val="24"/>
        </w:rPr>
        <w:t>.</w:t>
      </w:r>
    </w:p>
    <w:p w:rsidR="005131CD" w:rsidRPr="005B61E5" w:rsidRDefault="005131CD" w:rsidP="00913694">
      <w:pPr>
        <w:pStyle w:val="ListParagraph"/>
        <w:ind w:left="360" w:firstLine="0"/>
        <w:rPr>
          <w:b w:val="0"/>
          <w:sz w:val="24"/>
        </w:rPr>
      </w:pPr>
      <w:r w:rsidRPr="005B61E5">
        <w:rPr>
          <w:b w:val="0"/>
          <w:sz w:val="24"/>
        </w:rPr>
        <w:t xml:space="preserve">  </w:t>
      </w:r>
    </w:p>
    <w:p w:rsidR="005131CD" w:rsidRPr="005B61E5" w:rsidRDefault="00CB6562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t xml:space="preserve">Watkins, L.E., O’Farrell, T.J., &amp; </w:t>
      </w:r>
      <w:r w:rsidRPr="00CB6562">
        <w:rPr>
          <w:sz w:val="24"/>
        </w:rPr>
        <w:t>Taft, C.</w:t>
      </w:r>
      <w:r w:rsidR="005131CD" w:rsidRPr="00CB6562">
        <w:rPr>
          <w:sz w:val="24"/>
        </w:rPr>
        <w:t>T.</w:t>
      </w:r>
      <w:r w:rsidR="005131CD" w:rsidRPr="005B61E5">
        <w:rPr>
          <w:b w:val="0"/>
          <w:sz w:val="24"/>
        </w:rPr>
        <w:t xml:space="preserve"> (2007, November). </w:t>
      </w:r>
      <w:r w:rsidR="005131CD" w:rsidRPr="005B61E5">
        <w:rPr>
          <w:b w:val="0"/>
          <w:i/>
          <w:sz w:val="24"/>
        </w:rPr>
        <w:t>Examining parenting satisfaction in men seeking alcoholism treatment</w:t>
      </w:r>
      <w:r w:rsidR="005131CD" w:rsidRPr="005B61E5">
        <w:rPr>
          <w:b w:val="0"/>
          <w:sz w:val="24"/>
        </w:rPr>
        <w:t>. Poster presented at the 41</w:t>
      </w:r>
      <w:r w:rsidRPr="00CB6562">
        <w:rPr>
          <w:b w:val="0"/>
          <w:sz w:val="24"/>
          <w:vertAlign w:val="superscript"/>
        </w:rPr>
        <w:t>st</w:t>
      </w:r>
      <w:r w:rsidR="005131CD" w:rsidRPr="005B61E5">
        <w:rPr>
          <w:b w:val="0"/>
          <w:sz w:val="24"/>
        </w:rPr>
        <w:t xml:space="preserve"> </w:t>
      </w:r>
      <w:r w:rsidR="005A22C6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5A22C6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Behavioral and Cognitive Therapies, Philadelphia, PA.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CB6562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CB6562">
        <w:rPr>
          <w:sz w:val="24"/>
        </w:rPr>
        <w:t>Taft, C.T.</w:t>
      </w:r>
      <w:r>
        <w:rPr>
          <w:b w:val="0"/>
          <w:sz w:val="24"/>
        </w:rPr>
        <w:t>, Watkins, L.E., Stafford, J., Street, A.E., &amp; Monson, C.</w:t>
      </w:r>
      <w:r w:rsidR="005131CD" w:rsidRPr="005B61E5">
        <w:rPr>
          <w:b w:val="0"/>
          <w:sz w:val="24"/>
        </w:rPr>
        <w:t xml:space="preserve">M. (2007, November). </w:t>
      </w:r>
      <w:r w:rsidR="005131CD" w:rsidRPr="005B61E5">
        <w:rPr>
          <w:b w:val="0"/>
          <w:i/>
          <w:sz w:val="24"/>
        </w:rPr>
        <w:t>PTSD and relationship functioning: A meta-analysis</w:t>
      </w:r>
      <w:r w:rsidR="005131CD" w:rsidRPr="005B61E5">
        <w:rPr>
          <w:b w:val="0"/>
          <w:sz w:val="24"/>
        </w:rPr>
        <w:t>. Symposium presented at the 41</w:t>
      </w:r>
      <w:r w:rsidRPr="00CB6562">
        <w:rPr>
          <w:b w:val="0"/>
          <w:sz w:val="24"/>
          <w:vertAlign w:val="superscript"/>
        </w:rPr>
        <w:t>st</w:t>
      </w:r>
      <w:r w:rsidR="005131CD" w:rsidRPr="005B61E5">
        <w:rPr>
          <w:b w:val="0"/>
          <w:sz w:val="24"/>
        </w:rPr>
        <w:t xml:space="preserve"> </w:t>
      </w:r>
      <w:r w:rsidR="005A22C6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5A22C6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Behavioral and Cognitive Therapies, Philadelphia, PA.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CB6562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t>Woodward, H.</w:t>
      </w:r>
      <w:r w:rsidR="005131CD" w:rsidRPr="005B61E5">
        <w:rPr>
          <w:b w:val="0"/>
          <w:sz w:val="24"/>
        </w:rPr>
        <w:t>E.</w:t>
      </w:r>
      <w:r w:rsidR="00860F8C" w:rsidRPr="005B61E5">
        <w:rPr>
          <w:b w:val="0"/>
          <w:sz w:val="24"/>
        </w:rPr>
        <w:t>,</w:t>
      </w:r>
      <w:r>
        <w:rPr>
          <w:b w:val="0"/>
          <w:sz w:val="24"/>
        </w:rPr>
        <w:t xml:space="preserve"> &amp; </w:t>
      </w:r>
      <w:r w:rsidRPr="00CB6562">
        <w:rPr>
          <w:sz w:val="24"/>
        </w:rPr>
        <w:t>Taft, C.</w:t>
      </w:r>
      <w:r w:rsidR="005131CD" w:rsidRPr="00CB6562">
        <w:rPr>
          <w:sz w:val="24"/>
        </w:rPr>
        <w:t>T.</w:t>
      </w:r>
      <w:r w:rsidR="005131CD" w:rsidRPr="005B61E5">
        <w:rPr>
          <w:b w:val="0"/>
          <w:sz w:val="24"/>
        </w:rPr>
        <w:t xml:space="preserve"> (2007, November). </w:t>
      </w:r>
      <w:r w:rsidR="005131CD" w:rsidRPr="005B61E5">
        <w:rPr>
          <w:b w:val="0"/>
          <w:i/>
          <w:sz w:val="24"/>
        </w:rPr>
        <w:t>Biasing factors in the diagnosis of posttraumatic stress disorder and borderline personality disorder</w:t>
      </w:r>
      <w:r w:rsidR="005131CD" w:rsidRPr="005B61E5">
        <w:rPr>
          <w:b w:val="0"/>
          <w:sz w:val="24"/>
        </w:rPr>
        <w:t>. Poster presented at the 41</w:t>
      </w:r>
      <w:r w:rsidRPr="00CB6562">
        <w:rPr>
          <w:b w:val="0"/>
          <w:sz w:val="24"/>
          <w:vertAlign w:val="superscript"/>
        </w:rPr>
        <w:t>st</w:t>
      </w:r>
      <w:r w:rsidR="005131CD" w:rsidRPr="005B61E5">
        <w:rPr>
          <w:b w:val="0"/>
          <w:sz w:val="24"/>
        </w:rPr>
        <w:t xml:space="preserve"> </w:t>
      </w:r>
      <w:r w:rsidR="005A22C6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5A22C6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 xml:space="preserve">onvention of the Association for Behavioral and Cognitive Therapies Convention, Philadelphia, PA. 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5131CD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5B61E5">
        <w:rPr>
          <w:b w:val="0"/>
          <w:sz w:val="24"/>
        </w:rPr>
        <w:t xml:space="preserve">Schumm, J., Murphy, C.M., &amp; </w:t>
      </w:r>
      <w:r w:rsidRPr="00CB6562">
        <w:rPr>
          <w:sz w:val="24"/>
        </w:rPr>
        <w:t>Taft, C.T.</w:t>
      </w:r>
      <w:r w:rsidRPr="005B61E5">
        <w:rPr>
          <w:b w:val="0"/>
          <w:sz w:val="24"/>
        </w:rPr>
        <w:t xml:space="preserve"> (2007, November). </w:t>
      </w:r>
      <w:r w:rsidRPr="005B61E5">
        <w:rPr>
          <w:b w:val="0"/>
          <w:i/>
          <w:sz w:val="24"/>
        </w:rPr>
        <w:t>Comparisons of contemporary methods in the assessment of intimate partner abuse</w:t>
      </w:r>
      <w:r w:rsidRPr="005B61E5">
        <w:rPr>
          <w:b w:val="0"/>
          <w:sz w:val="24"/>
        </w:rPr>
        <w:t>. Symposium presented at the Conference on Innovations in Trauma Research Methods, Baltimore, MD.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CB6562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t>Woodward, H.</w:t>
      </w:r>
      <w:r w:rsidR="005131CD" w:rsidRPr="005B61E5">
        <w:rPr>
          <w:b w:val="0"/>
          <w:sz w:val="24"/>
        </w:rPr>
        <w:t>E.</w:t>
      </w:r>
      <w:r w:rsidR="009B66D3" w:rsidRPr="005B61E5">
        <w:rPr>
          <w:b w:val="0"/>
          <w:sz w:val="24"/>
        </w:rPr>
        <w:t>,</w:t>
      </w:r>
      <w:r>
        <w:rPr>
          <w:b w:val="0"/>
          <w:sz w:val="24"/>
        </w:rPr>
        <w:t xml:space="preserve"> &amp; </w:t>
      </w:r>
      <w:r w:rsidRPr="00CB6562">
        <w:rPr>
          <w:sz w:val="24"/>
        </w:rPr>
        <w:t>Taft, C.</w:t>
      </w:r>
      <w:r w:rsidR="005131CD" w:rsidRPr="00CB6562">
        <w:rPr>
          <w:sz w:val="24"/>
        </w:rPr>
        <w:t>T.</w:t>
      </w:r>
      <w:r w:rsidR="005131CD" w:rsidRPr="005B61E5">
        <w:rPr>
          <w:b w:val="0"/>
          <w:sz w:val="24"/>
        </w:rPr>
        <w:t xml:space="preserve"> (2007, June). </w:t>
      </w:r>
      <w:r w:rsidR="005131CD" w:rsidRPr="005B61E5">
        <w:rPr>
          <w:b w:val="0"/>
          <w:i/>
          <w:sz w:val="24"/>
        </w:rPr>
        <w:t>Clinician bias in the diagnosis of trauma related disorders</w:t>
      </w:r>
      <w:r w:rsidR="005131CD" w:rsidRPr="005B61E5">
        <w:rPr>
          <w:b w:val="0"/>
          <w:sz w:val="24"/>
        </w:rPr>
        <w:t>. Poster presented at the American Orthopsychiatric Association Summer Symposium, Eastham, MA.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CB6562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t xml:space="preserve">Marshall, A.D., Panuzio, J., Makin-Byrd, K.N., </w:t>
      </w:r>
      <w:r w:rsidRPr="00CB6562">
        <w:rPr>
          <w:sz w:val="24"/>
        </w:rPr>
        <w:t>Taft, C.</w:t>
      </w:r>
      <w:r w:rsidR="005131CD" w:rsidRPr="00CB6562">
        <w:rPr>
          <w:sz w:val="24"/>
        </w:rPr>
        <w:t>T.</w:t>
      </w:r>
      <w:r w:rsidR="005131CD" w:rsidRPr="005B61E5">
        <w:rPr>
          <w:b w:val="0"/>
          <w:sz w:val="24"/>
        </w:rPr>
        <w:t xml:space="preserve">, &amp; Holtzworth-Munroe, A. (2007, July). </w:t>
      </w:r>
      <w:r w:rsidR="005131CD" w:rsidRPr="005B61E5">
        <w:rPr>
          <w:b w:val="0"/>
          <w:i/>
          <w:sz w:val="24"/>
        </w:rPr>
        <w:t>Concordance of intimate partner aggression reports: Differential correlates across genders</w:t>
      </w:r>
      <w:r w:rsidR="005131CD" w:rsidRPr="005B61E5">
        <w:rPr>
          <w:b w:val="0"/>
          <w:sz w:val="24"/>
        </w:rPr>
        <w:t>. Paper presented at the 11</w:t>
      </w:r>
      <w:r w:rsidR="00BF6D0B" w:rsidRPr="00BF6D0B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C05139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>nnual International Family Violence Research Conference, Portsmouth, NH.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BF6D0B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BF6D0B">
        <w:rPr>
          <w:sz w:val="24"/>
        </w:rPr>
        <w:t>Taft, C.</w:t>
      </w:r>
      <w:r w:rsidR="005131CD" w:rsidRPr="00BF6D0B">
        <w:rPr>
          <w:sz w:val="24"/>
        </w:rPr>
        <w:t>T.</w:t>
      </w:r>
      <w:r w:rsidR="005131CD" w:rsidRPr="005B61E5">
        <w:rPr>
          <w:b w:val="0"/>
          <w:sz w:val="24"/>
        </w:rPr>
        <w:t xml:space="preserve"> (2007, March). </w:t>
      </w:r>
      <w:r w:rsidR="005131CD" w:rsidRPr="005B61E5">
        <w:rPr>
          <w:b w:val="0"/>
          <w:i/>
          <w:sz w:val="24"/>
        </w:rPr>
        <w:t>Examining pathways through which family-of-origin abuse exposure leads to abuse perpetration in adulthood</w:t>
      </w:r>
      <w:r w:rsidR="005131CD" w:rsidRPr="005B61E5">
        <w:rPr>
          <w:b w:val="0"/>
          <w:sz w:val="24"/>
        </w:rPr>
        <w:t>. Scientific report presented at the National Conference on Health and Domestic Violence, San Francisco, CA.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BF6D0B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BF6D0B">
        <w:rPr>
          <w:sz w:val="24"/>
        </w:rPr>
        <w:t>Taft, C.</w:t>
      </w:r>
      <w:r w:rsidR="005131CD" w:rsidRPr="00BF6D0B">
        <w:rPr>
          <w:sz w:val="24"/>
        </w:rPr>
        <w:t>T.</w:t>
      </w:r>
      <w:r w:rsidR="005131CD" w:rsidRPr="005B61E5">
        <w:rPr>
          <w:b w:val="0"/>
          <w:sz w:val="24"/>
        </w:rPr>
        <w:t xml:space="preserve"> (2007, March). </w:t>
      </w:r>
      <w:r w:rsidR="005131CD" w:rsidRPr="005B61E5">
        <w:rPr>
          <w:b w:val="0"/>
          <w:i/>
          <w:sz w:val="24"/>
        </w:rPr>
        <w:t xml:space="preserve">The roles of posttraumatic stress disorder and anger in </w:t>
      </w:r>
      <w:r w:rsidR="003744E5" w:rsidRPr="005B61E5">
        <w:rPr>
          <w:b w:val="0"/>
          <w:i/>
          <w:sz w:val="24"/>
        </w:rPr>
        <w:t>partner abuse</w:t>
      </w:r>
      <w:r w:rsidR="005131CD" w:rsidRPr="005B61E5">
        <w:rPr>
          <w:b w:val="0"/>
          <w:i/>
          <w:sz w:val="24"/>
        </w:rPr>
        <w:t xml:space="preserve"> among Vietnam combat veterans</w:t>
      </w:r>
      <w:r w:rsidR="005131CD" w:rsidRPr="005B61E5">
        <w:rPr>
          <w:b w:val="0"/>
          <w:sz w:val="24"/>
        </w:rPr>
        <w:t>. Scientific report presented at the National Conference on Health and Domestic Violence, San Francisco, CA.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5131CD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BF6D0B">
        <w:rPr>
          <w:sz w:val="24"/>
        </w:rPr>
        <w:t>Taft, C.T.</w:t>
      </w:r>
      <w:r w:rsidR="009B66D3" w:rsidRPr="005B61E5">
        <w:rPr>
          <w:b w:val="0"/>
          <w:sz w:val="24"/>
        </w:rPr>
        <w:t>,</w:t>
      </w:r>
      <w:r w:rsidR="00BF6D0B">
        <w:rPr>
          <w:b w:val="0"/>
          <w:sz w:val="24"/>
        </w:rPr>
        <w:t xml:space="preserve"> &amp; Watkins, L.</w:t>
      </w:r>
      <w:r w:rsidRPr="005B61E5">
        <w:rPr>
          <w:b w:val="0"/>
          <w:sz w:val="24"/>
        </w:rPr>
        <w:t xml:space="preserve">E. (2007, March). </w:t>
      </w:r>
      <w:r w:rsidRPr="005B61E5">
        <w:rPr>
          <w:b w:val="0"/>
          <w:i/>
          <w:sz w:val="24"/>
        </w:rPr>
        <w:t>The role of PTSD in domestic abuse and its treatment among combat veterans</w:t>
      </w:r>
      <w:r w:rsidRPr="005B61E5">
        <w:rPr>
          <w:b w:val="0"/>
          <w:sz w:val="24"/>
        </w:rPr>
        <w:t>. Poster presented at the National Conference on Health and Domestic Violence, San Francisco, CA.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BF6D0B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t>Mattson, R.</w:t>
      </w:r>
      <w:r w:rsidR="005131CD" w:rsidRPr="005B61E5">
        <w:rPr>
          <w:b w:val="0"/>
          <w:sz w:val="24"/>
        </w:rPr>
        <w:t xml:space="preserve">E., </w:t>
      </w:r>
      <w:r w:rsidR="005131CD" w:rsidRPr="00BF6D0B">
        <w:rPr>
          <w:sz w:val="24"/>
        </w:rPr>
        <w:t>T</w:t>
      </w:r>
      <w:r w:rsidRPr="00BF6D0B">
        <w:rPr>
          <w:sz w:val="24"/>
        </w:rPr>
        <w:t>aft, C.T.</w:t>
      </w:r>
      <w:r>
        <w:rPr>
          <w:b w:val="0"/>
          <w:sz w:val="24"/>
        </w:rPr>
        <w:t>, Monson, C.M., O’Farrell, T.</w:t>
      </w:r>
      <w:r w:rsidR="005131CD" w:rsidRPr="005B61E5">
        <w:rPr>
          <w:b w:val="0"/>
          <w:sz w:val="24"/>
        </w:rPr>
        <w:t xml:space="preserve">J., Panuzio, J. (2006, November).  </w:t>
      </w:r>
      <w:r w:rsidR="005131CD" w:rsidRPr="005B61E5">
        <w:rPr>
          <w:b w:val="0"/>
          <w:i/>
          <w:sz w:val="24"/>
        </w:rPr>
        <w:t>Perceived criticism and psychological aggression as predictors of alcohol use and alcohol-related problems following alcoholism treatment</w:t>
      </w:r>
      <w:r w:rsidR="005131CD" w:rsidRPr="005B61E5">
        <w:rPr>
          <w:b w:val="0"/>
          <w:sz w:val="24"/>
        </w:rPr>
        <w:t>. Poster presented at the 40</w:t>
      </w:r>
      <w:r w:rsidR="008F6652" w:rsidRPr="008F6652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C05139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C05139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the Advancement of Cognitive-Behavior Therapy, Chicago</w:t>
      </w:r>
      <w:r w:rsidR="00C05139" w:rsidRPr="005B61E5">
        <w:rPr>
          <w:b w:val="0"/>
          <w:sz w:val="24"/>
        </w:rPr>
        <w:t>, IL</w:t>
      </w:r>
      <w:r w:rsidR="005131CD" w:rsidRPr="005B61E5">
        <w:rPr>
          <w:b w:val="0"/>
          <w:sz w:val="24"/>
        </w:rPr>
        <w:t>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8F6652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>
        <w:rPr>
          <w:b w:val="0"/>
          <w:sz w:val="24"/>
        </w:rPr>
        <w:t xml:space="preserve">Watkins, L.E., </w:t>
      </w:r>
      <w:r w:rsidRPr="008F6652">
        <w:rPr>
          <w:sz w:val="24"/>
        </w:rPr>
        <w:t>Taft, C.T.</w:t>
      </w:r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Hebenstreit</w:t>
      </w:r>
      <w:proofErr w:type="spellEnd"/>
      <w:r>
        <w:rPr>
          <w:b w:val="0"/>
          <w:sz w:val="24"/>
        </w:rPr>
        <w:t>, C.L., King, L.A., &amp; King, D.</w:t>
      </w:r>
      <w:r w:rsidR="005131CD" w:rsidRPr="005B61E5">
        <w:rPr>
          <w:b w:val="0"/>
          <w:sz w:val="24"/>
        </w:rPr>
        <w:t xml:space="preserve">W. (2006, November). </w:t>
      </w:r>
      <w:r w:rsidR="005131CD" w:rsidRPr="005B61E5">
        <w:rPr>
          <w:b w:val="0"/>
          <w:i/>
          <w:sz w:val="24"/>
        </w:rPr>
        <w:t>Examining the impact of intimate relationship abuse on child behavior problems in the families of female Vietnam veterans</w:t>
      </w:r>
      <w:r w:rsidR="005131CD" w:rsidRPr="005B61E5">
        <w:rPr>
          <w:b w:val="0"/>
          <w:sz w:val="24"/>
        </w:rPr>
        <w:t>. Poster presented at the 40</w:t>
      </w:r>
      <w:r w:rsidRPr="008F6652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C05139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C05139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Behavioral and Cognitive Therapies, Chicago, IL.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5131CD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5B61E5">
        <w:rPr>
          <w:b w:val="0"/>
          <w:sz w:val="24"/>
        </w:rPr>
        <w:t>Martin, E.</w:t>
      </w:r>
      <w:r w:rsidR="008F6652">
        <w:rPr>
          <w:b w:val="0"/>
          <w:sz w:val="24"/>
        </w:rPr>
        <w:t xml:space="preserve">K., Warfield, G.A., Marshall, A.D., &amp; </w:t>
      </w:r>
      <w:r w:rsidR="008F6652" w:rsidRPr="008F6652">
        <w:rPr>
          <w:sz w:val="24"/>
        </w:rPr>
        <w:t>Taft, C.</w:t>
      </w:r>
      <w:r w:rsidRPr="008F6652">
        <w:rPr>
          <w:sz w:val="24"/>
        </w:rPr>
        <w:t>T.</w:t>
      </w:r>
      <w:r w:rsidRPr="005B61E5">
        <w:rPr>
          <w:b w:val="0"/>
          <w:sz w:val="24"/>
        </w:rPr>
        <w:t xml:space="preserve"> (2006, November). </w:t>
      </w:r>
      <w:r w:rsidRPr="005B61E5">
        <w:rPr>
          <w:b w:val="0"/>
          <w:i/>
          <w:sz w:val="24"/>
        </w:rPr>
        <w:t>Predictors of anger management treatment response among veterans with PTSD</w:t>
      </w:r>
      <w:r w:rsidRPr="005B61E5">
        <w:rPr>
          <w:b w:val="0"/>
          <w:sz w:val="24"/>
        </w:rPr>
        <w:t>. Poster presented at the 40</w:t>
      </w:r>
      <w:r w:rsidR="008F6652" w:rsidRPr="008F6652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C05139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</w:t>
      </w:r>
      <w:r w:rsidR="00C05139" w:rsidRPr="005B61E5">
        <w:rPr>
          <w:b w:val="0"/>
          <w:sz w:val="24"/>
        </w:rPr>
        <w:t>c</w:t>
      </w:r>
      <w:r w:rsidRPr="005B61E5">
        <w:rPr>
          <w:b w:val="0"/>
          <w:sz w:val="24"/>
        </w:rPr>
        <w:t>onvention of the Association for Behavioral and Cognitive Therapies, Chicago, IL.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913694" w:rsidRDefault="008F6652" w:rsidP="00913694">
      <w:pPr>
        <w:pStyle w:val="ListParagraph"/>
        <w:numPr>
          <w:ilvl w:val="0"/>
          <w:numId w:val="14"/>
        </w:numPr>
        <w:rPr>
          <w:b w:val="0"/>
          <w:sz w:val="24"/>
        </w:rPr>
      </w:pPr>
      <w:r w:rsidRPr="00913694">
        <w:rPr>
          <w:sz w:val="24"/>
        </w:rPr>
        <w:t>Taft, C.</w:t>
      </w:r>
      <w:r w:rsidR="005131CD" w:rsidRPr="00913694">
        <w:rPr>
          <w:sz w:val="24"/>
        </w:rPr>
        <w:t>T.</w:t>
      </w:r>
      <w:r w:rsidRPr="00913694">
        <w:rPr>
          <w:b w:val="0"/>
          <w:sz w:val="24"/>
        </w:rPr>
        <w:t>, Schumm, J.A., Panuzio, J., &amp; Proctor, S.</w:t>
      </w:r>
      <w:r w:rsidR="005131CD" w:rsidRPr="00913694">
        <w:rPr>
          <w:b w:val="0"/>
          <w:sz w:val="24"/>
        </w:rPr>
        <w:t xml:space="preserve">P. (2006, November). </w:t>
      </w:r>
      <w:r w:rsidR="005131CD" w:rsidRPr="00913694">
        <w:rPr>
          <w:b w:val="0"/>
          <w:i/>
          <w:sz w:val="24"/>
        </w:rPr>
        <w:t>A prospective examination of family adjustment among male and female operation desert storm veterans</w:t>
      </w:r>
      <w:r w:rsidR="005131CD" w:rsidRPr="00913694">
        <w:rPr>
          <w:b w:val="0"/>
          <w:sz w:val="24"/>
        </w:rPr>
        <w:t>. Symposium presented at the 22</w:t>
      </w:r>
      <w:r w:rsidRPr="00913694">
        <w:rPr>
          <w:b w:val="0"/>
          <w:sz w:val="24"/>
          <w:vertAlign w:val="superscript"/>
        </w:rPr>
        <w:t>nd</w:t>
      </w:r>
      <w:r w:rsidR="00C05139" w:rsidRPr="00913694">
        <w:rPr>
          <w:b w:val="0"/>
          <w:sz w:val="24"/>
        </w:rPr>
        <w:t>a</w:t>
      </w:r>
      <w:r w:rsidR="005131CD" w:rsidRPr="00913694">
        <w:rPr>
          <w:b w:val="0"/>
          <w:sz w:val="24"/>
        </w:rPr>
        <w:t xml:space="preserve">nnual </w:t>
      </w:r>
      <w:r w:rsidR="00C05139" w:rsidRPr="00913694">
        <w:rPr>
          <w:b w:val="0"/>
          <w:sz w:val="24"/>
        </w:rPr>
        <w:t>m</w:t>
      </w:r>
      <w:r w:rsidR="005131CD" w:rsidRPr="00913694">
        <w:rPr>
          <w:b w:val="0"/>
          <w:sz w:val="24"/>
        </w:rPr>
        <w:t>eeting of the International Society for Traumatic Stress Studies, Hollywood, CA.</w:t>
      </w:r>
    </w:p>
    <w:p w:rsidR="00913694" w:rsidRDefault="00913694" w:rsidP="00913694">
      <w:pPr>
        <w:pStyle w:val="ListParagraph"/>
        <w:rPr>
          <w:b w:val="0"/>
          <w:sz w:val="24"/>
        </w:rPr>
      </w:pPr>
    </w:p>
    <w:p w:rsidR="00913694" w:rsidRPr="00913694" w:rsidRDefault="008F6652" w:rsidP="00913694">
      <w:pPr>
        <w:pStyle w:val="ListParagraph"/>
        <w:numPr>
          <w:ilvl w:val="0"/>
          <w:numId w:val="14"/>
        </w:numPr>
        <w:ind w:hanging="720"/>
        <w:rPr>
          <w:b w:val="0"/>
          <w:i/>
          <w:sz w:val="24"/>
        </w:rPr>
      </w:pPr>
      <w:r w:rsidRPr="00913694">
        <w:rPr>
          <w:b w:val="0"/>
          <w:sz w:val="24"/>
        </w:rPr>
        <w:t>Monson, C.</w:t>
      </w:r>
      <w:r w:rsidR="005131CD" w:rsidRPr="00913694">
        <w:rPr>
          <w:b w:val="0"/>
          <w:sz w:val="24"/>
        </w:rPr>
        <w:t xml:space="preserve">M., </w:t>
      </w:r>
      <w:r w:rsidR="005131CD" w:rsidRPr="00913694">
        <w:rPr>
          <w:sz w:val="24"/>
        </w:rPr>
        <w:t>Taft</w:t>
      </w:r>
      <w:r w:rsidRPr="00913694">
        <w:rPr>
          <w:sz w:val="24"/>
        </w:rPr>
        <w:t>, C.T.</w:t>
      </w:r>
      <w:r w:rsidRPr="00913694">
        <w:rPr>
          <w:b w:val="0"/>
          <w:sz w:val="24"/>
        </w:rPr>
        <w:t>, Schumm, J.A., Panuzio, J., &amp; Resick, P.</w:t>
      </w:r>
      <w:r w:rsidR="005131CD" w:rsidRPr="00913694">
        <w:rPr>
          <w:b w:val="0"/>
          <w:sz w:val="24"/>
        </w:rPr>
        <w:t xml:space="preserve">A. (2006, November). </w:t>
      </w:r>
      <w:r w:rsidR="005131CD" w:rsidRPr="00913694">
        <w:rPr>
          <w:b w:val="0"/>
          <w:i/>
          <w:sz w:val="24"/>
        </w:rPr>
        <w:t xml:space="preserve">The </w:t>
      </w:r>
    </w:p>
    <w:p w:rsidR="005131CD" w:rsidRPr="00913694" w:rsidRDefault="005131CD" w:rsidP="00913694">
      <w:pPr>
        <w:pStyle w:val="ListParagraph"/>
        <w:ind w:firstLine="0"/>
        <w:rPr>
          <w:b w:val="0"/>
          <w:sz w:val="24"/>
        </w:rPr>
      </w:pPr>
      <w:r w:rsidRPr="00913694">
        <w:rPr>
          <w:b w:val="0"/>
          <w:i/>
          <w:sz w:val="24"/>
        </w:rPr>
        <w:t>relationship between PTSD and intimate relationship functioning after a disaster</w:t>
      </w:r>
      <w:r w:rsidRPr="00913694">
        <w:rPr>
          <w:b w:val="0"/>
          <w:sz w:val="24"/>
        </w:rPr>
        <w:t>. Symposium presented at the 22</w:t>
      </w:r>
      <w:r w:rsidR="008F6652" w:rsidRPr="00913694">
        <w:rPr>
          <w:b w:val="0"/>
          <w:sz w:val="24"/>
          <w:vertAlign w:val="superscript"/>
        </w:rPr>
        <w:t>nd</w:t>
      </w:r>
      <w:r w:rsidRPr="00913694">
        <w:rPr>
          <w:b w:val="0"/>
          <w:sz w:val="24"/>
        </w:rPr>
        <w:t xml:space="preserve"> </w:t>
      </w:r>
      <w:r w:rsidR="00C05139" w:rsidRPr="00913694">
        <w:rPr>
          <w:b w:val="0"/>
          <w:sz w:val="24"/>
        </w:rPr>
        <w:t>a</w:t>
      </w:r>
      <w:r w:rsidRPr="00913694">
        <w:rPr>
          <w:b w:val="0"/>
          <w:sz w:val="24"/>
        </w:rPr>
        <w:t xml:space="preserve">nnual </w:t>
      </w:r>
      <w:r w:rsidR="00C05139" w:rsidRPr="00913694">
        <w:rPr>
          <w:b w:val="0"/>
          <w:sz w:val="24"/>
        </w:rPr>
        <w:t>m</w:t>
      </w:r>
      <w:r w:rsidRPr="00913694">
        <w:rPr>
          <w:b w:val="0"/>
          <w:sz w:val="24"/>
        </w:rPr>
        <w:t>eeting of the International Society for Traumatic Stress Studies, Hollywood, CA.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5131CD" w:rsidRPr="005B61E5" w:rsidRDefault="006E79DD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</w:rPr>
        <w:t xml:space="preserve">Resick, P.A., &amp; </w:t>
      </w:r>
      <w:r w:rsidRPr="006E79DD">
        <w:rPr>
          <w:sz w:val="24"/>
        </w:rPr>
        <w:t>Taft, C.</w:t>
      </w:r>
      <w:r w:rsidR="005131CD" w:rsidRPr="006E79DD">
        <w:rPr>
          <w:sz w:val="24"/>
        </w:rPr>
        <w:t>T.</w:t>
      </w:r>
      <w:r w:rsidR="005131CD" w:rsidRPr="005B61E5">
        <w:rPr>
          <w:b w:val="0"/>
          <w:sz w:val="24"/>
        </w:rPr>
        <w:t xml:space="preserve"> (2006, July). </w:t>
      </w:r>
      <w:r w:rsidR="005131CD" w:rsidRPr="005B61E5">
        <w:rPr>
          <w:b w:val="0"/>
          <w:i/>
          <w:sz w:val="24"/>
        </w:rPr>
        <w:t>PTSD and depression comorbidity among battered women: An exploration</w:t>
      </w:r>
      <w:r w:rsidR="005131CD" w:rsidRPr="005B61E5">
        <w:rPr>
          <w:b w:val="0"/>
          <w:sz w:val="24"/>
        </w:rPr>
        <w:t>. Symposium presented at the International Family Violence and Child Victimization Research Conference, Durham, NH.</w:t>
      </w:r>
    </w:p>
    <w:p w:rsidR="00FA1851" w:rsidRPr="005B61E5" w:rsidRDefault="00FA1851" w:rsidP="00913694">
      <w:pPr>
        <w:pStyle w:val="ListParagraph"/>
        <w:ind w:left="360" w:firstLine="0"/>
        <w:rPr>
          <w:b w:val="0"/>
          <w:sz w:val="24"/>
        </w:rPr>
      </w:pPr>
    </w:p>
    <w:p w:rsidR="006E79DD" w:rsidRDefault="005131CD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 w:rsidRPr="006E79DD">
        <w:rPr>
          <w:b w:val="0"/>
          <w:sz w:val="24"/>
        </w:rPr>
        <w:t>Panuz</w:t>
      </w:r>
      <w:r w:rsidR="006E79DD" w:rsidRPr="006E79DD">
        <w:rPr>
          <w:b w:val="0"/>
          <w:sz w:val="24"/>
        </w:rPr>
        <w:t>io, J., O’Farrell, T.</w:t>
      </w:r>
      <w:r w:rsidRPr="006E79DD">
        <w:rPr>
          <w:b w:val="0"/>
          <w:sz w:val="24"/>
        </w:rPr>
        <w:t>J., Marshall, A.</w:t>
      </w:r>
      <w:r w:rsidR="006E79DD" w:rsidRPr="006E79DD">
        <w:rPr>
          <w:b w:val="0"/>
          <w:sz w:val="24"/>
        </w:rPr>
        <w:t xml:space="preserve">D., Murphy, C.M., Murphy, M., &amp; </w:t>
      </w:r>
      <w:r w:rsidR="006E79DD" w:rsidRPr="006E79DD">
        <w:rPr>
          <w:sz w:val="24"/>
        </w:rPr>
        <w:t>Taft, C.</w:t>
      </w:r>
      <w:r w:rsidRPr="006E79DD">
        <w:rPr>
          <w:sz w:val="24"/>
        </w:rPr>
        <w:t>T.</w:t>
      </w:r>
      <w:r w:rsidRPr="006E79DD">
        <w:rPr>
          <w:b w:val="0"/>
          <w:sz w:val="24"/>
        </w:rPr>
        <w:t xml:space="preserve"> (2005, November). </w:t>
      </w:r>
      <w:r w:rsidRPr="006E79DD">
        <w:rPr>
          <w:b w:val="0"/>
          <w:i/>
          <w:sz w:val="24"/>
        </w:rPr>
        <w:t>Relationship aggression reporting concordance among men with alcohol use disorders and their partners</w:t>
      </w:r>
      <w:r w:rsidRPr="006E79DD">
        <w:rPr>
          <w:b w:val="0"/>
          <w:sz w:val="24"/>
        </w:rPr>
        <w:t>.</w:t>
      </w:r>
      <w:bookmarkStart w:id="8" w:name="OLE_LINK4"/>
      <w:bookmarkStart w:id="9" w:name="OLE_LINK5"/>
      <w:r w:rsidRPr="006E79DD">
        <w:rPr>
          <w:b w:val="0"/>
          <w:sz w:val="24"/>
        </w:rPr>
        <w:t xml:space="preserve"> Poster presented at the 39</w:t>
      </w:r>
      <w:r w:rsidR="006E79DD" w:rsidRPr="006E79DD">
        <w:rPr>
          <w:b w:val="0"/>
          <w:sz w:val="24"/>
          <w:vertAlign w:val="superscript"/>
        </w:rPr>
        <w:t>th</w:t>
      </w:r>
      <w:r w:rsidRPr="006E79DD">
        <w:rPr>
          <w:b w:val="0"/>
          <w:sz w:val="24"/>
        </w:rPr>
        <w:t xml:space="preserve"> </w:t>
      </w:r>
      <w:r w:rsidR="00FA3045" w:rsidRPr="006E79DD">
        <w:rPr>
          <w:b w:val="0"/>
          <w:sz w:val="24"/>
        </w:rPr>
        <w:t>a</w:t>
      </w:r>
      <w:r w:rsidRPr="006E79DD">
        <w:rPr>
          <w:b w:val="0"/>
          <w:sz w:val="24"/>
        </w:rPr>
        <w:t xml:space="preserve">nnual </w:t>
      </w:r>
      <w:r w:rsidR="00FA3045" w:rsidRPr="006E79DD">
        <w:rPr>
          <w:b w:val="0"/>
          <w:sz w:val="24"/>
        </w:rPr>
        <w:t>c</w:t>
      </w:r>
      <w:r w:rsidRPr="006E79DD">
        <w:rPr>
          <w:b w:val="0"/>
          <w:sz w:val="24"/>
        </w:rPr>
        <w:t>onvention of the Association for Behavioral and Cognitive Therapies, Washington, DC.</w:t>
      </w:r>
      <w:bookmarkEnd w:id="8"/>
      <w:bookmarkEnd w:id="9"/>
    </w:p>
    <w:p w:rsidR="006E79DD" w:rsidRDefault="006E79DD" w:rsidP="00913694">
      <w:pPr>
        <w:pStyle w:val="ListParagraph"/>
        <w:rPr>
          <w:b w:val="0"/>
          <w:sz w:val="24"/>
        </w:rPr>
      </w:pPr>
    </w:p>
    <w:p w:rsidR="00B835A4" w:rsidRDefault="006E79DD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proofErr w:type="spellStart"/>
      <w:r w:rsidRPr="00B835A4">
        <w:rPr>
          <w:b w:val="0"/>
          <w:sz w:val="24"/>
        </w:rPr>
        <w:t>Panuzio</w:t>
      </w:r>
      <w:proofErr w:type="spellEnd"/>
      <w:r w:rsidRPr="00B835A4">
        <w:rPr>
          <w:b w:val="0"/>
          <w:sz w:val="24"/>
        </w:rPr>
        <w:t xml:space="preserve">, J., </w:t>
      </w:r>
      <w:r w:rsidRPr="00B835A4">
        <w:rPr>
          <w:sz w:val="24"/>
        </w:rPr>
        <w:t>Taft, C.T.</w:t>
      </w:r>
      <w:r w:rsidRPr="00B835A4">
        <w:rPr>
          <w:b w:val="0"/>
          <w:sz w:val="24"/>
        </w:rPr>
        <w:t>, Resick, P.A., Vogt, D.S., &amp; Mechanic, M.</w:t>
      </w:r>
      <w:r w:rsidR="005131CD" w:rsidRPr="00B835A4">
        <w:rPr>
          <w:b w:val="0"/>
          <w:sz w:val="24"/>
        </w:rPr>
        <w:t xml:space="preserve">B. (2005, November). </w:t>
      </w:r>
      <w:r w:rsidR="005131CD" w:rsidRPr="00B835A4">
        <w:rPr>
          <w:b w:val="0"/>
          <w:i/>
          <w:sz w:val="24"/>
        </w:rPr>
        <w:t>Coping and mental health among battered women</w:t>
      </w:r>
      <w:r w:rsidR="005131CD" w:rsidRPr="00B835A4">
        <w:rPr>
          <w:b w:val="0"/>
          <w:sz w:val="24"/>
        </w:rPr>
        <w:t>. Poster presented at the 39</w:t>
      </w:r>
      <w:r w:rsidRPr="00B835A4">
        <w:rPr>
          <w:b w:val="0"/>
          <w:sz w:val="24"/>
          <w:vertAlign w:val="superscript"/>
        </w:rPr>
        <w:t>th</w:t>
      </w:r>
      <w:r w:rsidR="005131CD" w:rsidRPr="00B835A4">
        <w:rPr>
          <w:b w:val="0"/>
          <w:sz w:val="24"/>
        </w:rPr>
        <w:t xml:space="preserve"> </w:t>
      </w:r>
      <w:r w:rsidR="00FA3045" w:rsidRPr="00B835A4">
        <w:rPr>
          <w:b w:val="0"/>
          <w:sz w:val="24"/>
        </w:rPr>
        <w:t>a</w:t>
      </w:r>
      <w:r w:rsidR="005131CD" w:rsidRPr="00B835A4">
        <w:rPr>
          <w:b w:val="0"/>
          <w:sz w:val="24"/>
        </w:rPr>
        <w:t xml:space="preserve">nnual </w:t>
      </w:r>
      <w:r w:rsidR="00FA3045" w:rsidRPr="00B835A4">
        <w:rPr>
          <w:b w:val="0"/>
          <w:sz w:val="24"/>
        </w:rPr>
        <w:t>c</w:t>
      </w:r>
      <w:r w:rsidR="005131CD" w:rsidRPr="00B835A4">
        <w:rPr>
          <w:b w:val="0"/>
          <w:sz w:val="24"/>
        </w:rPr>
        <w:t>onvention of the Association for Behavioral and Cognitive Therapies, Washington, DC.</w:t>
      </w:r>
      <w:r w:rsidR="00B835A4" w:rsidRPr="00B835A4">
        <w:rPr>
          <w:b w:val="0"/>
          <w:sz w:val="24"/>
        </w:rPr>
        <w:t xml:space="preserve"> </w:t>
      </w:r>
    </w:p>
    <w:p w:rsidR="00B835A4" w:rsidRDefault="00B835A4" w:rsidP="00913694">
      <w:pPr>
        <w:pStyle w:val="ListParagraph"/>
        <w:rPr>
          <w:b w:val="0"/>
          <w:sz w:val="24"/>
        </w:rPr>
      </w:pPr>
    </w:p>
    <w:p w:rsidR="00B835A4" w:rsidRPr="00B835A4" w:rsidRDefault="00B835A4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proofErr w:type="spellStart"/>
      <w:r w:rsidRPr="00B835A4">
        <w:rPr>
          <w:b w:val="0"/>
          <w:sz w:val="24"/>
        </w:rPr>
        <w:t>Panuzio</w:t>
      </w:r>
      <w:proofErr w:type="spellEnd"/>
      <w:r w:rsidRPr="00B835A4">
        <w:rPr>
          <w:b w:val="0"/>
          <w:sz w:val="24"/>
        </w:rPr>
        <w:t xml:space="preserve">, J., </w:t>
      </w:r>
      <w:r w:rsidRPr="00B835A4">
        <w:rPr>
          <w:sz w:val="24"/>
        </w:rPr>
        <w:t>Taft, C.T.</w:t>
      </w:r>
      <w:r w:rsidRPr="00B835A4">
        <w:rPr>
          <w:b w:val="0"/>
          <w:sz w:val="24"/>
        </w:rPr>
        <w:t>, Resick, P.A., Vogt, D.S., &amp; Mechanic, M.</w:t>
      </w:r>
      <w:r w:rsidR="005131CD" w:rsidRPr="00B835A4">
        <w:rPr>
          <w:b w:val="0"/>
          <w:sz w:val="24"/>
        </w:rPr>
        <w:t xml:space="preserve">B. (2005, November). </w:t>
      </w:r>
      <w:r w:rsidR="005131CD" w:rsidRPr="00B835A4">
        <w:rPr>
          <w:b w:val="0"/>
          <w:i/>
          <w:sz w:val="24"/>
        </w:rPr>
        <w:t>Examining correlates of engagement and disengagement coping among battered women</w:t>
      </w:r>
      <w:r w:rsidR="005131CD" w:rsidRPr="00B835A4">
        <w:rPr>
          <w:b w:val="0"/>
          <w:sz w:val="24"/>
        </w:rPr>
        <w:t>. Poster presented at the 39</w:t>
      </w:r>
      <w:r w:rsidRPr="00B835A4">
        <w:rPr>
          <w:b w:val="0"/>
          <w:sz w:val="24"/>
          <w:vertAlign w:val="superscript"/>
        </w:rPr>
        <w:t>th</w:t>
      </w:r>
      <w:r w:rsidR="005131CD" w:rsidRPr="00B835A4">
        <w:rPr>
          <w:b w:val="0"/>
          <w:sz w:val="24"/>
        </w:rPr>
        <w:t xml:space="preserve"> </w:t>
      </w:r>
      <w:r w:rsidR="00FA3045" w:rsidRPr="00B835A4">
        <w:rPr>
          <w:b w:val="0"/>
          <w:sz w:val="24"/>
        </w:rPr>
        <w:t>a</w:t>
      </w:r>
      <w:r w:rsidR="005131CD" w:rsidRPr="00B835A4">
        <w:rPr>
          <w:b w:val="0"/>
          <w:sz w:val="24"/>
        </w:rPr>
        <w:t xml:space="preserve">nnual </w:t>
      </w:r>
      <w:r w:rsidR="00FA3045" w:rsidRPr="00B835A4">
        <w:rPr>
          <w:b w:val="0"/>
          <w:sz w:val="24"/>
        </w:rPr>
        <w:t>c</w:t>
      </w:r>
      <w:r w:rsidR="005131CD" w:rsidRPr="00B835A4">
        <w:rPr>
          <w:b w:val="0"/>
          <w:sz w:val="24"/>
        </w:rPr>
        <w:t>onvention of the Association for Behavioral and Cogn</w:t>
      </w:r>
      <w:r w:rsidRPr="00B835A4">
        <w:rPr>
          <w:b w:val="0"/>
          <w:sz w:val="24"/>
        </w:rPr>
        <w:t>itive Therapies, Washington, DC.</w:t>
      </w:r>
    </w:p>
    <w:p w:rsidR="00B835A4" w:rsidRDefault="00B835A4" w:rsidP="00913694">
      <w:pPr>
        <w:pStyle w:val="ListParagraph"/>
        <w:ind w:left="360"/>
        <w:rPr>
          <w:b w:val="0"/>
          <w:sz w:val="24"/>
        </w:rPr>
      </w:pPr>
    </w:p>
    <w:p w:rsidR="00B835A4" w:rsidRDefault="00B835A4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proofErr w:type="spellStart"/>
      <w:r w:rsidRPr="00B835A4">
        <w:rPr>
          <w:b w:val="0"/>
          <w:sz w:val="24"/>
        </w:rPr>
        <w:t>Panuzio</w:t>
      </w:r>
      <w:proofErr w:type="spellEnd"/>
      <w:r w:rsidRPr="00B835A4">
        <w:rPr>
          <w:b w:val="0"/>
          <w:sz w:val="24"/>
        </w:rPr>
        <w:t xml:space="preserve">, J., </w:t>
      </w:r>
      <w:r w:rsidRPr="00B835A4">
        <w:rPr>
          <w:sz w:val="24"/>
        </w:rPr>
        <w:t>Taft, C.T.</w:t>
      </w:r>
      <w:r w:rsidRPr="00B835A4">
        <w:rPr>
          <w:b w:val="0"/>
          <w:sz w:val="24"/>
        </w:rPr>
        <w:t>, Vogt, D.S., Marshall, A.D., &amp; Niles, B.</w:t>
      </w:r>
      <w:r w:rsidR="005131CD" w:rsidRPr="00B835A4">
        <w:rPr>
          <w:b w:val="0"/>
          <w:sz w:val="24"/>
        </w:rPr>
        <w:t xml:space="preserve">L. (2005, November). </w:t>
      </w:r>
      <w:r w:rsidR="005131CD" w:rsidRPr="00B835A4">
        <w:rPr>
          <w:b w:val="0"/>
          <w:i/>
          <w:sz w:val="24"/>
        </w:rPr>
        <w:t>Combat exposure, PTSD, negative affect, and aggression among veterans</w:t>
      </w:r>
      <w:r w:rsidR="005131CD" w:rsidRPr="00B835A4">
        <w:rPr>
          <w:b w:val="0"/>
          <w:sz w:val="24"/>
        </w:rPr>
        <w:t>. Poster presented at the 21</w:t>
      </w:r>
      <w:r w:rsidRPr="00B835A4">
        <w:rPr>
          <w:b w:val="0"/>
          <w:sz w:val="24"/>
          <w:vertAlign w:val="superscript"/>
        </w:rPr>
        <w:t>st</w:t>
      </w:r>
      <w:r w:rsidR="005131CD" w:rsidRPr="00B835A4">
        <w:rPr>
          <w:b w:val="0"/>
          <w:sz w:val="24"/>
        </w:rPr>
        <w:t xml:space="preserve"> </w:t>
      </w:r>
      <w:r w:rsidR="00FA3045" w:rsidRPr="00B835A4">
        <w:rPr>
          <w:b w:val="0"/>
          <w:sz w:val="24"/>
        </w:rPr>
        <w:t>a</w:t>
      </w:r>
      <w:r w:rsidR="005131CD" w:rsidRPr="00B835A4">
        <w:rPr>
          <w:b w:val="0"/>
          <w:sz w:val="24"/>
        </w:rPr>
        <w:t xml:space="preserve">nnual </w:t>
      </w:r>
      <w:r w:rsidR="00FA3045" w:rsidRPr="00B835A4">
        <w:rPr>
          <w:b w:val="0"/>
          <w:sz w:val="24"/>
        </w:rPr>
        <w:t>m</w:t>
      </w:r>
      <w:r w:rsidR="005131CD" w:rsidRPr="00B835A4">
        <w:rPr>
          <w:b w:val="0"/>
          <w:sz w:val="24"/>
        </w:rPr>
        <w:t>eeting of the International Society for Traumatic Stress, Toronto, Ontario</w:t>
      </w:r>
      <w:r w:rsidR="0004047E" w:rsidRPr="00B835A4">
        <w:rPr>
          <w:b w:val="0"/>
          <w:sz w:val="24"/>
        </w:rPr>
        <w:t>, Canada</w:t>
      </w:r>
      <w:r w:rsidR="005131CD" w:rsidRPr="00B835A4">
        <w:rPr>
          <w:b w:val="0"/>
          <w:sz w:val="24"/>
        </w:rPr>
        <w:t>.</w:t>
      </w:r>
    </w:p>
    <w:p w:rsidR="00B835A4" w:rsidRDefault="00B835A4" w:rsidP="00913694">
      <w:pPr>
        <w:pStyle w:val="ListParagraph"/>
        <w:ind w:hanging="720"/>
        <w:rPr>
          <w:b w:val="0"/>
          <w:sz w:val="24"/>
        </w:rPr>
      </w:pPr>
    </w:p>
    <w:p w:rsidR="00783325" w:rsidRPr="00B835A4" w:rsidRDefault="00B835A4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 w:rsidRPr="00B835A4">
        <w:rPr>
          <w:b w:val="0"/>
          <w:sz w:val="24"/>
        </w:rPr>
        <w:t xml:space="preserve">Torres, S.E., </w:t>
      </w:r>
      <w:r w:rsidRPr="0081743C">
        <w:rPr>
          <w:sz w:val="24"/>
        </w:rPr>
        <w:t>Taft, C.</w:t>
      </w:r>
      <w:r w:rsidR="005131CD" w:rsidRPr="0081743C">
        <w:rPr>
          <w:sz w:val="24"/>
        </w:rPr>
        <w:t>T.</w:t>
      </w:r>
      <w:r w:rsidR="005131CD" w:rsidRPr="00B835A4">
        <w:rPr>
          <w:b w:val="0"/>
          <w:sz w:val="24"/>
        </w:rPr>
        <w:t xml:space="preserve">, O’Farrell, T. J., Panuzio, J., Monson, C. M., Murphy, M., Murphy, C. M. (2005, November). </w:t>
      </w:r>
      <w:r w:rsidR="005131CD" w:rsidRPr="00B835A4">
        <w:rPr>
          <w:b w:val="0"/>
          <w:i/>
          <w:sz w:val="24"/>
        </w:rPr>
        <w:t>Correlates of psychological aggression perpetration in a community sample of couples.</w:t>
      </w:r>
      <w:r w:rsidR="005131CD" w:rsidRPr="00B835A4">
        <w:rPr>
          <w:b w:val="0"/>
          <w:sz w:val="24"/>
        </w:rPr>
        <w:t xml:space="preserve"> Poster presented at the 39</w:t>
      </w:r>
      <w:r w:rsidR="0081743C" w:rsidRPr="0081743C">
        <w:rPr>
          <w:b w:val="0"/>
          <w:sz w:val="24"/>
          <w:vertAlign w:val="superscript"/>
        </w:rPr>
        <w:t>th</w:t>
      </w:r>
      <w:r w:rsidR="005131CD" w:rsidRPr="00B835A4">
        <w:rPr>
          <w:b w:val="0"/>
          <w:sz w:val="24"/>
        </w:rPr>
        <w:t xml:space="preserve"> </w:t>
      </w:r>
      <w:r w:rsidR="00FA3045" w:rsidRPr="00B835A4">
        <w:rPr>
          <w:b w:val="0"/>
          <w:sz w:val="24"/>
        </w:rPr>
        <w:t>a</w:t>
      </w:r>
      <w:r w:rsidR="005131CD" w:rsidRPr="00B835A4">
        <w:rPr>
          <w:b w:val="0"/>
          <w:sz w:val="24"/>
        </w:rPr>
        <w:t xml:space="preserve">nnual </w:t>
      </w:r>
      <w:r w:rsidR="00FA3045" w:rsidRPr="00B835A4">
        <w:rPr>
          <w:b w:val="0"/>
          <w:sz w:val="24"/>
        </w:rPr>
        <w:t>c</w:t>
      </w:r>
      <w:r w:rsidR="005131CD" w:rsidRPr="00B835A4">
        <w:rPr>
          <w:b w:val="0"/>
          <w:sz w:val="24"/>
        </w:rPr>
        <w:t>onvention of the Association for Behavioral and Cognitive Therapies, Washington, DC.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81743C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</w:rPr>
        <w:lastRenderedPageBreak/>
        <w:t xml:space="preserve">Torres, S.E., </w:t>
      </w:r>
      <w:r w:rsidRPr="0081743C">
        <w:rPr>
          <w:sz w:val="24"/>
        </w:rPr>
        <w:t>Taft, C.T.</w:t>
      </w:r>
      <w:r>
        <w:rPr>
          <w:b w:val="0"/>
          <w:sz w:val="24"/>
        </w:rPr>
        <w:t>, O’Farrell, T.</w:t>
      </w:r>
      <w:r w:rsidR="005131CD" w:rsidRPr="005B61E5">
        <w:rPr>
          <w:b w:val="0"/>
          <w:sz w:val="24"/>
        </w:rPr>
        <w:t>J.</w:t>
      </w:r>
      <w:r>
        <w:rPr>
          <w:b w:val="0"/>
          <w:sz w:val="24"/>
        </w:rPr>
        <w:t>, Panuzio, J., Monson, C.M., Murphy, M., Murphy, C.</w:t>
      </w:r>
      <w:r w:rsidR="005131CD" w:rsidRPr="005B61E5">
        <w:rPr>
          <w:b w:val="0"/>
          <w:sz w:val="24"/>
        </w:rPr>
        <w:t xml:space="preserve">M. (2005, November). </w:t>
      </w:r>
      <w:r w:rsidR="005131CD" w:rsidRPr="005B61E5">
        <w:rPr>
          <w:b w:val="0"/>
          <w:i/>
          <w:sz w:val="24"/>
        </w:rPr>
        <w:t>The correlates of psychological aggression victimization among a community sample of couples</w:t>
      </w:r>
      <w:r w:rsidR="005131CD" w:rsidRPr="005B61E5">
        <w:rPr>
          <w:b w:val="0"/>
          <w:sz w:val="24"/>
        </w:rPr>
        <w:t>. Poster presented at the 39</w:t>
      </w:r>
      <w:r w:rsidRPr="0081743C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Behavioral and Cognitive Therapies, Washington, DC.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5131CD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 w:rsidRPr="00826FBF">
        <w:rPr>
          <w:sz w:val="24"/>
        </w:rPr>
        <w:t>Taft, C.T.</w:t>
      </w:r>
      <w:r w:rsidRPr="005B61E5">
        <w:rPr>
          <w:b w:val="0"/>
          <w:sz w:val="24"/>
        </w:rPr>
        <w:t>, Resick, P.</w:t>
      </w:r>
      <w:r w:rsidR="00826FBF">
        <w:rPr>
          <w:b w:val="0"/>
          <w:sz w:val="24"/>
        </w:rPr>
        <w:t>A., Mechanic, M.B., &amp; Vogt, D.</w:t>
      </w:r>
      <w:r w:rsidRPr="005B61E5">
        <w:rPr>
          <w:b w:val="0"/>
          <w:sz w:val="24"/>
        </w:rPr>
        <w:t xml:space="preserve">S. (2004, November). </w:t>
      </w:r>
      <w:r w:rsidRPr="005B61E5">
        <w:rPr>
          <w:b w:val="0"/>
          <w:i/>
          <w:sz w:val="24"/>
        </w:rPr>
        <w:t>PTSD and physical health among help-seeking battered women</w:t>
      </w:r>
      <w:r w:rsidRPr="005B61E5">
        <w:rPr>
          <w:b w:val="0"/>
          <w:sz w:val="24"/>
        </w:rPr>
        <w:t>. Symposium presented at the 20</w:t>
      </w:r>
      <w:r w:rsidR="00826FBF" w:rsidRPr="00826FBF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m</w:t>
      </w:r>
      <w:r w:rsidRPr="005B61E5">
        <w:rPr>
          <w:b w:val="0"/>
          <w:sz w:val="24"/>
        </w:rPr>
        <w:t>eeting of the International Society for Traumatic Stress Studies, New Orleans, LA.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163FC4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</w:rPr>
        <w:t xml:space="preserve">Panuzio, J., </w:t>
      </w:r>
      <w:r w:rsidRPr="00163FC4">
        <w:rPr>
          <w:sz w:val="24"/>
        </w:rPr>
        <w:t>Taft, C.T.</w:t>
      </w:r>
      <w:r>
        <w:rPr>
          <w:b w:val="0"/>
          <w:sz w:val="24"/>
        </w:rPr>
        <w:t xml:space="preserve">, Black, D.A., </w:t>
      </w:r>
      <w:proofErr w:type="spellStart"/>
      <w:r>
        <w:rPr>
          <w:b w:val="0"/>
          <w:sz w:val="24"/>
        </w:rPr>
        <w:t>Koenen</w:t>
      </w:r>
      <w:proofErr w:type="spellEnd"/>
      <w:r>
        <w:rPr>
          <w:b w:val="0"/>
          <w:sz w:val="24"/>
        </w:rPr>
        <w:t>, K.C., &amp; Murphy, C.</w:t>
      </w:r>
      <w:r w:rsidR="005131CD" w:rsidRPr="005B61E5">
        <w:rPr>
          <w:b w:val="0"/>
          <w:sz w:val="24"/>
        </w:rPr>
        <w:t xml:space="preserve">M. (2004, November). </w:t>
      </w:r>
      <w:r w:rsidR="005131CD" w:rsidRPr="005B61E5">
        <w:rPr>
          <w:b w:val="0"/>
          <w:i/>
          <w:sz w:val="24"/>
        </w:rPr>
        <w:t>Relationship abuse and victims’ PTSD symptoms: Associations with child behavior problems</w:t>
      </w:r>
      <w:r w:rsidR="005131CD" w:rsidRPr="005B61E5">
        <w:rPr>
          <w:b w:val="0"/>
          <w:sz w:val="24"/>
        </w:rPr>
        <w:t>. Poster presented at the 38</w:t>
      </w:r>
      <w:r w:rsidRPr="00163FC4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the Advancement of Behavior Therapy, New Orleans, LA.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8548BB" w:rsidRPr="005B61E5" w:rsidRDefault="00E553EA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  <w:lang w:val="sv-SE"/>
        </w:rPr>
        <w:t>Clarke, S.</w:t>
      </w:r>
      <w:r w:rsidR="005131CD" w:rsidRPr="005B61E5">
        <w:rPr>
          <w:b w:val="0"/>
          <w:sz w:val="24"/>
          <w:lang w:val="sv-SE"/>
        </w:rPr>
        <w:t>B., Koenen, K.</w:t>
      </w:r>
      <w:r>
        <w:rPr>
          <w:b w:val="0"/>
          <w:sz w:val="24"/>
          <w:lang w:val="sv-SE"/>
        </w:rPr>
        <w:t xml:space="preserve">C., </w:t>
      </w:r>
      <w:r w:rsidRPr="00E553EA">
        <w:rPr>
          <w:sz w:val="24"/>
          <w:lang w:val="sv-SE"/>
        </w:rPr>
        <w:t>Taft, C.T.</w:t>
      </w:r>
      <w:r>
        <w:rPr>
          <w:b w:val="0"/>
          <w:sz w:val="24"/>
          <w:lang w:val="sv-SE"/>
        </w:rPr>
        <w:t>, King, D.W., &amp; King, L.</w:t>
      </w:r>
      <w:r w:rsidR="005131CD" w:rsidRPr="005B61E5">
        <w:rPr>
          <w:b w:val="0"/>
          <w:sz w:val="24"/>
          <w:lang w:val="sv-SE"/>
        </w:rPr>
        <w:t xml:space="preserve">A. (2003, November). </w:t>
      </w:r>
      <w:r w:rsidR="005131CD" w:rsidRPr="005B61E5">
        <w:rPr>
          <w:b w:val="0"/>
          <w:i/>
          <w:sz w:val="24"/>
        </w:rPr>
        <w:t>Witnessing physical and psychological domestic violence: Child outcomes</w:t>
      </w:r>
      <w:r w:rsidR="005131CD" w:rsidRPr="005B61E5">
        <w:rPr>
          <w:b w:val="0"/>
          <w:sz w:val="24"/>
        </w:rPr>
        <w:t>. Poster presented at the 19</w:t>
      </w:r>
      <w:r w:rsidRPr="00E553EA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Chicago, IL.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5131CD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proofErr w:type="spellStart"/>
      <w:r w:rsidRPr="005B61E5">
        <w:rPr>
          <w:b w:val="0"/>
          <w:sz w:val="24"/>
        </w:rPr>
        <w:t>Chrysos</w:t>
      </w:r>
      <w:proofErr w:type="spellEnd"/>
      <w:r w:rsidRPr="005B61E5">
        <w:rPr>
          <w:b w:val="0"/>
          <w:sz w:val="24"/>
        </w:rPr>
        <w:t>, E.</w:t>
      </w:r>
      <w:r w:rsidR="00E553EA">
        <w:rPr>
          <w:b w:val="0"/>
          <w:sz w:val="24"/>
        </w:rPr>
        <w:t xml:space="preserve">S., </w:t>
      </w:r>
      <w:r w:rsidR="00E553EA" w:rsidRPr="00E553EA">
        <w:rPr>
          <w:sz w:val="24"/>
        </w:rPr>
        <w:t>Taft, C.T.</w:t>
      </w:r>
      <w:r w:rsidR="00E553EA">
        <w:rPr>
          <w:b w:val="0"/>
          <w:sz w:val="24"/>
        </w:rPr>
        <w:t>, King, L.A., &amp; King, D.</w:t>
      </w:r>
      <w:r w:rsidRPr="005B61E5">
        <w:rPr>
          <w:b w:val="0"/>
          <w:sz w:val="24"/>
        </w:rPr>
        <w:t xml:space="preserve">W. (2003, November). </w:t>
      </w:r>
      <w:r w:rsidRPr="005B61E5">
        <w:rPr>
          <w:b w:val="0"/>
          <w:i/>
          <w:sz w:val="24"/>
        </w:rPr>
        <w:t xml:space="preserve">Marital and family adjustment among male partner violent, female partner </w:t>
      </w:r>
      <w:r w:rsidR="003744E5" w:rsidRPr="005B61E5">
        <w:rPr>
          <w:b w:val="0"/>
          <w:i/>
          <w:sz w:val="24"/>
        </w:rPr>
        <w:t>violent</w:t>
      </w:r>
      <w:r w:rsidRPr="005B61E5">
        <w:rPr>
          <w:b w:val="0"/>
          <w:i/>
          <w:sz w:val="24"/>
        </w:rPr>
        <w:t xml:space="preserve"> and mutually violent couples</w:t>
      </w:r>
      <w:r w:rsidRPr="005B61E5">
        <w:rPr>
          <w:b w:val="0"/>
          <w:sz w:val="24"/>
        </w:rPr>
        <w:t>. Presented at the 37</w:t>
      </w:r>
      <w:r w:rsidR="00E553EA" w:rsidRPr="00E553EA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Pr="005B61E5">
        <w:rPr>
          <w:b w:val="0"/>
          <w:sz w:val="24"/>
        </w:rPr>
        <w:t>onvention of the Association for Advancement of Behavior Therapy, Boston, MA.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196DCD" w:rsidRPr="005B61E5" w:rsidRDefault="00E553EA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</w:rPr>
        <w:t xml:space="preserve">Pless, A.P., </w:t>
      </w:r>
      <w:r w:rsidRPr="00E553EA">
        <w:rPr>
          <w:sz w:val="24"/>
        </w:rPr>
        <w:t>Taft, C.T.</w:t>
      </w:r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Koenen</w:t>
      </w:r>
      <w:proofErr w:type="spellEnd"/>
      <w:r>
        <w:rPr>
          <w:b w:val="0"/>
          <w:sz w:val="24"/>
        </w:rPr>
        <w:t>, K.C., King, D.W., &amp; King, L.</w:t>
      </w:r>
      <w:r w:rsidR="005131CD" w:rsidRPr="005B61E5">
        <w:rPr>
          <w:b w:val="0"/>
          <w:sz w:val="24"/>
        </w:rPr>
        <w:t xml:space="preserve">A. (2003, November). </w:t>
      </w:r>
      <w:r w:rsidR="005131CD" w:rsidRPr="005B61E5">
        <w:rPr>
          <w:b w:val="0"/>
          <w:i/>
          <w:sz w:val="24"/>
        </w:rPr>
        <w:t>Examining psychiatric and childhood risk factors for partner violence among male combat veterans</w:t>
      </w:r>
      <w:r w:rsidR="005131CD" w:rsidRPr="005B61E5">
        <w:rPr>
          <w:b w:val="0"/>
          <w:sz w:val="24"/>
        </w:rPr>
        <w:t>. Poster presented at the 37</w:t>
      </w:r>
      <w:r w:rsidRPr="00E553EA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Advancement of Behavior Therapy, Boston, MA.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BE3DFE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</w:rPr>
        <w:t>Samper, R.E., Gold, J.</w:t>
      </w:r>
      <w:r w:rsidR="005131CD" w:rsidRPr="005B61E5">
        <w:rPr>
          <w:b w:val="0"/>
          <w:sz w:val="24"/>
        </w:rPr>
        <w:t>I</w:t>
      </w:r>
      <w:r>
        <w:rPr>
          <w:b w:val="0"/>
          <w:sz w:val="24"/>
        </w:rPr>
        <w:t xml:space="preserve">., </w:t>
      </w:r>
      <w:r w:rsidRPr="00BE3DFE">
        <w:rPr>
          <w:sz w:val="24"/>
        </w:rPr>
        <w:t>Taft, C.T.</w:t>
      </w:r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Keehn</w:t>
      </w:r>
      <w:proofErr w:type="spellEnd"/>
      <w:r>
        <w:rPr>
          <w:b w:val="0"/>
          <w:sz w:val="24"/>
        </w:rPr>
        <w:t>, M.</w:t>
      </w:r>
      <w:r w:rsidR="005131CD" w:rsidRPr="005B61E5">
        <w:rPr>
          <w:b w:val="0"/>
          <w:sz w:val="24"/>
        </w:rPr>
        <w:t>G., King, D.</w:t>
      </w:r>
      <w:r>
        <w:rPr>
          <w:b w:val="0"/>
          <w:sz w:val="24"/>
        </w:rPr>
        <w:t>W., &amp; King, L.</w:t>
      </w:r>
      <w:r w:rsidR="005131CD" w:rsidRPr="005B61E5">
        <w:rPr>
          <w:b w:val="0"/>
          <w:sz w:val="24"/>
        </w:rPr>
        <w:t xml:space="preserve">A. (2003, November). </w:t>
      </w:r>
      <w:r w:rsidR="005131CD" w:rsidRPr="005B61E5">
        <w:rPr>
          <w:b w:val="0"/>
          <w:i/>
          <w:sz w:val="24"/>
        </w:rPr>
        <w:t>PTSD, depression, and family adjustment among female Vietnam veterans</w:t>
      </w:r>
      <w:r w:rsidR="005131CD" w:rsidRPr="005B61E5">
        <w:rPr>
          <w:b w:val="0"/>
          <w:sz w:val="24"/>
        </w:rPr>
        <w:t>. Poster presented at the 37</w:t>
      </w:r>
      <w:r w:rsidRPr="00BE3DFE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the Advancement of Behavior Therapy, Boston, MA.</w:t>
      </w:r>
    </w:p>
    <w:p w:rsidR="001E3D4F" w:rsidRPr="005B61E5" w:rsidRDefault="001E3D4F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BE3DFE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</w:rPr>
        <w:t xml:space="preserve">Samper, R.E., </w:t>
      </w:r>
      <w:r w:rsidRPr="00BE3DFE">
        <w:rPr>
          <w:sz w:val="24"/>
        </w:rPr>
        <w:t>Taft, C.</w:t>
      </w:r>
      <w:r w:rsidR="005131CD" w:rsidRPr="00BE3DFE">
        <w:rPr>
          <w:sz w:val="24"/>
        </w:rPr>
        <w:t>T.</w:t>
      </w:r>
      <w:r w:rsidR="005131CD" w:rsidRPr="005B61E5">
        <w:rPr>
          <w:b w:val="0"/>
          <w:sz w:val="24"/>
        </w:rPr>
        <w:t>,</w:t>
      </w:r>
      <w:r>
        <w:rPr>
          <w:b w:val="0"/>
          <w:sz w:val="24"/>
        </w:rPr>
        <w:t xml:space="preserve"> King, L.A., &amp; King, D.</w:t>
      </w:r>
      <w:r w:rsidR="005131CD" w:rsidRPr="005B61E5">
        <w:rPr>
          <w:b w:val="0"/>
          <w:sz w:val="24"/>
        </w:rPr>
        <w:t xml:space="preserve">W. (2003, October). </w:t>
      </w:r>
      <w:r w:rsidR="005131CD" w:rsidRPr="005B61E5">
        <w:rPr>
          <w:b w:val="0"/>
          <w:i/>
          <w:sz w:val="24"/>
        </w:rPr>
        <w:t>PTSD and parenting satisfaction: A replication</w:t>
      </w:r>
      <w:r w:rsidR="005131CD" w:rsidRPr="005B61E5">
        <w:rPr>
          <w:b w:val="0"/>
          <w:sz w:val="24"/>
        </w:rPr>
        <w:t>. Poster presented at the 18</w:t>
      </w:r>
      <w:r w:rsidRPr="00BE3DFE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Chicago, IL.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BE3DFE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</w:rPr>
        <w:t xml:space="preserve">Pless, A.P., </w:t>
      </w:r>
      <w:r w:rsidRPr="00BE3DFE">
        <w:rPr>
          <w:sz w:val="24"/>
        </w:rPr>
        <w:t>Taft, C.T.</w:t>
      </w:r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Koenen</w:t>
      </w:r>
      <w:proofErr w:type="spellEnd"/>
      <w:r>
        <w:rPr>
          <w:b w:val="0"/>
          <w:sz w:val="24"/>
        </w:rPr>
        <w:t>, K.</w:t>
      </w:r>
      <w:r w:rsidR="005131CD" w:rsidRPr="005B61E5">
        <w:rPr>
          <w:b w:val="0"/>
          <w:sz w:val="24"/>
        </w:rPr>
        <w:t>C., Kin</w:t>
      </w:r>
      <w:r>
        <w:rPr>
          <w:b w:val="0"/>
          <w:sz w:val="24"/>
        </w:rPr>
        <w:t>g, D.W., &amp; King, L.</w:t>
      </w:r>
      <w:r w:rsidR="005131CD" w:rsidRPr="005B61E5">
        <w:rPr>
          <w:b w:val="0"/>
          <w:sz w:val="24"/>
        </w:rPr>
        <w:t xml:space="preserve">A. (2003, October). </w:t>
      </w:r>
      <w:r w:rsidR="005131CD" w:rsidRPr="005B61E5">
        <w:rPr>
          <w:b w:val="0"/>
          <w:i/>
          <w:sz w:val="24"/>
        </w:rPr>
        <w:t>Risk factors for partner violence among male combat veterans</w:t>
      </w:r>
      <w:r w:rsidR="005131CD" w:rsidRPr="005B61E5">
        <w:rPr>
          <w:b w:val="0"/>
          <w:sz w:val="24"/>
        </w:rPr>
        <w:t>. Poster presented at the 18</w:t>
      </w:r>
      <w:r w:rsidRPr="00BE3DFE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Chicago, IL.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BE3DFE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 w:rsidRPr="00BE3DFE">
        <w:rPr>
          <w:sz w:val="24"/>
        </w:rPr>
        <w:t>Taft, C.T.</w:t>
      </w:r>
      <w:r>
        <w:rPr>
          <w:b w:val="0"/>
          <w:sz w:val="24"/>
        </w:rPr>
        <w:t>, Murphy, C.</w:t>
      </w:r>
      <w:r w:rsidR="005131CD" w:rsidRPr="005B61E5">
        <w:rPr>
          <w:b w:val="0"/>
          <w:sz w:val="24"/>
        </w:rPr>
        <w:t xml:space="preserve">M., </w:t>
      </w:r>
      <w:proofErr w:type="spellStart"/>
      <w:r w:rsidR="005131CD" w:rsidRPr="005B61E5">
        <w:rPr>
          <w:b w:val="0"/>
          <w:sz w:val="24"/>
        </w:rPr>
        <w:t>DeDeyn</w:t>
      </w:r>
      <w:proofErr w:type="spellEnd"/>
      <w:r w:rsidR="005131CD" w:rsidRPr="005B61E5">
        <w:rPr>
          <w:b w:val="0"/>
          <w:sz w:val="24"/>
        </w:rPr>
        <w:t>,</w:t>
      </w:r>
      <w:r>
        <w:rPr>
          <w:b w:val="0"/>
          <w:sz w:val="24"/>
        </w:rPr>
        <w:t xml:space="preserve"> J.M., Musser, P.M., </w:t>
      </w:r>
      <w:r w:rsidR="005131CD" w:rsidRPr="005B61E5">
        <w:rPr>
          <w:b w:val="0"/>
          <w:sz w:val="24"/>
        </w:rPr>
        <w:t xml:space="preserve">&amp; King, L.A. (2003, July). </w:t>
      </w:r>
      <w:r w:rsidR="005131CD" w:rsidRPr="005B61E5">
        <w:rPr>
          <w:b w:val="0"/>
          <w:i/>
          <w:sz w:val="24"/>
        </w:rPr>
        <w:t>Psychological abuse and PTSD among partners of men in treatment for relationship violence</w:t>
      </w:r>
      <w:r w:rsidR="005131CD" w:rsidRPr="005B61E5">
        <w:rPr>
          <w:b w:val="0"/>
          <w:sz w:val="24"/>
        </w:rPr>
        <w:t xml:space="preserve">. Symposium presented at the </w:t>
      </w:r>
      <w:r w:rsidR="0004047E" w:rsidRPr="005B61E5">
        <w:rPr>
          <w:b w:val="0"/>
          <w:sz w:val="24"/>
        </w:rPr>
        <w:t>9</w:t>
      </w:r>
      <w:r w:rsidR="0004047E" w:rsidRPr="005B61E5">
        <w:rPr>
          <w:b w:val="0"/>
          <w:sz w:val="24"/>
          <w:vertAlign w:val="superscript"/>
        </w:rPr>
        <w:t>th</w:t>
      </w:r>
      <w:r w:rsidR="0004047E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Family Violence Research Conference, Portsmouth, NH.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8548BB" w:rsidRPr="005B61E5" w:rsidRDefault="009D05A7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 w:rsidRPr="009D05A7">
        <w:rPr>
          <w:sz w:val="24"/>
        </w:rPr>
        <w:t>Taft, C.T.</w:t>
      </w:r>
      <w:r>
        <w:rPr>
          <w:b w:val="0"/>
          <w:sz w:val="24"/>
        </w:rPr>
        <w:t xml:space="preserve">, Murphy, C.M., </w:t>
      </w:r>
      <w:proofErr w:type="spellStart"/>
      <w:r>
        <w:rPr>
          <w:b w:val="0"/>
          <w:sz w:val="24"/>
        </w:rPr>
        <w:t>DeDeyn</w:t>
      </w:r>
      <w:proofErr w:type="spellEnd"/>
      <w:r>
        <w:rPr>
          <w:b w:val="0"/>
          <w:sz w:val="24"/>
        </w:rPr>
        <w:t>, J.M., Musser, P.M., King, L.A., &amp; King, D.</w:t>
      </w:r>
      <w:r w:rsidR="005131CD" w:rsidRPr="005B61E5">
        <w:rPr>
          <w:b w:val="0"/>
          <w:sz w:val="24"/>
        </w:rPr>
        <w:t xml:space="preserve">W. (2002, November). </w:t>
      </w:r>
      <w:r w:rsidR="005131CD" w:rsidRPr="005B61E5">
        <w:rPr>
          <w:b w:val="0"/>
          <w:i/>
          <w:sz w:val="24"/>
        </w:rPr>
        <w:t>PTSD symptoms among female partners of men in CBT for abusive behavior</w:t>
      </w:r>
      <w:r w:rsidR="005131CD" w:rsidRPr="005B61E5">
        <w:rPr>
          <w:b w:val="0"/>
          <w:sz w:val="24"/>
        </w:rPr>
        <w:t>. Poster presented at the 36</w:t>
      </w:r>
      <w:r w:rsidRPr="009D05A7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the Advancement of Behavior Therapy, Reno, NV.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9D05A7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</w:rPr>
        <w:t xml:space="preserve">Beckham, J.C., </w:t>
      </w:r>
      <w:r w:rsidRPr="009D05A7">
        <w:rPr>
          <w:sz w:val="24"/>
        </w:rPr>
        <w:t>Taft, C.T.</w:t>
      </w:r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Vrana</w:t>
      </w:r>
      <w:proofErr w:type="spellEnd"/>
      <w:r>
        <w:rPr>
          <w:b w:val="0"/>
          <w:sz w:val="24"/>
        </w:rPr>
        <w:t>, S.R., Feldman, M.E. , Barefoot, J.C., Moore, S.</w:t>
      </w:r>
      <w:r w:rsidR="005131CD" w:rsidRPr="005B61E5">
        <w:rPr>
          <w:b w:val="0"/>
          <w:sz w:val="24"/>
        </w:rPr>
        <w:t xml:space="preserve">D., </w:t>
      </w:r>
      <w:proofErr w:type="spellStart"/>
      <w:r w:rsidR="005131CD" w:rsidRPr="005B61E5">
        <w:rPr>
          <w:b w:val="0"/>
          <w:sz w:val="24"/>
        </w:rPr>
        <w:t>Mozley</w:t>
      </w:r>
      <w:proofErr w:type="spellEnd"/>
      <w:r w:rsidR="005131CD" w:rsidRPr="005B61E5">
        <w:rPr>
          <w:b w:val="0"/>
          <w:sz w:val="24"/>
        </w:rPr>
        <w:t>, S.</w:t>
      </w:r>
      <w:r>
        <w:rPr>
          <w:b w:val="0"/>
          <w:sz w:val="24"/>
        </w:rPr>
        <w:t>L., Butterfield, M.I., &amp; Calhoun, P.</w:t>
      </w:r>
      <w:r w:rsidR="005131CD" w:rsidRPr="005B61E5">
        <w:rPr>
          <w:b w:val="0"/>
          <w:sz w:val="24"/>
        </w:rPr>
        <w:t xml:space="preserve">S. (2002, November). </w:t>
      </w:r>
      <w:r w:rsidR="005131CD" w:rsidRPr="005B61E5">
        <w:rPr>
          <w:b w:val="0"/>
          <w:i/>
          <w:sz w:val="24"/>
        </w:rPr>
        <w:t>Ambulatory monitoring and physical health report veterans with PTSD</w:t>
      </w:r>
      <w:r w:rsidR="005131CD" w:rsidRPr="005B61E5">
        <w:rPr>
          <w:b w:val="0"/>
          <w:sz w:val="24"/>
        </w:rPr>
        <w:t>. Symposium presented at the 17</w:t>
      </w:r>
      <w:r w:rsidRPr="009D05A7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Baltimore, MD.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5131CD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 w:rsidRPr="005B61E5">
        <w:rPr>
          <w:b w:val="0"/>
          <w:sz w:val="24"/>
        </w:rPr>
        <w:t>Calhoun, P., Wampler, T., Strauss, J., B</w:t>
      </w:r>
      <w:r w:rsidR="004B7D00">
        <w:rPr>
          <w:b w:val="0"/>
          <w:sz w:val="24"/>
        </w:rPr>
        <w:t xml:space="preserve">eckham, J. Karg, R., &amp; </w:t>
      </w:r>
      <w:r w:rsidR="004B7D00" w:rsidRPr="004B7D00">
        <w:rPr>
          <w:sz w:val="24"/>
        </w:rPr>
        <w:t>Taft, C.</w:t>
      </w:r>
      <w:r w:rsidRPr="004B7D00">
        <w:rPr>
          <w:sz w:val="24"/>
        </w:rPr>
        <w:t>T.</w:t>
      </w:r>
      <w:r w:rsidRPr="005B61E5">
        <w:rPr>
          <w:b w:val="0"/>
          <w:sz w:val="24"/>
        </w:rPr>
        <w:t xml:space="preserve"> (2002, November). </w:t>
      </w:r>
      <w:r w:rsidRPr="005B61E5">
        <w:rPr>
          <w:b w:val="0"/>
          <w:i/>
          <w:sz w:val="24"/>
        </w:rPr>
        <w:t>Group CBT for treatment of aggression among veterans with PTSD</w:t>
      </w:r>
      <w:r w:rsidRPr="005B61E5">
        <w:rPr>
          <w:b w:val="0"/>
          <w:sz w:val="24"/>
        </w:rPr>
        <w:t>. Poster presented at the 17</w:t>
      </w:r>
      <w:r w:rsidR="004B7D00" w:rsidRPr="004B7D00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m</w:t>
      </w:r>
      <w:r w:rsidRPr="005B61E5">
        <w:rPr>
          <w:b w:val="0"/>
          <w:sz w:val="24"/>
        </w:rPr>
        <w:t>eeting of the International Society for Traumatic Stress Studies, Baltimore, MD.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1A40E2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 w:rsidRPr="001A40E2">
        <w:rPr>
          <w:sz w:val="24"/>
        </w:rPr>
        <w:t>Taft, C.T.</w:t>
      </w:r>
      <w:r>
        <w:rPr>
          <w:b w:val="0"/>
          <w:sz w:val="24"/>
        </w:rPr>
        <w:t>, Murphy, C.M., &amp; Musser, P.</w:t>
      </w:r>
      <w:r w:rsidR="005131CD" w:rsidRPr="005B61E5">
        <w:rPr>
          <w:b w:val="0"/>
          <w:sz w:val="24"/>
        </w:rPr>
        <w:t xml:space="preserve">M. (2001, November). </w:t>
      </w:r>
      <w:r w:rsidR="005131CD" w:rsidRPr="005B61E5">
        <w:rPr>
          <w:b w:val="0"/>
          <w:i/>
          <w:sz w:val="24"/>
        </w:rPr>
        <w:t>The influence of process factors and treatment adherence on outcomes in group-CBT for partner violent men</w:t>
      </w:r>
      <w:r w:rsidR="005131CD" w:rsidRPr="005B61E5">
        <w:rPr>
          <w:b w:val="0"/>
          <w:sz w:val="24"/>
        </w:rPr>
        <w:t>. Symposium presented at the 35</w:t>
      </w:r>
      <w:r w:rsidRPr="001A40E2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the Advancement of Behavioral Therapy, Philadelphia, PA.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3C2E2E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 w:rsidRPr="003C2E2E">
        <w:rPr>
          <w:sz w:val="24"/>
        </w:rPr>
        <w:t>Taft, C.T.</w:t>
      </w:r>
      <w:r>
        <w:rPr>
          <w:b w:val="0"/>
          <w:sz w:val="24"/>
        </w:rPr>
        <w:t>, &amp; Murphy, C.</w:t>
      </w:r>
      <w:r w:rsidR="005131CD" w:rsidRPr="005B61E5">
        <w:rPr>
          <w:b w:val="0"/>
          <w:sz w:val="24"/>
        </w:rPr>
        <w:t xml:space="preserve">M. (2001, November). </w:t>
      </w:r>
      <w:r w:rsidR="005131CD" w:rsidRPr="005B61E5">
        <w:rPr>
          <w:b w:val="0"/>
          <w:i/>
          <w:sz w:val="24"/>
        </w:rPr>
        <w:t>Predicting the working alliance in group CBT for domestic abusers</w:t>
      </w:r>
      <w:r w:rsidR="005131CD" w:rsidRPr="005B61E5">
        <w:rPr>
          <w:b w:val="0"/>
          <w:sz w:val="24"/>
        </w:rPr>
        <w:t>. Poster presented at the 35</w:t>
      </w:r>
      <w:r w:rsidRPr="003C2E2E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the Advancement of Behavioral Therapy, Philadelphia, PA.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917C0E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</w:rPr>
        <w:t xml:space="preserve">Musser, P.C. Murphy, C.M., &amp; </w:t>
      </w:r>
      <w:r w:rsidRPr="00917C0E">
        <w:rPr>
          <w:sz w:val="24"/>
        </w:rPr>
        <w:t>Taft, C.</w:t>
      </w:r>
      <w:r w:rsidR="005131CD" w:rsidRPr="00917C0E">
        <w:rPr>
          <w:sz w:val="24"/>
        </w:rPr>
        <w:t>T.</w:t>
      </w:r>
      <w:r w:rsidR="005131CD" w:rsidRPr="005B61E5">
        <w:rPr>
          <w:b w:val="0"/>
          <w:sz w:val="24"/>
        </w:rPr>
        <w:t xml:space="preserve"> (2001, July). </w:t>
      </w:r>
      <w:r w:rsidR="005131CD" w:rsidRPr="005B61E5">
        <w:rPr>
          <w:b w:val="0"/>
          <w:i/>
          <w:sz w:val="24"/>
        </w:rPr>
        <w:t>Motivating domestically abusive men for treatment</w:t>
      </w:r>
      <w:r w:rsidR="005131CD" w:rsidRPr="005B61E5">
        <w:rPr>
          <w:b w:val="0"/>
          <w:sz w:val="24"/>
        </w:rPr>
        <w:t>. Poster presented at the</w:t>
      </w:r>
      <w:r w:rsidR="00FA3045" w:rsidRPr="005B61E5">
        <w:rPr>
          <w:b w:val="0"/>
          <w:sz w:val="24"/>
        </w:rPr>
        <w:t xml:space="preserve"> 8</w:t>
      </w:r>
      <w:r w:rsidR="00FA3045" w:rsidRPr="005B61E5">
        <w:rPr>
          <w:b w:val="0"/>
          <w:sz w:val="24"/>
          <w:vertAlign w:val="superscript"/>
        </w:rPr>
        <w:t>th</w:t>
      </w:r>
      <w:r w:rsidR="00FA3045" w:rsidRPr="005B61E5">
        <w:rPr>
          <w:b w:val="0"/>
          <w:sz w:val="24"/>
        </w:rPr>
        <w:t xml:space="preserve"> annual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 xml:space="preserve">meeting of the </w:t>
      </w:r>
      <w:r w:rsidR="005131CD" w:rsidRPr="005B61E5">
        <w:rPr>
          <w:b w:val="0"/>
          <w:sz w:val="24"/>
        </w:rPr>
        <w:t>International Family Violence Research Conference, Portsmouth, NH.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5131CD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 w:rsidRPr="005B61E5">
        <w:rPr>
          <w:b w:val="0"/>
          <w:sz w:val="24"/>
        </w:rPr>
        <w:t>Hoover, S.</w:t>
      </w:r>
      <w:r w:rsidR="00917C0E">
        <w:rPr>
          <w:b w:val="0"/>
          <w:sz w:val="24"/>
        </w:rPr>
        <w:t xml:space="preserve">A., </w:t>
      </w:r>
      <w:r w:rsidR="00917C0E" w:rsidRPr="00917C0E">
        <w:rPr>
          <w:sz w:val="24"/>
        </w:rPr>
        <w:t>Taft, C.T.</w:t>
      </w:r>
      <w:r w:rsidR="00917C0E">
        <w:rPr>
          <w:b w:val="0"/>
          <w:sz w:val="24"/>
        </w:rPr>
        <w:t>, &amp; Murphy, C.</w:t>
      </w:r>
      <w:r w:rsidRPr="005B61E5">
        <w:rPr>
          <w:b w:val="0"/>
          <w:sz w:val="24"/>
        </w:rPr>
        <w:t xml:space="preserve">M. (2000, September). </w:t>
      </w:r>
      <w:r w:rsidRPr="005B61E5">
        <w:rPr>
          <w:b w:val="0"/>
          <w:i/>
          <w:sz w:val="24"/>
        </w:rPr>
        <w:t>Parenting behaviors, gender attitudes, and emotional abuse in dating relationships</w:t>
      </w:r>
      <w:r w:rsidRPr="005B61E5">
        <w:rPr>
          <w:b w:val="0"/>
          <w:sz w:val="24"/>
        </w:rPr>
        <w:t xml:space="preserve">. Poster presented at the </w:t>
      </w:r>
      <w:r w:rsidR="00FA3045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Pr="005B61E5">
        <w:rPr>
          <w:b w:val="0"/>
          <w:sz w:val="24"/>
        </w:rPr>
        <w:t>onference of the National Family Violence and Sexual Assault, San Diego, CA.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5B4FC4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 w:rsidRPr="005B4FC4">
        <w:rPr>
          <w:sz w:val="24"/>
        </w:rPr>
        <w:t>Taft, C.T.</w:t>
      </w:r>
      <w:r>
        <w:rPr>
          <w:b w:val="0"/>
          <w:sz w:val="24"/>
        </w:rPr>
        <w:t>, Murphy, C.M., &amp; Musser, P.</w:t>
      </w:r>
      <w:r w:rsidR="005131CD" w:rsidRPr="005B61E5">
        <w:rPr>
          <w:b w:val="0"/>
          <w:sz w:val="24"/>
        </w:rPr>
        <w:t xml:space="preserve">H. (2000, August). </w:t>
      </w:r>
      <w:r w:rsidR="005131CD" w:rsidRPr="005B61E5">
        <w:rPr>
          <w:b w:val="0"/>
          <w:i/>
          <w:sz w:val="24"/>
        </w:rPr>
        <w:t>Race and the working alliance in treatment for domestic abusers</w:t>
      </w:r>
      <w:r w:rsidR="005131CD" w:rsidRPr="005B61E5">
        <w:rPr>
          <w:b w:val="0"/>
          <w:sz w:val="24"/>
        </w:rPr>
        <w:t>. Paper presented at the 106</w:t>
      </w:r>
      <w:r w:rsidRPr="005B4FC4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American Psychological Association, Washington, DC.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196DCD" w:rsidRPr="005B61E5" w:rsidRDefault="005B4FC4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 w:rsidRPr="005B4FC4">
        <w:rPr>
          <w:sz w:val="24"/>
        </w:rPr>
        <w:t>Taft, C.T.</w:t>
      </w:r>
      <w:r>
        <w:rPr>
          <w:b w:val="0"/>
          <w:sz w:val="24"/>
        </w:rPr>
        <w:t>, Murphy, C.M., Elliott, J.</w:t>
      </w:r>
      <w:r w:rsidR="005131CD" w:rsidRPr="005B61E5">
        <w:rPr>
          <w:b w:val="0"/>
          <w:sz w:val="24"/>
        </w:rPr>
        <w:t xml:space="preserve">D., &amp; Morrel, T. (1999, November). </w:t>
      </w:r>
      <w:r w:rsidR="005131CD" w:rsidRPr="005B61E5">
        <w:rPr>
          <w:b w:val="0"/>
          <w:i/>
          <w:sz w:val="24"/>
        </w:rPr>
        <w:t>Enhancing session attendance in group treatment for domestic abuse perpetrators</w:t>
      </w:r>
      <w:r w:rsidR="005131CD" w:rsidRPr="005B61E5">
        <w:rPr>
          <w:b w:val="0"/>
          <w:sz w:val="24"/>
        </w:rPr>
        <w:t>. Paper presented at the 34</w:t>
      </w:r>
      <w:r w:rsidRPr="005B4FC4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the Advancement of Behavioral Therapy, Toronto, Canada.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5B4FC4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</w:rPr>
        <w:t xml:space="preserve">Murphy, C.M., Hoover, S., &amp; </w:t>
      </w:r>
      <w:r w:rsidRPr="005B4FC4">
        <w:rPr>
          <w:sz w:val="24"/>
        </w:rPr>
        <w:t>Taft, C.</w:t>
      </w:r>
      <w:r w:rsidR="005131CD" w:rsidRPr="005B4FC4">
        <w:rPr>
          <w:sz w:val="24"/>
        </w:rPr>
        <w:t>T.</w:t>
      </w:r>
      <w:r w:rsidR="005131CD" w:rsidRPr="005B61E5">
        <w:rPr>
          <w:b w:val="0"/>
          <w:sz w:val="24"/>
        </w:rPr>
        <w:t xml:space="preserve"> (1999, November). </w:t>
      </w:r>
      <w:r w:rsidR="005131CD" w:rsidRPr="005B61E5">
        <w:rPr>
          <w:b w:val="0"/>
          <w:i/>
          <w:sz w:val="24"/>
        </w:rPr>
        <w:t>The Multidimensional Measure of Emotional Abuse: Factor structure and subscale validity</w:t>
      </w:r>
      <w:r w:rsidR="005131CD" w:rsidRPr="005B61E5">
        <w:rPr>
          <w:b w:val="0"/>
          <w:sz w:val="24"/>
        </w:rPr>
        <w:t>. Paper presented at the 34</w:t>
      </w:r>
      <w:r w:rsidRPr="005B4FC4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Association for the Advancement of Behavioral Therapy, Toronto,</w:t>
      </w:r>
      <w:r w:rsidR="0004047E" w:rsidRPr="005B61E5">
        <w:rPr>
          <w:b w:val="0"/>
          <w:sz w:val="24"/>
        </w:rPr>
        <w:t xml:space="preserve"> Ontario,</w:t>
      </w:r>
      <w:r w:rsidR="005131CD" w:rsidRPr="005B61E5">
        <w:rPr>
          <w:b w:val="0"/>
          <w:sz w:val="24"/>
        </w:rPr>
        <w:t xml:space="preserve"> Canada.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6F2BA0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 w:rsidRPr="006F2BA0">
        <w:rPr>
          <w:sz w:val="24"/>
        </w:rPr>
        <w:t>Taft, C.T.</w:t>
      </w:r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Keaser</w:t>
      </w:r>
      <w:proofErr w:type="spellEnd"/>
      <w:r>
        <w:rPr>
          <w:b w:val="0"/>
          <w:sz w:val="24"/>
        </w:rPr>
        <w:t>, M.L., Elliott, J.</w:t>
      </w:r>
      <w:r w:rsidR="005131CD" w:rsidRPr="005B61E5">
        <w:rPr>
          <w:b w:val="0"/>
          <w:sz w:val="24"/>
        </w:rPr>
        <w:t>D.,</w:t>
      </w:r>
      <w:r>
        <w:rPr>
          <w:b w:val="0"/>
          <w:sz w:val="24"/>
        </w:rPr>
        <w:t xml:space="preserve"> &amp; Murphy, C.</w:t>
      </w:r>
      <w:r w:rsidR="005131CD" w:rsidRPr="005B61E5">
        <w:rPr>
          <w:b w:val="0"/>
          <w:sz w:val="24"/>
        </w:rPr>
        <w:t xml:space="preserve">M. (1999, August). </w:t>
      </w:r>
      <w:r w:rsidR="005131CD" w:rsidRPr="005B61E5">
        <w:rPr>
          <w:b w:val="0"/>
          <w:i/>
          <w:sz w:val="24"/>
        </w:rPr>
        <w:t>Race and demographic factors in dropout from batterers’ treatment.</w:t>
      </w:r>
      <w:r w:rsidR="005131CD" w:rsidRPr="005B61E5">
        <w:rPr>
          <w:b w:val="0"/>
          <w:sz w:val="24"/>
        </w:rPr>
        <w:t xml:space="preserve"> Paper presented at the 107</w:t>
      </w:r>
      <w:r w:rsidR="00027077" w:rsidRPr="00027077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FA3045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American Psychological Association, Boston, MA.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625A4B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</w:rPr>
        <w:t xml:space="preserve">Hoover, S.A., Murphy, C.M., &amp; </w:t>
      </w:r>
      <w:r w:rsidRPr="00625A4B">
        <w:rPr>
          <w:sz w:val="24"/>
        </w:rPr>
        <w:t>Taft, C.</w:t>
      </w:r>
      <w:r w:rsidR="005131CD" w:rsidRPr="00625A4B">
        <w:rPr>
          <w:sz w:val="24"/>
        </w:rPr>
        <w:t>T.</w:t>
      </w:r>
      <w:r w:rsidR="005131CD" w:rsidRPr="005B61E5">
        <w:rPr>
          <w:b w:val="0"/>
          <w:sz w:val="24"/>
        </w:rPr>
        <w:t xml:space="preserve"> (1999, July). </w:t>
      </w:r>
      <w:r w:rsidR="005131CD" w:rsidRPr="005B61E5">
        <w:rPr>
          <w:b w:val="0"/>
          <w:i/>
          <w:sz w:val="24"/>
        </w:rPr>
        <w:t>Gender differences in the reporting, perpetration, and correlates of emotional abuse</w:t>
      </w:r>
      <w:r w:rsidR="005131CD" w:rsidRPr="005B61E5">
        <w:rPr>
          <w:b w:val="0"/>
          <w:sz w:val="24"/>
        </w:rPr>
        <w:t xml:space="preserve">. Poster presented at the </w:t>
      </w:r>
      <w:r w:rsidR="008452FA" w:rsidRPr="005B61E5">
        <w:rPr>
          <w:b w:val="0"/>
          <w:sz w:val="24"/>
        </w:rPr>
        <w:t>6</w:t>
      </w:r>
      <w:r w:rsidR="008452FA" w:rsidRPr="005B61E5">
        <w:rPr>
          <w:b w:val="0"/>
          <w:sz w:val="24"/>
          <w:vertAlign w:val="superscript"/>
        </w:rPr>
        <w:t>th</w:t>
      </w:r>
      <w:r w:rsidR="008452FA" w:rsidRPr="005B61E5">
        <w:rPr>
          <w:b w:val="0"/>
          <w:sz w:val="24"/>
        </w:rPr>
        <w:t xml:space="preserve"> </w:t>
      </w:r>
      <w:r w:rsidR="00FA3045" w:rsidRPr="005B61E5">
        <w:rPr>
          <w:b w:val="0"/>
          <w:sz w:val="24"/>
        </w:rPr>
        <w:t xml:space="preserve">annual meeting of the </w:t>
      </w:r>
      <w:r w:rsidR="005131CD" w:rsidRPr="005B61E5">
        <w:rPr>
          <w:b w:val="0"/>
          <w:sz w:val="24"/>
        </w:rPr>
        <w:t xml:space="preserve">International Family Violence Research </w:t>
      </w:r>
      <w:r w:rsidR="008452FA" w:rsidRPr="005B61E5">
        <w:rPr>
          <w:b w:val="0"/>
          <w:sz w:val="24"/>
        </w:rPr>
        <w:t>Conference</w:t>
      </w:r>
      <w:r w:rsidR="005131CD" w:rsidRPr="005B61E5">
        <w:rPr>
          <w:b w:val="0"/>
          <w:sz w:val="24"/>
        </w:rPr>
        <w:t>, Durham, NH.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995EF5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</w:rPr>
        <w:t xml:space="preserve">Murphy, C.M., Hoover, S., &amp; </w:t>
      </w:r>
      <w:r w:rsidRPr="00995EF5">
        <w:rPr>
          <w:sz w:val="24"/>
        </w:rPr>
        <w:t>Taft, C.</w:t>
      </w:r>
      <w:r w:rsidR="005131CD" w:rsidRPr="00995EF5">
        <w:rPr>
          <w:sz w:val="24"/>
        </w:rPr>
        <w:t>T.</w:t>
      </w:r>
      <w:r w:rsidR="005131CD" w:rsidRPr="005B61E5">
        <w:rPr>
          <w:b w:val="0"/>
          <w:sz w:val="24"/>
        </w:rPr>
        <w:t xml:space="preserve"> (1998, May). </w:t>
      </w:r>
      <w:r w:rsidR="005131CD" w:rsidRPr="005B61E5">
        <w:rPr>
          <w:b w:val="0"/>
          <w:i/>
          <w:sz w:val="24"/>
        </w:rPr>
        <w:t>Patterns of emotionally abusive behavior in dating relationships: Topography and associations with self-reported attachment</w:t>
      </w:r>
      <w:r w:rsidR="005131CD" w:rsidRPr="005B61E5">
        <w:rPr>
          <w:b w:val="0"/>
          <w:sz w:val="24"/>
        </w:rPr>
        <w:t>. Paper presented at the</w:t>
      </w:r>
      <w:r w:rsidR="004C36EC" w:rsidRPr="005B61E5">
        <w:rPr>
          <w:b w:val="0"/>
          <w:sz w:val="24"/>
        </w:rPr>
        <w:t xml:space="preserve"> </w:t>
      </w:r>
      <w:r w:rsidR="008452FA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8452FA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American Psychological Society, Washington, DC.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995EF5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</w:rPr>
        <w:t>Saxe, G.N., Stoddard, F.</w:t>
      </w:r>
      <w:r w:rsidR="005131CD" w:rsidRPr="005B61E5">
        <w:rPr>
          <w:b w:val="0"/>
          <w:sz w:val="24"/>
        </w:rPr>
        <w:t>J., M</w:t>
      </w:r>
      <w:r>
        <w:rPr>
          <w:b w:val="0"/>
          <w:sz w:val="24"/>
        </w:rPr>
        <w:t xml:space="preserve">arkey, C., </w:t>
      </w:r>
      <w:r w:rsidRPr="00995EF5">
        <w:rPr>
          <w:sz w:val="24"/>
        </w:rPr>
        <w:t>Taft, C.T.</w:t>
      </w:r>
      <w:r>
        <w:rPr>
          <w:b w:val="0"/>
          <w:sz w:val="24"/>
        </w:rPr>
        <w:t>, King, D.W., &amp; King L.</w:t>
      </w:r>
      <w:r w:rsidR="005131CD" w:rsidRPr="005B61E5">
        <w:rPr>
          <w:b w:val="0"/>
          <w:sz w:val="24"/>
        </w:rPr>
        <w:t xml:space="preserve">A. (1998, March). </w:t>
      </w:r>
      <w:r w:rsidR="005131CD" w:rsidRPr="005B61E5">
        <w:rPr>
          <w:b w:val="0"/>
          <w:i/>
          <w:sz w:val="24"/>
        </w:rPr>
        <w:t>PTSD in children with burns</w:t>
      </w:r>
      <w:r w:rsidR="005131CD" w:rsidRPr="005B61E5">
        <w:rPr>
          <w:b w:val="0"/>
          <w:sz w:val="24"/>
        </w:rPr>
        <w:t xml:space="preserve">. Paper presented at the </w:t>
      </w:r>
      <w:r w:rsidR="008452FA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>nnual Conference of PTSD Research, Lake George, NY.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5215F1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</w:rPr>
        <w:lastRenderedPageBreak/>
        <w:t xml:space="preserve">Saxe, G.N., Stoddard, F.J., Markey, C., </w:t>
      </w:r>
      <w:r w:rsidRPr="005215F1">
        <w:rPr>
          <w:sz w:val="24"/>
        </w:rPr>
        <w:t>Taft, C.T.</w:t>
      </w:r>
      <w:r>
        <w:rPr>
          <w:b w:val="0"/>
          <w:sz w:val="24"/>
        </w:rPr>
        <w:t>, King, D.W., &amp; King L.</w:t>
      </w:r>
      <w:r w:rsidR="005131CD" w:rsidRPr="005B61E5">
        <w:rPr>
          <w:b w:val="0"/>
          <w:sz w:val="24"/>
        </w:rPr>
        <w:t xml:space="preserve">A. (1997, November). </w:t>
      </w:r>
      <w:r w:rsidR="005131CD" w:rsidRPr="005B61E5">
        <w:rPr>
          <w:b w:val="0"/>
          <w:i/>
          <w:sz w:val="24"/>
        </w:rPr>
        <w:t>PTSD in children with burns: A longitudinal study.</w:t>
      </w:r>
      <w:r w:rsidR="005131CD" w:rsidRPr="005B61E5">
        <w:rPr>
          <w:b w:val="0"/>
          <w:sz w:val="24"/>
        </w:rPr>
        <w:t xml:space="preserve"> Paper presented at the 12</w:t>
      </w:r>
      <w:r w:rsidRPr="005215F1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8452FA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8452FA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Montreal</w:t>
      </w:r>
      <w:r w:rsidR="00BB6EBF" w:rsidRPr="005B61E5">
        <w:rPr>
          <w:b w:val="0"/>
          <w:sz w:val="24"/>
        </w:rPr>
        <w:t xml:space="preserve">, </w:t>
      </w:r>
      <w:r w:rsidR="00F610D9" w:rsidRPr="005B61E5">
        <w:rPr>
          <w:b w:val="0"/>
          <w:sz w:val="24"/>
        </w:rPr>
        <w:t xml:space="preserve">Quebec, </w:t>
      </w:r>
      <w:r w:rsidR="00BB6EBF" w:rsidRPr="005B61E5">
        <w:rPr>
          <w:b w:val="0"/>
          <w:sz w:val="24"/>
        </w:rPr>
        <w:t>C</w:t>
      </w:r>
      <w:r w:rsidR="0017073D" w:rsidRPr="005B61E5">
        <w:rPr>
          <w:b w:val="0"/>
          <w:sz w:val="24"/>
        </w:rPr>
        <w:t>anada</w:t>
      </w:r>
      <w:r w:rsidR="005131CD" w:rsidRPr="005B61E5">
        <w:rPr>
          <w:b w:val="0"/>
          <w:sz w:val="24"/>
        </w:rPr>
        <w:t>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976FE6" w:rsidRDefault="00976FE6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</w:rPr>
        <w:t>Saxe, G.</w:t>
      </w:r>
      <w:r w:rsidR="005131CD" w:rsidRPr="00976FE6">
        <w:rPr>
          <w:b w:val="0"/>
          <w:sz w:val="24"/>
        </w:rPr>
        <w:t xml:space="preserve">N., Stoddard, F.J., Markey, C., </w:t>
      </w:r>
      <w:r w:rsidR="005131CD" w:rsidRPr="00976FE6">
        <w:rPr>
          <w:sz w:val="24"/>
        </w:rPr>
        <w:t>Taft, C.</w:t>
      </w:r>
      <w:r w:rsidRPr="00976FE6">
        <w:rPr>
          <w:sz w:val="24"/>
        </w:rPr>
        <w:t>T.</w:t>
      </w:r>
      <w:r>
        <w:rPr>
          <w:b w:val="0"/>
          <w:sz w:val="24"/>
        </w:rPr>
        <w:t>, King, D.W., &amp; King L.</w:t>
      </w:r>
      <w:r w:rsidR="005131CD" w:rsidRPr="00976FE6">
        <w:rPr>
          <w:b w:val="0"/>
          <w:sz w:val="24"/>
        </w:rPr>
        <w:t xml:space="preserve">A. (1997, November). </w:t>
      </w:r>
      <w:r w:rsidR="005131CD" w:rsidRPr="00976FE6">
        <w:rPr>
          <w:b w:val="0"/>
          <w:i/>
          <w:sz w:val="24"/>
        </w:rPr>
        <w:t>The psychometric properties of the Child Stress Reaction Checklist</w:t>
      </w:r>
      <w:r w:rsidR="005131CD" w:rsidRPr="00976FE6">
        <w:rPr>
          <w:b w:val="0"/>
          <w:sz w:val="24"/>
        </w:rPr>
        <w:t>. Paper presented at the 12</w:t>
      </w:r>
      <w:r w:rsidRPr="00976FE6">
        <w:rPr>
          <w:b w:val="0"/>
          <w:sz w:val="24"/>
          <w:vertAlign w:val="superscript"/>
        </w:rPr>
        <w:t>th</w:t>
      </w:r>
      <w:r w:rsidR="005131CD" w:rsidRPr="00976FE6">
        <w:rPr>
          <w:b w:val="0"/>
          <w:sz w:val="24"/>
        </w:rPr>
        <w:t xml:space="preserve"> </w:t>
      </w:r>
      <w:r w:rsidR="008452FA" w:rsidRPr="00976FE6">
        <w:rPr>
          <w:b w:val="0"/>
          <w:sz w:val="24"/>
        </w:rPr>
        <w:t>a</w:t>
      </w:r>
      <w:r w:rsidR="005131CD" w:rsidRPr="00976FE6">
        <w:rPr>
          <w:b w:val="0"/>
          <w:sz w:val="24"/>
        </w:rPr>
        <w:t xml:space="preserve">nnual </w:t>
      </w:r>
      <w:r w:rsidR="008452FA" w:rsidRPr="00976FE6">
        <w:rPr>
          <w:b w:val="0"/>
          <w:sz w:val="24"/>
        </w:rPr>
        <w:t>m</w:t>
      </w:r>
      <w:r w:rsidR="005131CD" w:rsidRPr="00976FE6">
        <w:rPr>
          <w:b w:val="0"/>
          <w:sz w:val="24"/>
        </w:rPr>
        <w:t>eeting of the International Society for Traumatic Stress Studies, Montreal</w:t>
      </w:r>
      <w:r w:rsidR="00BB6EBF" w:rsidRPr="00976FE6">
        <w:rPr>
          <w:b w:val="0"/>
          <w:sz w:val="24"/>
        </w:rPr>
        <w:t xml:space="preserve">, </w:t>
      </w:r>
      <w:r w:rsidR="00F610D9" w:rsidRPr="00976FE6">
        <w:rPr>
          <w:b w:val="0"/>
          <w:sz w:val="24"/>
        </w:rPr>
        <w:t xml:space="preserve">Quebec, </w:t>
      </w:r>
      <w:r w:rsidR="00BB6EBF" w:rsidRPr="00976FE6">
        <w:rPr>
          <w:b w:val="0"/>
          <w:sz w:val="24"/>
        </w:rPr>
        <w:t>C</w:t>
      </w:r>
      <w:r w:rsidR="0017073D" w:rsidRPr="00976FE6">
        <w:rPr>
          <w:b w:val="0"/>
          <w:sz w:val="24"/>
        </w:rPr>
        <w:t>anada</w:t>
      </w:r>
      <w:r w:rsidR="005131CD" w:rsidRPr="00976FE6">
        <w:rPr>
          <w:b w:val="0"/>
          <w:sz w:val="24"/>
        </w:rPr>
        <w:t>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976FE6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</w:rPr>
        <w:t>Saxe, G.N., Stoddard, F.</w:t>
      </w:r>
      <w:r w:rsidR="005131CD" w:rsidRPr="005B61E5">
        <w:rPr>
          <w:b w:val="0"/>
          <w:sz w:val="24"/>
        </w:rPr>
        <w:t xml:space="preserve">J., Markey, C., </w:t>
      </w:r>
      <w:r w:rsidR="005131CD" w:rsidRPr="00976FE6">
        <w:rPr>
          <w:sz w:val="24"/>
        </w:rPr>
        <w:t>Taft, C.</w:t>
      </w:r>
      <w:r w:rsidRPr="00976FE6">
        <w:rPr>
          <w:sz w:val="24"/>
        </w:rPr>
        <w:t>T.</w:t>
      </w:r>
      <w:r>
        <w:rPr>
          <w:b w:val="0"/>
          <w:sz w:val="24"/>
        </w:rPr>
        <w:t>, King, D.W., &amp; King L.</w:t>
      </w:r>
      <w:r w:rsidR="005131CD" w:rsidRPr="005B61E5">
        <w:rPr>
          <w:b w:val="0"/>
          <w:sz w:val="24"/>
        </w:rPr>
        <w:t xml:space="preserve">A. (1997, November). </w:t>
      </w:r>
      <w:r w:rsidR="005131CD" w:rsidRPr="005B61E5">
        <w:rPr>
          <w:b w:val="0"/>
          <w:i/>
          <w:sz w:val="24"/>
        </w:rPr>
        <w:t>PTSD in children with burns: A longitudinal study</w:t>
      </w:r>
      <w:r w:rsidR="005131CD" w:rsidRPr="005B61E5">
        <w:rPr>
          <w:b w:val="0"/>
          <w:sz w:val="24"/>
        </w:rPr>
        <w:t xml:space="preserve">. Paper presented at the </w:t>
      </w:r>
      <w:r w:rsidR="008452FA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8452FA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American Academy of Child and Adolescent, Toronto</w:t>
      </w:r>
      <w:r w:rsidR="00993BA7" w:rsidRPr="005B61E5">
        <w:rPr>
          <w:b w:val="0"/>
          <w:sz w:val="24"/>
        </w:rPr>
        <w:t xml:space="preserve">, </w:t>
      </w:r>
      <w:r w:rsidR="00F610D9" w:rsidRPr="005B61E5">
        <w:rPr>
          <w:b w:val="0"/>
          <w:sz w:val="24"/>
        </w:rPr>
        <w:t xml:space="preserve">Ontario, </w:t>
      </w:r>
      <w:r w:rsidR="00993BA7" w:rsidRPr="005B61E5">
        <w:rPr>
          <w:b w:val="0"/>
          <w:sz w:val="24"/>
        </w:rPr>
        <w:t>C</w:t>
      </w:r>
      <w:r w:rsidR="0017073D" w:rsidRPr="005B61E5">
        <w:rPr>
          <w:b w:val="0"/>
          <w:sz w:val="24"/>
        </w:rPr>
        <w:t>anada</w:t>
      </w:r>
      <w:r w:rsidR="005131CD" w:rsidRPr="005B61E5">
        <w:rPr>
          <w:b w:val="0"/>
          <w:sz w:val="24"/>
        </w:rPr>
        <w:t>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976FE6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 w:rsidRPr="00976FE6">
        <w:rPr>
          <w:sz w:val="24"/>
        </w:rPr>
        <w:t>Taft, C.T.</w:t>
      </w:r>
      <w:r>
        <w:rPr>
          <w:b w:val="0"/>
          <w:sz w:val="24"/>
        </w:rPr>
        <w:t>, King, L.A., King, D.</w:t>
      </w:r>
      <w:r w:rsidR="005131CD" w:rsidRPr="005B61E5">
        <w:rPr>
          <w:b w:val="0"/>
          <w:sz w:val="24"/>
        </w:rPr>
        <w:t xml:space="preserve">W., Leskin, G., </w:t>
      </w:r>
      <w:r w:rsidR="00931A51" w:rsidRPr="005B61E5">
        <w:rPr>
          <w:b w:val="0"/>
          <w:sz w:val="24"/>
        </w:rPr>
        <w:t>&amp;</w:t>
      </w:r>
      <w:r>
        <w:rPr>
          <w:b w:val="0"/>
          <w:sz w:val="24"/>
        </w:rPr>
        <w:t xml:space="preserve"> Riggs, D.</w:t>
      </w:r>
      <w:r w:rsidR="005131CD" w:rsidRPr="005B61E5">
        <w:rPr>
          <w:b w:val="0"/>
          <w:sz w:val="24"/>
        </w:rPr>
        <w:t xml:space="preserve">S. (1997, August). </w:t>
      </w:r>
      <w:r w:rsidR="005131CD" w:rsidRPr="005B61E5">
        <w:rPr>
          <w:b w:val="0"/>
          <w:i/>
          <w:sz w:val="24"/>
        </w:rPr>
        <w:t>Partner’s ratings of combat veteran’s PTSD symptomatology</w:t>
      </w:r>
      <w:r w:rsidR="005131CD" w:rsidRPr="005B61E5">
        <w:rPr>
          <w:b w:val="0"/>
          <w:sz w:val="24"/>
        </w:rPr>
        <w:t>. Paper presented at the 105</w:t>
      </w:r>
      <w:r w:rsidRPr="00976FE6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8452FA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8452FA" w:rsidRPr="005B61E5">
        <w:rPr>
          <w:b w:val="0"/>
          <w:sz w:val="24"/>
        </w:rPr>
        <w:t>c</w:t>
      </w:r>
      <w:r w:rsidR="005131CD" w:rsidRPr="005B61E5">
        <w:rPr>
          <w:b w:val="0"/>
          <w:sz w:val="24"/>
        </w:rPr>
        <w:t>onvention of the American Psychological Association, Chicago, IL.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4C17E8" w:rsidRPr="005B61E5" w:rsidRDefault="00976FE6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</w:rPr>
        <w:t xml:space="preserve">King, L.A., Litz, B.T., </w:t>
      </w:r>
      <w:r w:rsidRPr="00976FE6">
        <w:rPr>
          <w:sz w:val="24"/>
        </w:rPr>
        <w:t>Taft, C.T.</w:t>
      </w:r>
      <w:r>
        <w:rPr>
          <w:b w:val="0"/>
          <w:sz w:val="24"/>
        </w:rPr>
        <w:t>, King, D.</w:t>
      </w:r>
      <w:r w:rsidR="005131CD" w:rsidRPr="005B61E5">
        <w:rPr>
          <w:b w:val="0"/>
          <w:sz w:val="24"/>
        </w:rPr>
        <w:t>W.,</w:t>
      </w:r>
      <w:r>
        <w:rPr>
          <w:b w:val="0"/>
          <w:sz w:val="24"/>
        </w:rPr>
        <w:t xml:space="preserve"> Flack, W.</w:t>
      </w:r>
      <w:r w:rsidR="005131CD" w:rsidRPr="005B61E5">
        <w:rPr>
          <w:b w:val="0"/>
          <w:sz w:val="24"/>
        </w:rPr>
        <w:t xml:space="preserve">F., Orsillo, S., &amp; Roemer, L. (1997, May). </w:t>
      </w:r>
      <w:r w:rsidR="005131CD" w:rsidRPr="005B61E5">
        <w:rPr>
          <w:b w:val="0"/>
          <w:i/>
          <w:sz w:val="24"/>
        </w:rPr>
        <w:t>Peacekeeping and mental health: Features of the Somalia experience and PTSD</w:t>
      </w:r>
      <w:r w:rsidR="005131CD" w:rsidRPr="005B61E5">
        <w:rPr>
          <w:b w:val="0"/>
          <w:sz w:val="24"/>
        </w:rPr>
        <w:t>. Paper presented at the</w:t>
      </w:r>
      <w:r w:rsidR="004C36EC" w:rsidRPr="005B61E5">
        <w:rPr>
          <w:b w:val="0"/>
          <w:sz w:val="24"/>
        </w:rPr>
        <w:t xml:space="preserve"> </w:t>
      </w:r>
      <w:r w:rsidR="008452FA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8452FA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American Psycho</w:t>
      </w:r>
      <w:r w:rsidR="004C17E8" w:rsidRPr="005B61E5">
        <w:rPr>
          <w:b w:val="0"/>
          <w:sz w:val="24"/>
        </w:rPr>
        <w:t>logical Society, Washington, DC.</w:t>
      </w:r>
    </w:p>
    <w:p w:rsidR="004C17E8" w:rsidRPr="005B61E5" w:rsidRDefault="004C17E8" w:rsidP="00913694">
      <w:pPr>
        <w:pStyle w:val="ListParagraph"/>
        <w:ind w:hanging="720"/>
        <w:rPr>
          <w:b w:val="0"/>
          <w:sz w:val="24"/>
        </w:rPr>
      </w:pPr>
    </w:p>
    <w:p w:rsidR="00641889" w:rsidRPr="005B61E5" w:rsidRDefault="00976FE6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</w:rPr>
        <w:t>Saxe, G.</w:t>
      </w:r>
      <w:r w:rsidR="005131CD" w:rsidRPr="005B61E5">
        <w:rPr>
          <w:b w:val="0"/>
          <w:sz w:val="24"/>
        </w:rPr>
        <w:t xml:space="preserve">N., Stoddard, F.J., </w:t>
      </w:r>
      <w:r>
        <w:rPr>
          <w:b w:val="0"/>
          <w:sz w:val="24"/>
        </w:rPr>
        <w:t xml:space="preserve">Markey, C., </w:t>
      </w:r>
      <w:r w:rsidRPr="00976FE6">
        <w:rPr>
          <w:sz w:val="24"/>
        </w:rPr>
        <w:t>Taft, C.T.</w:t>
      </w:r>
      <w:r>
        <w:rPr>
          <w:b w:val="0"/>
          <w:sz w:val="24"/>
        </w:rPr>
        <w:t>, King, D.W., &amp; King L.</w:t>
      </w:r>
      <w:r w:rsidR="005131CD" w:rsidRPr="005B61E5">
        <w:rPr>
          <w:b w:val="0"/>
          <w:sz w:val="24"/>
        </w:rPr>
        <w:t xml:space="preserve">A. (1997, March). </w:t>
      </w:r>
      <w:r w:rsidR="005131CD" w:rsidRPr="005B61E5">
        <w:rPr>
          <w:b w:val="0"/>
          <w:i/>
          <w:sz w:val="24"/>
        </w:rPr>
        <w:t>Acute stress responses in children with burns</w:t>
      </w:r>
      <w:r w:rsidR="005131CD" w:rsidRPr="005B61E5">
        <w:rPr>
          <w:b w:val="0"/>
          <w:sz w:val="24"/>
        </w:rPr>
        <w:t xml:space="preserve">. Paper presented at the </w:t>
      </w:r>
      <w:r w:rsidR="008452FA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8452FA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American Burn Association, New York, NY.</w:t>
      </w:r>
    </w:p>
    <w:p w:rsidR="00641889" w:rsidRPr="005B61E5" w:rsidRDefault="00641889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E60F26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  <w:lang w:val="sv-SE"/>
        </w:rPr>
        <w:t>Stern, A.</w:t>
      </w:r>
      <w:r w:rsidR="00471EBE">
        <w:rPr>
          <w:b w:val="0"/>
          <w:sz w:val="24"/>
          <w:lang w:val="sv-SE"/>
        </w:rPr>
        <w:t xml:space="preserve">L., Meehan, J.C., &amp; </w:t>
      </w:r>
      <w:r w:rsidR="00471EBE" w:rsidRPr="00471EBE">
        <w:rPr>
          <w:sz w:val="24"/>
          <w:lang w:val="sv-SE"/>
        </w:rPr>
        <w:t>Taft, C.</w:t>
      </w:r>
      <w:r w:rsidR="005131CD" w:rsidRPr="00471EBE">
        <w:rPr>
          <w:sz w:val="24"/>
          <w:lang w:val="sv-SE"/>
        </w:rPr>
        <w:t>T.</w:t>
      </w:r>
      <w:r w:rsidR="005131CD" w:rsidRPr="005B61E5">
        <w:rPr>
          <w:b w:val="0"/>
          <w:sz w:val="24"/>
          <w:lang w:val="sv-SE"/>
        </w:rPr>
        <w:t xml:space="preserve"> (1996, November). </w:t>
      </w:r>
      <w:r w:rsidR="005131CD" w:rsidRPr="005B61E5">
        <w:rPr>
          <w:b w:val="0"/>
          <w:i/>
          <w:sz w:val="24"/>
        </w:rPr>
        <w:t>An extended model of health care utilization: Assessment of interrelationships among predictors</w:t>
      </w:r>
      <w:r w:rsidR="005131CD" w:rsidRPr="005B61E5">
        <w:rPr>
          <w:b w:val="0"/>
          <w:sz w:val="24"/>
        </w:rPr>
        <w:t>. Paper presented at the 49</w:t>
      </w:r>
      <w:r w:rsidR="00471EBE" w:rsidRPr="00471EBE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8452FA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8452FA" w:rsidRPr="005B61E5">
        <w:rPr>
          <w:b w:val="0"/>
          <w:sz w:val="24"/>
        </w:rPr>
        <w:t>s</w:t>
      </w:r>
      <w:r w:rsidR="005131CD" w:rsidRPr="005B61E5">
        <w:rPr>
          <w:b w:val="0"/>
          <w:sz w:val="24"/>
        </w:rPr>
        <w:t xml:space="preserve">cientific </w:t>
      </w:r>
      <w:r w:rsidR="008452FA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Gerontological Society of</w:t>
      </w:r>
      <w:r w:rsidR="00931A51" w:rsidRPr="005B61E5">
        <w:rPr>
          <w:b w:val="0"/>
          <w:sz w:val="24"/>
        </w:rPr>
        <w:t xml:space="preserve"> America</w:t>
      </w:r>
      <w:r w:rsidR="005131CD" w:rsidRPr="005B61E5">
        <w:rPr>
          <w:b w:val="0"/>
          <w:sz w:val="24"/>
        </w:rPr>
        <w:t>, Washington, DC.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5131CD" w:rsidRPr="005B61E5" w:rsidRDefault="00471EBE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>
        <w:rPr>
          <w:b w:val="0"/>
          <w:sz w:val="24"/>
        </w:rPr>
        <w:t xml:space="preserve">Stern, A.L., </w:t>
      </w:r>
      <w:r w:rsidRPr="00471EBE">
        <w:rPr>
          <w:sz w:val="24"/>
        </w:rPr>
        <w:t>Taft, C.T.</w:t>
      </w:r>
      <w:r>
        <w:rPr>
          <w:b w:val="0"/>
          <w:sz w:val="24"/>
        </w:rPr>
        <w:t>, King, D.</w:t>
      </w:r>
      <w:r w:rsidR="005131CD" w:rsidRPr="005B61E5">
        <w:rPr>
          <w:b w:val="0"/>
          <w:sz w:val="24"/>
        </w:rPr>
        <w:t>W.,</w:t>
      </w:r>
      <w:r>
        <w:rPr>
          <w:b w:val="0"/>
          <w:sz w:val="24"/>
        </w:rPr>
        <w:t xml:space="preserve"> King, L.A., &amp; Meehan, J.</w:t>
      </w:r>
      <w:r w:rsidR="005131CD" w:rsidRPr="005B61E5">
        <w:rPr>
          <w:b w:val="0"/>
          <w:sz w:val="24"/>
        </w:rPr>
        <w:t xml:space="preserve">C. (1996, November). </w:t>
      </w:r>
      <w:r w:rsidR="005131CD" w:rsidRPr="005B61E5">
        <w:rPr>
          <w:b w:val="0"/>
          <w:i/>
          <w:sz w:val="24"/>
        </w:rPr>
        <w:t>Effects of military experience and health status on service utilization</w:t>
      </w:r>
      <w:r w:rsidR="005131CD" w:rsidRPr="005B61E5">
        <w:rPr>
          <w:b w:val="0"/>
          <w:sz w:val="24"/>
        </w:rPr>
        <w:t>. Paper presented at the 11</w:t>
      </w:r>
      <w:r w:rsidRPr="00471EBE">
        <w:rPr>
          <w:b w:val="0"/>
          <w:sz w:val="24"/>
          <w:vertAlign w:val="superscript"/>
        </w:rPr>
        <w:t>th</w:t>
      </w:r>
      <w:r w:rsidR="005131CD" w:rsidRPr="005B61E5">
        <w:rPr>
          <w:b w:val="0"/>
          <w:sz w:val="24"/>
        </w:rPr>
        <w:t xml:space="preserve"> </w:t>
      </w:r>
      <w:r w:rsidR="008452FA" w:rsidRPr="005B61E5">
        <w:rPr>
          <w:b w:val="0"/>
          <w:sz w:val="24"/>
        </w:rPr>
        <w:t>a</w:t>
      </w:r>
      <w:r w:rsidR="005131CD" w:rsidRPr="005B61E5">
        <w:rPr>
          <w:b w:val="0"/>
          <w:sz w:val="24"/>
        </w:rPr>
        <w:t xml:space="preserve">nnual </w:t>
      </w:r>
      <w:r w:rsidR="008452FA" w:rsidRPr="005B61E5">
        <w:rPr>
          <w:b w:val="0"/>
          <w:sz w:val="24"/>
        </w:rPr>
        <w:t>m</w:t>
      </w:r>
      <w:r w:rsidR="005131CD" w:rsidRPr="005B61E5">
        <w:rPr>
          <w:b w:val="0"/>
          <w:sz w:val="24"/>
        </w:rPr>
        <w:t>eeting of the International Society for Traumatic Stress Studies, San Francisco, CA.</w:t>
      </w:r>
    </w:p>
    <w:p w:rsidR="00FA1851" w:rsidRPr="005B61E5" w:rsidRDefault="00FA1851" w:rsidP="00913694">
      <w:pPr>
        <w:pStyle w:val="ListParagraph"/>
        <w:ind w:hanging="720"/>
        <w:rPr>
          <w:b w:val="0"/>
          <w:sz w:val="24"/>
        </w:rPr>
      </w:pPr>
    </w:p>
    <w:p w:rsidR="006F4639" w:rsidRDefault="005131CD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 w:rsidRPr="00986FDB">
        <w:rPr>
          <w:sz w:val="24"/>
        </w:rPr>
        <w:t>Taft, C.T.</w:t>
      </w:r>
      <w:r w:rsidRPr="005B61E5">
        <w:rPr>
          <w:b w:val="0"/>
          <w:sz w:val="24"/>
        </w:rPr>
        <w:t>, Stern, A.</w:t>
      </w:r>
      <w:r w:rsidR="00986FDB">
        <w:rPr>
          <w:b w:val="0"/>
          <w:sz w:val="24"/>
        </w:rPr>
        <w:t>L., King, L.A., &amp; King, D.</w:t>
      </w:r>
      <w:r w:rsidRPr="005B61E5">
        <w:rPr>
          <w:b w:val="0"/>
          <w:sz w:val="24"/>
        </w:rPr>
        <w:t xml:space="preserve">W. (1996, November). </w:t>
      </w:r>
      <w:r w:rsidRPr="005B61E5">
        <w:rPr>
          <w:b w:val="0"/>
          <w:i/>
          <w:sz w:val="24"/>
        </w:rPr>
        <w:t>Modeling physical health outcomes using a national sample of veterans</w:t>
      </w:r>
      <w:r w:rsidRPr="005B61E5">
        <w:rPr>
          <w:b w:val="0"/>
          <w:sz w:val="24"/>
        </w:rPr>
        <w:t>. Paper presented at the 11</w:t>
      </w:r>
      <w:r w:rsidR="00986FDB" w:rsidRPr="00986FDB">
        <w:rPr>
          <w:b w:val="0"/>
          <w:sz w:val="24"/>
          <w:vertAlign w:val="superscript"/>
        </w:rPr>
        <w:t>th</w:t>
      </w:r>
      <w:r w:rsidRPr="005B61E5">
        <w:rPr>
          <w:b w:val="0"/>
          <w:sz w:val="24"/>
        </w:rPr>
        <w:t xml:space="preserve"> </w:t>
      </w:r>
      <w:r w:rsidR="008452FA" w:rsidRPr="005B61E5">
        <w:rPr>
          <w:b w:val="0"/>
          <w:sz w:val="24"/>
        </w:rPr>
        <w:t>a</w:t>
      </w:r>
      <w:r w:rsidRPr="005B61E5">
        <w:rPr>
          <w:b w:val="0"/>
          <w:sz w:val="24"/>
        </w:rPr>
        <w:t xml:space="preserve">nnual </w:t>
      </w:r>
      <w:r w:rsidR="008452FA" w:rsidRPr="005B61E5">
        <w:rPr>
          <w:b w:val="0"/>
          <w:sz w:val="24"/>
        </w:rPr>
        <w:t>m</w:t>
      </w:r>
      <w:r w:rsidRPr="005B61E5">
        <w:rPr>
          <w:b w:val="0"/>
          <w:sz w:val="24"/>
        </w:rPr>
        <w:t>eeting of the International Society for Traumatic Stress Studies, San Francisco, CA.</w:t>
      </w:r>
    </w:p>
    <w:p w:rsidR="00163E3D" w:rsidRPr="00163E3D" w:rsidRDefault="00163E3D" w:rsidP="00163E3D">
      <w:pPr>
        <w:pStyle w:val="ListParagraph"/>
        <w:rPr>
          <w:b w:val="0"/>
          <w:sz w:val="24"/>
        </w:rPr>
      </w:pPr>
    </w:p>
    <w:p w:rsidR="00163E3D" w:rsidRPr="005B61E5" w:rsidRDefault="00163E3D" w:rsidP="00913694">
      <w:pPr>
        <w:pStyle w:val="ListParagraph"/>
        <w:numPr>
          <w:ilvl w:val="0"/>
          <w:numId w:val="14"/>
        </w:numPr>
        <w:ind w:hanging="720"/>
        <w:rPr>
          <w:b w:val="0"/>
          <w:sz w:val="24"/>
        </w:rPr>
      </w:pPr>
      <w:r w:rsidRPr="00163E3D">
        <w:rPr>
          <w:b w:val="0"/>
          <w:sz w:val="24"/>
        </w:rPr>
        <w:t xml:space="preserve">Franz, M. R., </w:t>
      </w:r>
      <w:r w:rsidRPr="00163E3D">
        <w:rPr>
          <w:bCs/>
          <w:sz w:val="24"/>
        </w:rPr>
        <w:t>Taft, C. T</w:t>
      </w:r>
      <w:r w:rsidRPr="00163E3D">
        <w:rPr>
          <w:b w:val="0"/>
          <w:sz w:val="24"/>
        </w:rPr>
        <w:t xml:space="preserve">., </w:t>
      </w:r>
      <w:proofErr w:type="spellStart"/>
      <w:r w:rsidRPr="00163E3D">
        <w:rPr>
          <w:b w:val="0"/>
          <w:sz w:val="24"/>
        </w:rPr>
        <w:t>D’Avanzato</w:t>
      </w:r>
      <w:proofErr w:type="spellEnd"/>
      <w:r w:rsidRPr="00163E3D">
        <w:rPr>
          <w:b w:val="0"/>
          <w:sz w:val="24"/>
        </w:rPr>
        <w:t xml:space="preserve">, C., Cole, H., &amp; Rothman, E. (2020, November). A Pilot Effectiveness Trial of Strength at Home in a Court-Mandated Civilian Sample. In M. R. Franz (Chair). </w:t>
      </w:r>
      <w:r w:rsidRPr="00163E3D">
        <w:rPr>
          <w:b w:val="0"/>
          <w:i/>
          <w:iCs/>
          <w:sz w:val="24"/>
        </w:rPr>
        <w:t>Extensions of Trauma-Informed Care to Diverse Populations.</w:t>
      </w:r>
      <w:r w:rsidRPr="00163E3D">
        <w:rPr>
          <w:b w:val="0"/>
          <w:sz w:val="24"/>
        </w:rPr>
        <w:t xml:space="preserve"> Symposium to be conducted at the Association for Behavioral and Cognitive Therapies, Philadelphia, PA.</w:t>
      </w:r>
    </w:p>
    <w:p w:rsidR="009C34D0" w:rsidRDefault="009C34D0" w:rsidP="00E537DE">
      <w:pPr>
        <w:spacing w:before="0"/>
        <w:ind w:left="360" w:firstLine="0"/>
        <w:jc w:val="left"/>
      </w:pPr>
    </w:p>
    <w:p w:rsidR="00E537DE" w:rsidRDefault="00EE6DC7" w:rsidP="00E537DE">
      <w:pPr>
        <w:spacing w:before="0"/>
        <w:ind w:left="360" w:firstLine="0"/>
        <w:jc w:val="left"/>
      </w:pPr>
      <w:r w:rsidRPr="001006C7">
        <w:t>TRAININGS AND OTHER EDUCATIONAL ACTIVITIES:</w:t>
      </w:r>
    </w:p>
    <w:p w:rsidR="00E537DE" w:rsidRPr="005B61E5" w:rsidRDefault="00E537DE" w:rsidP="00E537DE">
      <w:pPr>
        <w:spacing w:before="0"/>
        <w:ind w:left="360" w:firstLine="0"/>
        <w:jc w:val="left"/>
      </w:pPr>
    </w:p>
    <w:p w:rsidR="00B1056E" w:rsidRPr="00B1056E" w:rsidRDefault="00B1056E" w:rsidP="005740B4">
      <w:pPr>
        <w:numPr>
          <w:ilvl w:val="0"/>
          <w:numId w:val="12"/>
        </w:numPr>
        <w:spacing w:before="0"/>
        <w:jc w:val="left"/>
        <w:rPr>
          <w:b w:val="0"/>
        </w:rPr>
      </w:pPr>
      <w:r w:rsidRPr="00B1056E">
        <w:t>Taft, C.T.</w:t>
      </w:r>
      <w:r>
        <w:rPr>
          <w:b w:val="0"/>
        </w:rPr>
        <w:t xml:space="preserve"> (2020, February). Strength at Home: </w:t>
      </w:r>
      <w:r w:rsidRPr="00234AA1">
        <w:rPr>
          <w:b w:val="0"/>
        </w:rPr>
        <w:t>Programs for Veterans. Invited training</w:t>
      </w:r>
      <w:r>
        <w:rPr>
          <w:b w:val="0"/>
        </w:rPr>
        <w:t xml:space="preserve"> at Manchester VA Medical Center, Manchester, NH. </w:t>
      </w:r>
    </w:p>
    <w:p w:rsidR="00B1056E" w:rsidRPr="00B1056E" w:rsidRDefault="00B1056E" w:rsidP="00B1056E">
      <w:pPr>
        <w:spacing w:before="0"/>
        <w:ind w:firstLine="0"/>
        <w:jc w:val="left"/>
        <w:rPr>
          <w:b w:val="0"/>
        </w:rPr>
      </w:pPr>
    </w:p>
    <w:p w:rsidR="00CE47E8" w:rsidRPr="00CE47E8" w:rsidRDefault="00CE47E8" w:rsidP="005740B4">
      <w:pPr>
        <w:numPr>
          <w:ilvl w:val="0"/>
          <w:numId w:val="12"/>
        </w:numPr>
        <w:spacing w:before="0"/>
        <w:jc w:val="left"/>
        <w:rPr>
          <w:b w:val="0"/>
        </w:rPr>
      </w:pPr>
      <w:r w:rsidRPr="00945B60">
        <w:t>Taft, C.T.</w:t>
      </w:r>
      <w:r>
        <w:rPr>
          <w:b w:val="0"/>
        </w:rPr>
        <w:t xml:space="preserve"> (2019, </w:t>
      </w:r>
      <w:r w:rsidR="009D47AD">
        <w:rPr>
          <w:b w:val="0"/>
        </w:rPr>
        <w:t>September</w:t>
      </w:r>
      <w:r>
        <w:rPr>
          <w:b w:val="0"/>
        </w:rPr>
        <w:t xml:space="preserve">). </w:t>
      </w:r>
      <w:r w:rsidRPr="00234AA1">
        <w:rPr>
          <w:b w:val="0"/>
        </w:rPr>
        <w:t>Strength at Home: Programs for Veterans. Invited training</w:t>
      </w:r>
      <w:r>
        <w:rPr>
          <w:b w:val="0"/>
        </w:rPr>
        <w:t xml:space="preserve"> at Veterans INC, Shrewsbury, MA. </w:t>
      </w:r>
    </w:p>
    <w:p w:rsidR="00CE47E8" w:rsidRPr="00CE47E8" w:rsidRDefault="00CE47E8" w:rsidP="00CE47E8">
      <w:pPr>
        <w:spacing w:before="0"/>
        <w:ind w:left="360" w:firstLine="0"/>
        <w:jc w:val="left"/>
        <w:rPr>
          <w:b w:val="0"/>
        </w:rPr>
      </w:pPr>
    </w:p>
    <w:p w:rsidR="005740B4" w:rsidRPr="005740B4" w:rsidRDefault="005740B4" w:rsidP="005740B4">
      <w:pPr>
        <w:numPr>
          <w:ilvl w:val="0"/>
          <w:numId w:val="12"/>
        </w:numPr>
        <w:spacing w:before="0"/>
        <w:jc w:val="left"/>
        <w:rPr>
          <w:b w:val="0"/>
        </w:rPr>
      </w:pPr>
      <w:r w:rsidRPr="00945B60">
        <w:lastRenderedPageBreak/>
        <w:t>Taft, C.T.</w:t>
      </w:r>
      <w:r>
        <w:rPr>
          <w:b w:val="0"/>
        </w:rPr>
        <w:t xml:space="preserve"> (2019, March). </w:t>
      </w:r>
      <w:r w:rsidRPr="00234AA1">
        <w:rPr>
          <w:b w:val="0"/>
        </w:rPr>
        <w:t>Strength at Home: Programs for Veterans. Invited training at</w:t>
      </w:r>
      <w:r>
        <w:rPr>
          <w:b w:val="0"/>
        </w:rPr>
        <w:t xml:space="preserve"> VA Ann Arbor</w:t>
      </w:r>
      <w:r w:rsidRPr="009C34D0">
        <w:rPr>
          <w:b w:val="0"/>
        </w:rPr>
        <w:t xml:space="preserve"> Health Care System</w:t>
      </w:r>
      <w:r>
        <w:rPr>
          <w:b w:val="0"/>
        </w:rPr>
        <w:t xml:space="preserve">, Ann Arbor, MI. </w:t>
      </w:r>
    </w:p>
    <w:p w:rsidR="005740B4" w:rsidRPr="005740B4" w:rsidRDefault="005740B4" w:rsidP="005740B4">
      <w:pPr>
        <w:spacing w:before="0"/>
        <w:ind w:firstLine="0"/>
        <w:jc w:val="left"/>
        <w:rPr>
          <w:b w:val="0"/>
        </w:rPr>
      </w:pPr>
    </w:p>
    <w:p w:rsidR="005740B4" w:rsidRPr="005740B4" w:rsidRDefault="005740B4" w:rsidP="005740B4">
      <w:pPr>
        <w:numPr>
          <w:ilvl w:val="0"/>
          <w:numId w:val="12"/>
        </w:numPr>
        <w:spacing w:before="0"/>
        <w:jc w:val="left"/>
        <w:rPr>
          <w:b w:val="0"/>
        </w:rPr>
      </w:pPr>
      <w:r w:rsidRPr="00945B60">
        <w:t>Taft, C.T.</w:t>
      </w:r>
      <w:r>
        <w:rPr>
          <w:b w:val="0"/>
        </w:rPr>
        <w:t xml:space="preserve"> (2019, February). </w:t>
      </w:r>
      <w:r w:rsidRPr="00234AA1">
        <w:rPr>
          <w:b w:val="0"/>
        </w:rPr>
        <w:t>Strength at Home: Programs for Veterans. Invited training at</w:t>
      </w:r>
      <w:r>
        <w:rPr>
          <w:b w:val="0"/>
        </w:rPr>
        <w:t xml:space="preserve"> VA Long Beach </w:t>
      </w:r>
      <w:r w:rsidRPr="009C34D0">
        <w:rPr>
          <w:b w:val="0"/>
        </w:rPr>
        <w:t>Health Care System</w:t>
      </w:r>
      <w:r>
        <w:rPr>
          <w:b w:val="0"/>
        </w:rPr>
        <w:t xml:space="preserve">, Long Beach, CA. </w:t>
      </w:r>
    </w:p>
    <w:p w:rsidR="005740B4" w:rsidRPr="005740B4" w:rsidRDefault="005740B4" w:rsidP="005740B4">
      <w:pPr>
        <w:spacing w:before="0"/>
        <w:ind w:firstLine="0"/>
        <w:jc w:val="left"/>
        <w:rPr>
          <w:b w:val="0"/>
        </w:rPr>
      </w:pPr>
    </w:p>
    <w:p w:rsidR="007428A4" w:rsidRPr="00E2771B" w:rsidRDefault="007428A4" w:rsidP="00E2771B">
      <w:pPr>
        <w:numPr>
          <w:ilvl w:val="0"/>
          <w:numId w:val="12"/>
        </w:numPr>
        <w:spacing w:before="0"/>
        <w:jc w:val="left"/>
        <w:rPr>
          <w:b w:val="0"/>
        </w:rPr>
      </w:pPr>
      <w:r w:rsidRPr="00945B60">
        <w:t>Taft, C.T.</w:t>
      </w:r>
      <w:r>
        <w:rPr>
          <w:b w:val="0"/>
        </w:rPr>
        <w:t xml:space="preserve"> (201</w:t>
      </w:r>
      <w:r w:rsidR="00E2771B">
        <w:rPr>
          <w:b w:val="0"/>
        </w:rPr>
        <w:t>9</w:t>
      </w:r>
      <w:r>
        <w:rPr>
          <w:b w:val="0"/>
        </w:rPr>
        <w:t xml:space="preserve">, </w:t>
      </w:r>
      <w:r w:rsidR="00E2771B">
        <w:rPr>
          <w:b w:val="0"/>
        </w:rPr>
        <w:t>January</w:t>
      </w:r>
      <w:r>
        <w:rPr>
          <w:b w:val="0"/>
        </w:rPr>
        <w:t xml:space="preserve">). </w:t>
      </w:r>
      <w:r w:rsidRPr="00234AA1">
        <w:rPr>
          <w:b w:val="0"/>
        </w:rPr>
        <w:t>Strength at Home: Programs for Veterans. Invited training at</w:t>
      </w:r>
      <w:r>
        <w:rPr>
          <w:b w:val="0"/>
        </w:rPr>
        <w:t xml:space="preserve"> </w:t>
      </w:r>
      <w:r w:rsidR="00E2771B">
        <w:rPr>
          <w:b w:val="0"/>
        </w:rPr>
        <w:t>VA Northern Indiana</w:t>
      </w:r>
      <w:r w:rsidRPr="009C34D0">
        <w:rPr>
          <w:b w:val="0"/>
        </w:rPr>
        <w:t xml:space="preserve"> Health Care System</w:t>
      </w:r>
      <w:r>
        <w:rPr>
          <w:b w:val="0"/>
        </w:rPr>
        <w:t xml:space="preserve">, </w:t>
      </w:r>
      <w:r w:rsidR="00E2771B">
        <w:rPr>
          <w:b w:val="0"/>
        </w:rPr>
        <w:t>Marion</w:t>
      </w:r>
      <w:r>
        <w:rPr>
          <w:b w:val="0"/>
        </w:rPr>
        <w:t xml:space="preserve">, </w:t>
      </w:r>
      <w:r w:rsidR="00E2771B">
        <w:rPr>
          <w:b w:val="0"/>
        </w:rPr>
        <w:t>IN</w:t>
      </w:r>
      <w:r>
        <w:rPr>
          <w:b w:val="0"/>
        </w:rPr>
        <w:t xml:space="preserve">. </w:t>
      </w:r>
    </w:p>
    <w:p w:rsidR="007428A4" w:rsidRPr="007428A4" w:rsidRDefault="007428A4" w:rsidP="007428A4">
      <w:pPr>
        <w:spacing w:before="0"/>
        <w:ind w:firstLine="0"/>
        <w:jc w:val="left"/>
        <w:rPr>
          <w:b w:val="0"/>
        </w:rPr>
      </w:pPr>
    </w:p>
    <w:p w:rsidR="007428A4" w:rsidRDefault="007428A4" w:rsidP="007428A4">
      <w:pPr>
        <w:numPr>
          <w:ilvl w:val="0"/>
          <w:numId w:val="12"/>
        </w:numPr>
        <w:spacing w:before="0"/>
        <w:jc w:val="left"/>
        <w:rPr>
          <w:b w:val="0"/>
        </w:rPr>
      </w:pPr>
      <w:r w:rsidRPr="00945B60">
        <w:t>Taft, C.T.</w:t>
      </w:r>
      <w:r>
        <w:rPr>
          <w:b w:val="0"/>
        </w:rPr>
        <w:t xml:space="preserve"> (2018, November). </w:t>
      </w:r>
      <w:r w:rsidRPr="00234AA1">
        <w:rPr>
          <w:b w:val="0"/>
        </w:rPr>
        <w:t>Strength at Home: Programs for Veterans. Invited training at</w:t>
      </w:r>
      <w:r>
        <w:rPr>
          <w:b w:val="0"/>
        </w:rPr>
        <w:t xml:space="preserve"> VA Salt Lake City </w:t>
      </w:r>
      <w:r w:rsidRPr="009C34D0">
        <w:rPr>
          <w:b w:val="0"/>
        </w:rPr>
        <w:t>Health Care System</w:t>
      </w:r>
      <w:r>
        <w:rPr>
          <w:b w:val="0"/>
        </w:rPr>
        <w:t xml:space="preserve">, Salt Lake City, UT. </w:t>
      </w:r>
    </w:p>
    <w:p w:rsidR="007428A4" w:rsidRDefault="007428A4" w:rsidP="007428A4">
      <w:pPr>
        <w:spacing w:before="0"/>
        <w:ind w:firstLine="0"/>
        <w:jc w:val="left"/>
        <w:rPr>
          <w:b w:val="0"/>
        </w:rPr>
      </w:pPr>
    </w:p>
    <w:p w:rsidR="007428A4" w:rsidRPr="007428A4" w:rsidRDefault="007428A4" w:rsidP="00EE4A49">
      <w:pPr>
        <w:numPr>
          <w:ilvl w:val="0"/>
          <w:numId w:val="12"/>
        </w:numPr>
        <w:spacing w:before="0"/>
        <w:jc w:val="left"/>
        <w:rPr>
          <w:b w:val="0"/>
        </w:rPr>
      </w:pPr>
      <w:r w:rsidRPr="00945B60">
        <w:t>Taft, C.T.</w:t>
      </w:r>
      <w:r w:rsidRPr="007428A4">
        <w:rPr>
          <w:b w:val="0"/>
        </w:rPr>
        <w:t xml:space="preserve"> (2018, November). Strength at Home: Programs for Veterans. Invited training at Marion VA Medical Center, Marion, IL. </w:t>
      </w:r>
    </w:p>
    <w:p w:rsidR="007428A4" w:rsidRPr="007428A4" w:rsidRDefault="007428A4" w:rsidP="007428A4">
      <w:pPr>
        <w:spacing w:before="0"/>
        <w:ind w:firstLine="0"/>
        <w:jc w:val="left"/>
        <w:rPr>
          <w:b w:val="0"/>
        </w:rPr>
      </w:pPr>
    </w:p>
    <w:p w:rsidR="009C34D0" w:rsidRDefault="009C34D0" w:rsidP="009C34D0">
      <w:pPr>
        <w:numPr>
          <w:ilvl w:val="0"/>
          <w:numId w:val="12"/>
        </w:numPr>
        <w:spacing w:before="0"/>
        <w:jc w:val="left"/>
        <w:rPr>
          <w:b w:val="0"/>
        </w:rPr>
      </w:pPr>
      <w:r w:rsidRPr="00945B60">
        <w:t>Taft, C.T.</w:t>
      </w:r>
      <w:r>
        <w:rPr>
          <w:b w:val="0"/>
        </w:rPr>
        <w:t xml:space="preserve"> (2018, </w:t>
      </w:r>
      <w:r w:rsidR="009F617D">
        <w:rPr>
          <w:b w:val="0"/>
        </w:rPr>
        <w:t>October</w:t>
      </w:r>
      <w:r>
        <w:rPr>
          <w:b w:val="0"/>
        </w:rPr>
        <w:t xml:space="preserve">). </w:t>
      </w:r>
      <w:r w:rsidRPr="00234AA1">
        <w:rPr>
          <w:b w:val="0"/>
        </w:rPr>
        <w:t>Strength at Home: Programs for Veterans. Invited training at</w:t>
      </w:r>
      <w:r>
        <w:rPr>
          <w:b w:val="0"/>
        </w:rPr>
        <w:t xml:space="preserve"> </w:t>
      </w:r>
      <w:r w:rsidRPr="009C34D0">
        <w:rPr>
          <w:b w:val="0"/>
        </w:rPr>
        <w:t>Central Texas Veterans Health Care System</w:t>
      </w:r>
      <w:r>
        <w:rPr>
          <w:b w:val="0"/>
        </w:rPr>
        <w:t xml:space="preserve">, Temple, TX. </w:t>
      </w:r>
    </w:p>
    <w:p w:rsidR="009C34D0" w:rsidRPr="004C7B56" w:rsidRDefault="009C34D0" w:rsidP="009C34D0">
      <w:pPr>
        <w:spacing w:before="0"/>
        <w:ind w:firstLine="0"/>
        <w:jc w:val="left"/>
        <w:rPr>
          <w:b w:val="0"/>
        </w:rPr>
      </w:pPr>
    </w:p>
    <w:p w:rsidR="009C34D0" w:rsidRDefault="009C34D0" w:rsidP="009C34D0">
      <w:pPr>
        <w:numPr>
          <w:ilvl w:val="0"/>
          <w:numId w:val="12"/>
        </w:numPr>
        <w:spacing w:before="0"/>
        <w:jc w:val="left"/>
        <w:rPr>
          <w:b w:val="0"/>
        </w:rPr>
      </w:pPr>
      <w:r w:rsidRPr="00945B60">
        <w:t>Taft, C.T.</w:t>
      </w:r>
      <w:r>
        <w:rPr>
          <w:b w:val="0"/>
        </w:rPr>
        <w:t xml:space="preserve"> (2018, September). </w:t>
      </w:r>
      <w:r w:rsidRPr="00234AA1">
        <w:rPr>
          <w:b w:val="0"/>
        </w:rPr>
        <w:t>Strength at Home: Programs for Veterans. Invited training at</w:t>
      </w:r>
      <w:r>
        <w:rPr>
          <w:b w:val="0"/>
        </w:rPr>
        <w:t xml:space="preserve"> Tuscaloosa VA Medical Center, Tuscaloosa, AL.</w:t>
      </w:r>
    </w:p>
    <w:p w:rsidR="009C34D0" w:rsidRPr="004C7B56" w:rsidRDefault="009C34D0" w:rsidP="009C34D0">
      <w:pPr>
        <w:spacing w:before="0"/>
        <w:ind w:firstLine="0"/>
        <w:jc w:val="left"/>
        <w:rPr>
          <w:b w:val="0"/>
        </w:rPr>
      </w:pPr>
    </w:p>
    <w:p w:rsidR="009C34D0" w:rsidRDefault="009C34D0" w:rsidP="009C34D0">
      <w:pPr>
        <w:numPr>
          <w:ilvl w:val="0"/>
          <w:numId w:val="12"/>
        </w:numPr>
        <w:spacing w:before="0"/>
        <w:jc w:val="left"/>
        <w:rPr>
          <w:b w:val="0"/>
        </w:rPr>
      </w:pPr>
      <w:r w:rsidRPr="00945B60">
        <w:t>Taft, C.T.</w:t>
      </w:r>
      <w:r>
        <w:rPr>
          <w:b w:val="0"/>
        </w:rPr>
        <w:t xml:space="preserve"> (2018, September). </w:t>
      </w:r>
      <w:r w:rsidRPr="00234AA1">
        <w:rPr>
          <w:b w:val="0"/>
        </w:rPr>
        <w:t>Strength at Home: Programs for Veterans. Invited training at</w:t>
      </w:r>
      <w:r>
        <w:rPr>
          <w:b w:val="0"/>
        </w:rPr>
        <w:t xml:space="preserve"> </w:t>
      </w:r>
      <w:r w:rsidRPr="009C34D0">
        <w:rPr>
          <w:b w:val="0"/>
        </w:rPr>
        <w:t>Iron Mountain VA Medical Center</w:t>
      </w:r>
      <w:r>
        <w:rPr>
          <w:b w:val="0"/>
        </w:rPr>
        <w:t>, Iron Mountain, MI.</w:t>
      </w:r>
    </w:p>
    <w:p w:rsidR="009C34D0" w:rsidRPr="009C34D0" w:rsidRDefault="009C34D0" w:rsidP="009C34D0">
      <w:pPr>
        <w:spacing w:before="0"/>
        <w:ind w:firstLine="0"/>
        <w:jc w:val="left"/>
        <w:rPr>
          <w:b w:val="0"/>
        </w:rPr>
      </w:pPr>
    </w:p>
    <w:p w:rsidR="004C7B56" w:rsidRPr="004C7B56" w:rsidRDefault="004C7B56" w:rsidP="004C7B56">
      <w:pPr>
        <w:numPr>
          <w:ilvl w:val="0"/>
          <w:numId w:val="12"/>
        </w:numPr>
        <w:spacing w:before="0"/>
        <w:jc w:val="left"/>
        <w:rPr>
          <w:b w:val="0"/>
        </w:rPr>
      </w:pPr>
      <w:r w:rsidRPr="00945B60">
        <w:t>Taft, C.T.</w:t>
      </w:r>
      <w:r>
        <w:rPr>
          <w:b w:val="0"/>
        </w:rPr>
        <w:t xml:space="preserve"> (2018, September). </w:t>
      </w:r>
      <w:r w:rsidRPr="00234AA1">
        <w:rPr>
          <w:b w:val="0"/>
        </w:rPr>
        <w:t>Strength at Home: Programs for Veterans. Invited training at</w:t>
      </w:r>
      <w:r>
        <w:rPr>
          <w:b w:val="0"/>
        </w:rPr>
        <w:t xml:space="preserve"> VA Central California Healthcare System, Fresno, CA. </w:t>
      </w:r>
    </w:p>
    <w:p w:rsidR="004C7B56" w:rsidRPr="004C7B56" w:rsidRDefault="004C7B56" w:rsidP="004C7B56">
      <w:pPr>
        <w:spacing w:before="0"/>
        <w:ind w:firstLine="0"/>
        <w:jc w:val="left"/>
        <w:rPr>
          <w:b w:val="0"/>
        </w:rPr>
      </w:pPr>
    </w:p>
    <w:p w:rsidR="00B113DE" w:rsidRDefault="00945B60" w:rsidP="00B113DE">
      <w:pPr>
        <w:numPr>
          <w:ilvl w:val="0"/>
          <w:numId w:val="12"/>
        </w:numPr>
        <w:spacing w:before="0"/>
        <w:jc w:val="left"/>
        <w:rPr>
          <w:b w:val="0"/>
        </w:rPr>
      </w:pPr>
      <w:r w:rsidRPr="00945B60">
        <w:t>Taft, C.T.</w:t>
      </w:r>
      <w:r>
        <w:rPr>
          <w:b w:val="0"/>
        </w:rPr>
        <w:t xml:space="preserve"> (2018, August). </w:t>
      </w:r>
      <w:r w:rsidRPr="00234AA1">
        <w:rPr>
          <w:b w:val="0"/>
        </w:rPr>
        <w:t>Strength at Home: Programs for Veterans. Invited training at</w:t>
      </w:r>
      <w:r>
        <w:rPr>
          <w:b w:val="0"/>
        </w:rPr>
        <w:t xml:space="preserve"> VA Loma Linda Healthcare System, Loma Linda, CA. </w:t>
      </w:r>
    </w:p>
    <w:p w:rsidR="00AF5BED" w:rsidRDefault="00AF5BED" w:rsidP="00AF5BED">
      <w:pPr>
        <w:spacing w:before="0"/>
        <w:ind w:firstLine="0"/>
        <w:jc w:val="left"/>
        <w:rPr>
          <w:b w:val="0"/>
        </w:rPr>
      </w:pPr>
    </w:p>
    <w:p w:rsidR="00B113DE" w:rsidRDefault="00B113DE" w:rsidP="00B113DE">
      <w:pPr>
        <w:numPr>
          <w:ilvl w:val="0"/>
          <w:numId w:val="12"/>
        </w:numPr>
        <w:spacing w:before="0"/>
        <w:jc w:val="left"/>
        <w:rPr>
          <w:b w:val="0"/>
        </w:rPr>
      </w:pPr>
      <w:r>
        <w:t>Taft, C.</w:t>
      </w:r>
      <w:r>
        <w:rPr>
          <w:b w:val="0"/>
        </w:rPr>
        <w:t xml:space="preserve">T. (2018, August). Strength at Home: Programs for </w:t>
      </w:r>
      <w:r w:rsidR="00AF5BED">
        <w:rPr>
          <w:b w:val="0"/>
        </w:rPr>
        <w:t>Service Members</w:t>
      </w:r>
      <w:r>
        <w:rPr>
          <w:b w:val="0"/>
        </w:rPr>
        <w:t>. Invit</w:t>
      </w:r>
      <w:r w:rsidR="00DF0271">
        <w:rPr>
          <w:b w:val="0"/>
        </w:rPr>
        <w:t>ed training at Camp Humphreys, Pyeongtaek</w:t>
      </w:r>
      <w:r>
        <w:rPr>
          <w:b w:val="0"/>
        </w:rPr>
        <w:t>, South Korea.</w:t>
      </w:r>
    </w:p>
    <w:p w:rsidR="001F7D08" w:rsidRDefault="001F7D08" w:rsidP="001F7D08">
      <w:pPr>
        <w:pStyle w:val="ListParagraph"/>
        <w:rPr>
          <w:b w:val="0"/>
        </w:rPr>
      </w:pPr>
    </w:p>
    <w:p w:rsidR="001F7D08" w:rsidRPr="001F7D08" w:rsidRDefault="001F7D08" w:rsidP="001F7D08">
      <w:pPr>
        <w:numPr>
          <w:ilvl w:val="0"/>
          <w:numId w:val="12"/>
        </w:numPr>
        <w:spacing w:before="0"/>
        <w:jc w:val="left"/>
        <w:rPr>
          <w:b w:val="0"/>
        </w:rPr>
      </w:pPr>
      <w:r w:rsidRPr="001F7D08">
        <w:t>Taft, C.T.</w:t>
      </w:r>
      <w:r>
        <w:rPr>
          <w:b w:val="0"/>
        </w:rPr>
        <w:t xml:space="preserve"> (2018, August). Trauma-Informed Care for Intimate Partner Violence. Invited talk at Camp Humphreys, </w:t>
      </w:r>
      <w:r w:rsidR="00DF0271">
        <w:rPr>
          <w:b w:val="0"/>
        </w:rPr>
        <w:t>Pyeongtaek</w:t>
      </w:r>
      <w:r>
        <w:rPr>
          <w:b w:val="0"/>
        </w:rPr>
        <w:t xml:space="preserve">, South Korea. </w:t>
      </w:r>
    </w:p>
    <w:p w:rsidR="001F7D08" w:rsidRDefault="001F7D08" w:rsidP="001F7D08">
      <w:pPr>
        <w:pStyle w:val="ListParagraph"/>
        <w:rPr>
          <w:b w:val="0"/>
        </w:rPr>
      </w:pPr>
    </w:p>
    <w:p w:rsidR="001F7D08" w:rsidRPr="001F7D08" w:rsidRDefault="001F7D08" w:rsidP="001F7D08">
      <w:pPr>
        <w:numPr>
          <w:ilvl w:val="0"/>
          <w:numId w:val="12"/>
        </w:numPr>
        <w:spacing w:before="0"/>
        <w:jc w:val="left"/>
        <w:rPr>
          <w:b w:val="0"/>
        </w:rPr>
      </w:pPr>
      <w:r w:rsidRPr="001F7D08">
        <w:t>Taft, C.T.</w:t>
      </w:r>
      <w:r>
        <w:rPr>
          <w:b w:val="0"/>
        </w:rPr>
        <w:t xml:space="preserve"> (2018, August). Trauma-Informed Care for Intimate Partner Violence. Invited talk at Camp Zama, </w:t>
      </w:r>
      <w:r w:rsidR="00DF0271">
        <w:rPr>
          <w:b w:val="0"/>
        </w:rPr>
        <w:t>Zama</w:t>
      </w:r>
      <w:r>
        <w:rPr>
          <w:b w:val="0"/>
        </w:rPr>
        <w:t xml:space="preserve">, Japan. </w:t>
      </w:r>
    </w:p>
    <w:p w:rsidR="00945B60" w:rsidRPr="00945B60" w:rsidRDefault="00945B60" w:rsidP="00945B60">
      <w:pPr>
        <w:spacing w:before="0"/>
        <w:ind w:firstLine="0"/>
        <w:jc w:val="left"/>
        <w:rPr>
          <w:b w:val="0"/>
        </w:rPr>
      </w:pPr>
    </w:p>
    <w:p w:rsidR="008442BF" w:rsidRPr="00945B60" w:rsidRDefault="008442BF" w:rsidP="00945B60">
      <w:pPr>
        <w:numPr>
          <w:ilvl w:val="0"/>
          <w:numId w:val="12"/>
        </w:numPr>
        <w:spacing w:before="0"/>
        <w:jc w:val="left"/>
        <w:rPr>
          <w:b w:val="0"/>
        </w:rPr>
      </w:pPr>
      <w:r w:rsidRPr="00976F26">
        <w:t>Taft, C.T.</w:t>
      </w:r>
      <w:r w:rsidRPr="00945B60">
        <w:rPr>
          <w:b w:val="0"/>
        </w:rPr>
        <w:t xml:space="preserve"> (2018, June). Communication for Couples. Invited talk at the Strong Bonds Event, Tacoma, WA. </w:t>
      </w:r>
    </w:p>
    <w:p w:rsidR="00234AA1" w:rsidRDefault="00234AA1" w:rsidP="00234AA1">
      <w:pPr>
        <w:spacing w:before="0"/>
        <w:ind w:firstLine="0"/>
        <w:jc w:val="left"/>
        <w:rPr>
          <w:b w:val="0"/>
        </w:rPr>
      </w:pPr>
    </w:p>
    <w:p w:rsidR="00234AA1" w:rsidRDefault="005B61E5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976F26">
        <w:t>Taft, C.T</w:t>
      </w:r>
      <w:r>
        <w:rPr>
          <w:b w:val="0"/>
        </w:rPr>
        <w:t>. (2018, June). Communication for Couples. Invited talk at the Strong Bonds</w:t>
      </w:r>
      <w:r w:rsidR="008442BF">
        <w:rPr>
          <w:b w:val="0"/>
        </w:rPr>
        <w:t xml:space="preserve"> Event, Renton, WA.</w:t>
      </w:r>
    </w:p>
    <w:p w:rsidR="005B61E5" w:rsidRDefault="008442BF" w:rsidP="00234AA1">
      <w:pPr>
        <w:spacing w:before="0"/>
        <w:ind w:left="0" w:firstLine="0"/>
        <w:jc w:val="left"/>
        <w:rPr>
          <w:b w:val="0"/>
        </w:rPr>
      </w:pPr>
      <w:r>
        <w:rPr>
          <w:b w:val="0"/>
        </w:rPr>
        <w:t xml:space="preserve"> </w:t>
      </w:r>
    </w:p>
    <w:p w:rsidR="0006628A" w:rsidRPr="005B61E5" w:rsidRDefault="0006628A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976F26">
        <w:t>Taft, C.T.</w:t>
      </w:r>
      <w:r w:rsidRPr="005B61E5">
        <w:rPr>
          <w:b w:val="0"/>
        </w:rPr>
        <w:t xml:space="preserve"> (2018, April). Trauma-Informed</w:t>
      </w:r>
      <w:r w:rsidR="00A34B45" w:rsidRPr="005B61E5">
        <w:rPr>
          <w:b w:val="0"/>
        </w:rPr>
        <w:t xml:space="preserve"> IPV</w:t>
      </w:r>
      <w:r w:rsidRPr="005B61E5">
        <w:rPr>
          <w:b w:val="0"/>
        </w:rPr>
        <w:t xml:space="preserve"> Intervention. </w:t>
      </w:r>
      <w:r w:rsidR="004D1D13" w:rsidRPr="005B61E5">
        <w:rPr>
          <w:b w:val="0"/>
        </w:rPr>
        <w:t>Advanced Family Topics Webinar.</w:t>
      </w:r>
    </w:p>
    <w:p w:rsidR="00234AA1" w:rsidRPr="00234AA1" w:rsidRDefault="00234AA1" w:rsidP="00234AA1">
      <w:pPr>
        <w:spacing w:before="0"/>
        <w:ind w:firstLine="0"/>
        <w:jc w:val="left"/>
        <w:rPr>
          <w:b w:val="0"/>
        </w:rPr>
      </w:pPr>
    </w:p>
    <w:p w:rsidR="006F7674" w:rsidRPr="005B61E5" w:rsidRDefault="00976F26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976F26">
        <w:t>Taft, C.</w:t>
      </w:r>
      <w:r w:rsidR="006F7674" w:rsidRPr="00976F26">
        <w:t>T.</w:t>
      </w:r>
      <w:r w:rsidR="006F7674" w:rsidRPr="005B61E5">
        <w:rPr>
          <w:b w:val="0"/>
        </w:rPr>
        <w:t xml:space="preserve"> (2018, April). Blowing Off Steam. Invited </w:t>
      </w:r>
      <w:r w:rsidR="0006628A" w:rsidRPr="005B61E5">
        <w:rPr>
          <w:b w:val="0"/>
        </w:rPr>
        <w:t>talk</w:t>
      </w:r>
      <w:r w:rsidR="006F7674" w:rsidRPr="005B61E5">
        <w:rPr>
          <w:b w:val="0"/>
        </w:rPr>
        <w:t xml:space="preserve"> at the </w:t>
      </w:r>
      <w:r w:rsidR="00162D65" w:rsidRPr="005B61E5">
        <w:rPr>
          <w:b w:val="0"/>
        </w:rPr>
        <w:t xml:space="preserve">ANG </w:t>
      </w:r>
      <w:r w:rsidR="006F7674" w:rsidRPr="005B61E5">
        <w:rPr>
          <w:b w:val="0"/>
        </w:rPr>
        <w:t>Yellow Ribbon Event, Tacoma, WA.</w:t>
      </w:r>
    </w:p>
    <w:p w:rsidR="00234AA1" w:rsidRPr="00234AA1" w:rsidRDefault="00234AA1" w:rsidP="00234AA1">
      <w:pPr>
        <w:spacing w:before="0"/>
        <w:ind w:firstLine="0"/>
        <w:jc w:val="left"/>
        <w:rPr>
          <w:b w:val="0"/>
        </w:rPr>
      </w:pPr>
    </w:p>
    <w:p w:rsidR="0085067E" w:rsidRPr="005B61E5" w:rsidRDefault="0085067E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976F26">
        <w:lastRenderedPageBreak/>
        <w:t>Taft, C.T.</w:t>
      </w:r>
      <w:r w:rsidRPr="005B61E5">
        <w:rPr>
          <w:b w:val="0"/>
        </w:rPr>
        <w:t xml:space="preserve"> (2018, April). The Strength at Home Program. Webinar for </w:t>
      </w:r>
      <w:r w:rsidR="00C922CA" w:rsidRPr="005B61E5">
        <w:rPr>
          <w:b w:val="0"/>
        </w:rPr>
        <w:t>VA Intimate Partner Violence Coordinators.</w:t>
      </w:r>
    </w:p>
    <w:p w:rsidR="00234AA1" w:rsidRPr="00234AA1" w:rsidRDefault="00234AA1" w:rsidP="00234AA1">
      <w:pPr>
        <w:spacing w:before="0"/>
        <w:ind w:firstLine="0"/>
        <w:jc w:val="left"/>
        <w:rPr>
          <w:b w:val="0"/>
        </w:rPr>
      </w:pPr>
    </w:p>
    <w:p w:rsidR="00234AA1" w:rsidRDefault="0085067E" w:rsidP="00234AA1">
      <w:pPr>
        <w:numPr>
          <w:ilvl w:val="0"/>
          <w:numId w:val="12"/>
        </w:numPr>
        <w:spacing w:before="0"/>
        <w:ind w:left="360" w:firstLine="0"/>
        <w:jc w:val="left"/>
        <w:rPr>
          <w:b w:val="0"/>
        </w:rPr>
      </w:pPr>
      <w:r w:rsidRPr="00976F26">
        <w:t>Taft, C.T.</w:t>
      </w:r>
      <w:r w:rsidRPr="00234AA1">
        <w:rPr>
          <w:b w:val="0"/>
        </w:rPr>
        <w:t xml:space="preserve"> (2018, April). The Strength at Home Program. Webinar for </w:t>
      </w:r>
      <w:r w:rsidR="00C922CA" w:rsidRPr="00234AA1">
        <w:rPr>
          <w:b w:val="0"/>
        </w:rPr>
        <w:t>VA Intimate Partner Violence Coordinators.</w:t>
      </w:r>
    </w:p>
    <w:p w:rsidR="00234AA1" w:rsidRDefault="00234AA1" w:rsidP="00234AA1">
      <w:pPr>
        <w:pStyle w:val="ListParagraph"/>
        <w:rPr>
          <w:bCs/>
          <w:iCs/>
        </w:rPr>
      </w:pPr>
    </w:p>
    <w:p w:rsidR="002526CE" w:rsidRDefault="002526CE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234AA1">
        <w:rPr>
          <w:bCs/>
          <w:iCs/>
        </w:rPr>
        <w:t>Taft, C.T.</w:t>
      </w:r>
      <w:r w:rsidRPr="00234AA1">
        <w:rPr>
          <w:b w:val="0"/>
          <w:bCs/>
          <w:iCs/>
        </w:rPr>
        <w:t xml:space="preserve"> (2018, January). </w:t>
      </w:r>
      <w:r w:rsidRPr="00234AA1">
        <w:rPr>
          <w:b w:val="0"/>
        </w:rPr>
        <w:t xml:space="preserve">Strength at Home: Programs for Veterans. Invited training at VA Black Hills Healthcare System, Fort Mead, SD. </w:t>
      </w:r>
    </w:p>
    <w:p w:rsidR="00234AA1" w:rsidRPr="00234AA1" w:rsidRDefault="00234AA1" w:rsidP="00234AA1">
      <w:pPr>
        <w:spacing w:before="0"/>
        <w:ind w:left="0" w:firstLine="0"/>
        <w:jc w:val="left"/>
        <w:rPr>
          <w:b w:val="0"/>
        </w:rPr>
      </w:pPr>
    </w:p>
    <w:p w:rsidR="001E55EB" w:rsidRDefault="001E55EB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976F26">
        <w:t>Taft, C.T.</w:t>
      </w:r>
      <w:r w:rsidRPr="005B61E5">
        <w:rPr>
          <w:b w:val="0"/>
        </w:rPr>
        <w:t xml:space="preserve"> (2017, December). </w:t>
      </w:r>
      <w:r w:rsidR="008E618C" w:rsidRPr="005B61E5">
        <w:rPr>
          <w:b w:val="0"/>
        </w:rPr>
        <w:t>VA Rollout of Strength at Home</w:t>
      </w:r>
      <w:r w:rsidR="005B6BCF" w:rsidRPr="005B61E5">
        <w:rPr>
          <w:b w:val="0"/>
        </w:rPr>
        <w:t>: Train the Trainers.</w:t>
      </w:r>
      <w:r w:rsidRPr="005B61E5">
        <w:rPr>
          <w:b w:val="0"/>
        </w:rPr>
        <w:t xml:space="preserve"> Boston, MA.</w:t>
      </w:r>
    </w:p>
    <w:p w:rsidR="00234AA1" w:rsidRPr="005B61E5" w:rsidRDefault="00234AA1" w:rsidP="00234AA1">
      <w:pPr>
        <w:spacing w:before="0"/>
        <w:ind w:left="0" w:firstLine="0"/>
        <w:jc w:val="left"/>
        <w:rPr>
          <w:b w:val="0"/>
        </w:rPr>
      </w:pPr>
    </w:p>
    <w:p w:rsidR="000A1A7A" w:rsidRDefault="000A1A7A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976F26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(2017, October). </w:t>
      </w:r>
      <w:r w:rsidRPr="005B61E5">
        <w:rPr>
          <w:b w:val="0"/>
        </w:rPr>
        <w:t xml:space="preserve">Strength at Home: Programs for Veterans. Invited training at VA Butler Healthcare, Butler, PA. </w:t>
      </w:r>
    </w:p>
    <w:p w:rsidR="00234AA1" w:rsidRPr="005B61E5" w:rsidRDefault="00234AA1" w:rsidP="00234AA1">
      <w:pPr>
        <w:spacing w:before="0"/>
        <w:ind w:left="0" w:firstLine="0"/>
        <w:jc w:val="left"/>
        <w:rPr>
          <w:b w:val="0"/>
        </w:rPr>
      </w:pPr>
    </w:p>
    <w:p w:rsidR="000A1A7A" w:rsidRDefault="000A1A7A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976F26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(2017, October). </w:t>
      </w:r>
      <w:r w:rsidRPr="005B61E5">
        <w:rPr>
          <w:b w:val="0"/>
        </w:rPr>
        <w:t>Strength at Home: Programs for Veterans. Invited training at Hunter Holmes McGuire VA Medical Center, Richmond, VA.</w:t>
      </w:r>
    </w:p>
    <w:p w:rsidR="00234AA1" w:rsidRPr="005B61E5" w:rsidRDefault="00234AA1" w:rsidP="00234AA1">
      <w:pPr>
        <w:spacing w:before="0"/>
        <w:ind w:left="0" w:firstLine="0"/>
        <w:jc w:val="left"/>
        <w:rPr>
          <w:b w:val="0"/>
        </w:rPr>
      </w:pPr>
    </w:p>
    <w:p w:rsidR="001E55EB" w:rsidRDefault="001E55EB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976F26">
        <w:t>Taft, C.T.</w:t>
      </w:r>
      <w:r w:rsidRPr="005B61E5">
        <w:rPr>
          <w:b w:val="0"/>
        </w:rPr>
        <w:t xml:space="preserve">  (2017, September). Strength at Home: Military Couples. </w:t>
      </w:r>
      <w:r w:rsidR="00A33ECC">
        <w:rPr>
          <w:b w:val="0"/>
        </w:rPr>
        <w:t>Invited training</w:t>
      </w:r>
      <w:r w:rsidRPr="005B61E5">
        <w:rPr>
          <w:b w:val="0"/>
        </w:rPr>
        <w:t xml:space="preserve"> at the Family Advocacy Program at Madigan Army Medical Center, Tacoma, WA.</w:t>
      </w:r>
    </w:p>
    <w:p w:rsidR="00234AA1" w:rsidRPr="005B61E5" w:rsidRDefault="00234AA1" w:rsidP="00234AA1">
      <w:pPr>
        <w:spacing w:before="0"/>
        <w:ind w:left="0" w:firstLine="0"/>
        <w:jc w:val="left"/>
        <w:rPr>
          <w:b w:val="0"/>
        </w:rPr>
      </w:pPr>
    </w:p>
    <w:p w:rsidR="000A1A7A" w:rsidRDefault="000A1A7A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976F26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(2017, September). </w:t>
      </w:r>
      <w:r w:rsidRPr="005B61E5">
        <w:rPr>
          <w:b w:val="0"/>
        </w:rPr>
        <w:t>Strength at Home: Programs for Veterans. Invited training at Tennessee Valley Healthcare System, Nashville, TN.</w:t>
      </w:r>
    </w:p>
    <w:p w:rsidR="00234AA1" w:rsidRPr="005B61E5" w:rsidRDefault="00234AA1" w:rsidP="00234AA1">
      <w:pPr>
        <w:spacing w:before="0"/>
        <w:ind w:left="0" w:firstLine="0"/>
        <w:jc w:val="left"/>
        <w:rPr>
          <w:b w:val="0"/>
        </w:rPr>
      </w:pPr>
    </w:p>
    <w:p w:rsidR="000A1A7A" w:rsidRDefault="000A1A7A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976F26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(2017, September). </w:t>
      </w:r>
      <w:r w:rsidRPr="005B61E5">
        <w:rPr>
          <w:b w:val="0"/>
        </w:rPr>
        <w:t>Strength at Home: Programs for Veterans. Invited training at Michael E. DeBakey VA Medical Center, Houston, TX.</w:t>
      </w:r>
    </w:p>
    <w:p w:rsidR="00234AA1" w:rsidRPr="005B61E5" w:rsidRDefault="00234AA1" w:rsidP="00234AA1">
      <w:pPr>
        <w:spacing w:before="0"/>
        <w:ind w:left="0" w:firstLine="0"/>
        <w:jc w:val="left"/>
        <w:rPr>
          <w:b w:val="0"/>
        </w:rPr>
      </w:pPr>
    </w:p>
    <w:p w:rsidR="000A1A7A" w:rsidRDefault="000A1A7A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976F26">
        <w:t>Taft, C.T.</w:t>
      </w:r>
      <w:r w:rsidRPr="005B61E5">
        <w:rPr>
          <w:b w:val="0"/>
        </w:rPr>
        <w:t xml:space="preserve"> (2017, September). Strength at Home: Programs for Veterans. Invited training at VA New Jersey Healthcare System, East Orange, NJ. </w:t>
      </w:r>
    </w:p>
    <w:p w:rsidR="00234AA1" w:rsidRPr="005B61E5" w:rsidRDefault="00234AA1" w:rsidP="00234AA1">
      <w:pPr>
        <w:spacing w:before="0"/>
        <w:ind w:left="0" w:firstLine="0"/>
        <w:jc w:val="left"/>
        <w:rPr>
          <w:b w:val="0"/>
        </w:rPr>
      </w:pPr>
    </w:p>
    <w:p w:rsidR="00DD71EA" w:rsidRDefault="00DD71EA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976F26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(2017, August). </w:t>
      </w:r>
      <w:r w:rsidRPr="005B61E5">
        <w:rPr>
          <w:b w:val="0"/>
        </w:rPr>
        <w:t xml:space="preserve">Strength at Home: Programs for Veterans. Invited training at Phoenix VA Health Care System, Phoenix, AZ. </w:t>
      </w:r>
    </w:p>
    <w:p w:rsidR="00234AA1" w:rsidRPr="005B61E5" w:rsidRDefault="00234AA1" w:rsidP="00234AA1">
      <w:pPr>
        <w:spacing w:before="0"/>
        <w:ind w:left="0" w:firstLine="0"/>
        <w:jc w:val="left"/>
        <w:rPr>
          <w:b w:val="0"/>
        </w:rPr>
      </w:pPr>
    </w:p>
    <w:p w:rsidR="00DD71EA" w:rsidRDefault="00DD71EA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976F26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(2017, August). </w:t>
      </w:r>
      <w:r w:rsidRPr="005B61E5">
        <w:rPr>
          <w:b w:val="0"/>
        </w:rPr>
        <w:t xml:space="preserve">Strength at Home: Programs for Veterans. Invited training at VA Illiana Health Care System, Danville, IL. </w:t>
      </w:r>
    </w:p>
    <w:p w:rsidR="00234AA1" w:rsidRPr="005B61E5" w:rsidRDefault="00234AA1" w:rsidP="00234AA1">
      <w:pPr>
        <w:spacing w:before="0"/>
        <w:ind w:left="0" w:firstLine="0"/>
        <w:jc w:val="left"/>
        <w:rPr>
          <w:b w:val="0"/>
        </w:rPr>
      </w:pPr>
    </w:p>
    <w:p w:rsidR="00234AA1" w:rsidRDefault="005038BE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976F26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(2017, August). </w:t>
      </w:r>
      <w:r w:rsidRPr="005B61E5">
        <w:rPr>
          <w:b w:val="0"/>
        </w:rPr>
        <w:t xml:space="preserve">Strength at Home: Programs for Veterans. Invited training at Louisville (Robley Rex) VA Medical Center, Louisville, KY. </w:t>
      </w:r>
    </w:p>
    <w:p w:rsidR="00234AA1" w:rsidRPr="00234AA1" w:rsidRDefault="00234AA1" w:rsidP="00234AA1">
      <w:pPr>
        <w:spacing w:before="0"/>
        <w:ind w:left="0" w:firstLine="0"/>
        <w:jc w:val="left"/>
        <w:rPr>
          <w:b w:val="0"/>
        </w:rPr>
      </w:pPr>
    </w:p>
    <w:p w:rsidR="005038BE" w:rsidRDefault="005038BE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234AA1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(2017, July). </w:t>
      </w:r>
      <w:r w:rsidRPr="005B61E5">
        <w:rPr>
          <w:b w:val="0"/>
        </w:rPr>
        <w:t>Strength at Home: Programs for Veterans. Invited training Audie L. Murphy VA Hospital, San Antonio, TX.</w:t>
      </w:r>
    </w:p>
    <w:p w:rsidR="00234AA1" w:rsidRPr="005B61E5" w:rsidRDefault="00234AA1" w:rsidP="00234AA1">
      <w:pPr>
        <w:spacing w:before="0"/>
        <w:ind w:left="0" w:firstLine="0"/>
        <w:jc w:val="left"/>
        <w:rPr>
          <w:b w:val="0"/>
        </w:rPr>
      </w:pPr>
    </w:p>
    <w:p w:rsidR="00234AA1" w:rsidRDefault="00EA31D8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234AA1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(2017, February). </w:t>
      </w:r>
      <w:r w:rsidRPr="005B61E5">
        <w:rPr>
          <w:b w:val="0"/>
        </w:rPr>
        <w:t xml:space="preserve">Strength at Home: Programs for Veterans. Invited training at Orlando VA Medical Center, Orlando, FL. </w:t>
      </w:r>
    </w:p>
    <w:p w:rsidR="00234AA1" w:rsidRPr="00234AA1" w:rsidRDefault="00234AA1" w:rsidP="00234AA1">
      <w:pPr>
        <w:spacing w:before="0"/>
        <w:ind w:left="0" w:firstLine="0"/>
        <w:jc w:val="left"/>
        <w:rPr>
          <w:b w:val="0"/>
        </w:rPr>
      </w:pPr>
    </w:p>
    <w:p w:rsidR="00EA31D8" w:rsidRDefault="00EA31D8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234AA1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(2017, January). </w:t>
      </w:r>
      <w:r w:rsidRPr="005B61E5">
        <w:rPr>
          <w:b w:val="0"/>
        </w:rPr>
        <w:t xml:space="preserve">Strength at Home: Programs for Veterans. Invited training at Battle Creek VA Medical Center, Battle Creek, MN. </w:t>
      </w:r>
    </w:p>
    <w:p w:rsidR="00234AA1" w:rsidRPr="005B61E5" w:rsidRDefault="00234AA1" w:rsidP="00234AA1">
      <w:pPr>
        <w:spacing w:before="0"/>
        <w:ind w:left="0" w:firstLine="0"/>
        <w:jc w:val="left"/>
        <w:rPr>
          <w:b w:val="0"/>
        </w:rPr>
      </w:pPr>
    </w:p>
    <w:p w:rsidR="00A50C93" w:rsidRDefault="00A50C93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234AA1">
        <w:t>Taft, C. T.</w:t>
      </w:r>
      <w:r w:rsidRPr="005B61E5">
        <w:rPr>
          <w:b w:val="0"/>
        </w:rPr>
        <w:t xml:space="preserve"> (2017</w:t>
      </w:r>
      <w:r w:rsidR="00EA31D8" w:rsidRPr="005B61E5">
        <w:rPr>
          <w:b w:val="0"/>
        </w:rPr>
        <w:t>,</w:t>
      </w:r>
      <w:r w:rsidRPr="005B61E5">
        <w:rPr>
          <w:b w:val="0"/>
        </w:rPr>
        <w:t xml:space="preserve"> January). Preventing IPV in Veterans. Webinar for the Rural Clergy Training Program, National VA Chaplain Center, Hampton, VA.</w:t>
      </w:r>
    </w:p>
    <w:p w:rsidR="00234AA1" w:rsidRPr="005B61E5" w:rsidRDefault="00234AA1" w:rsidP="00234AA1">
      <w:pPr>
        <w:spacing w:before="0"/>
        <w:ind w:left="0" w:firstLine="0"/>
        <w:jc w:val="left"/>
        <w:rPr>
          <w:b w:val="0"/>
        </w:rPr>
      </w:pPr>
    </w:p>
    <w:p w:rsidR="00EA31D8" w:rsidRDefault="00EA31D8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234AA1">
        <w:rPr>
          <w:bCs/>
          <w:iCs/>
        </w:rPr>
        <w:lastRenderedPageBreak/>
        <w:t>Taft, C.T.</w:t>
      </w:r>
      <w:r w:rsidRPr="005B61E5">
        <w:rPr>
          <w:b w:val="0"/>
          <w:bCs/>
          <w:iCs/>
        </w:rPr>
        <w:t xml:space="preserve"> (2016, November). </w:t>
      </w:r>
      <w:r w:rsidRPr="005B61E5">
        <w:rPr>
          <w:b w:val="0"/>
        </w:rPr>
        <w:t xml:space="preserve">Strength at Home: Programs for Veterans. Invited training at Renaissance Schaumburg Convention Center, Chicago, IL. </w:t>
      </w:r>
    </w:p>
    <w:p w:rsidR="00234AA1" w:rsidRPr="005B61E5" w:rsidRDefault="00234AA1" w:rsidP="00234AA1">
      <w:pPr>
        <w:spacing w:before="0"/>
        <w:ind w:left="0" w:firstLine="0"/>
        <w:jc w:val="left"/>
        <w:rPr>
          <w:b w:val="0"/>
        </w:rPr>
      </w:pPr>
    </w:p>
    <w:p w:rsidR="00EA31D8" w:rsidRDefault="00EA31D8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234AA1">
        <w:rPr>
          <w:bCs/>
          <w:iCs/>
        </w:rPr>
        <w:t>Taft, C.T</w:t>
      </w:r>
      <w:r w:rsidRPr="005B61E5">
        <w:rPr>
          <w:b w:val="0"/>
          <w:bCs/>
          <w:iCs/>
        </w:rPr>
        <w:t xml:space="preserve">. (2016, October 27-28). </w:t>
      </w:r>
      <w:r w:rsidRPr="005B61E5">
        <w:rPr>
          <w:b w:val="0"/>
        </w:rPr>
        <w:t>Strength at Home: Programs for Veterans. Invited training at Stratton VA Medical Center, Albany, NY.</w:t>
      </w:r>
    </w:p>
    <w:p w:rsidR="00023824" w:rsidRPr="005B61E5" w:rsidRDefault="00023824" w:rsidP="00023824">
      <w:pPr>
        <w:spacing w:before="0"/>
        <w:ind w:left="0" w:firstLine="0"/>
        <w:jc w:val="left"/>
        <w:rPr>
          <w:b w:val="0"/>
        </w:rPr>
      </w:pPr>
    </w:p>
    <w:p w:rsidR="00EA31D8" w:rsidRDefault="00EA31D8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234AA1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(2016, October 12-13). </w:t>
      </w:r>
      <w:r w:rsidRPr="005B61E5">
        <w:rPr>
          <w:b w:val="0"/>
        </w:rPr>
        <w:t>Strength at Home: Programs for Veterans. Invited training at G.V. (Sonny) Montgomery VA Medical Center, Jackson, MS.</w:t>
      </w:r>
    </w:p>
    <w:p w:rsidR="00023824" w:rsidRPr="005B61E5" w:rsidRDefault="00023824" w:rsidP="00023824">
      <w:pPr>
        <w:spacing w:before="0"/>
        <w:ind w:left="0" w:firstLine="0"/>
        <w:jc w:val="left"/>
        <w:rPr>
          <w:b w:val="0"/>
        </w:rPr>
      </w:pPr>
    </w:p>
    <w:p w:rsidR="00234AA1" w:rsidRDefault="00EA31D8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234AA1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(2016, October 5-6). </w:t>
      </w:r>
      <w:r w:rsidRPr="005B61E5">
        <w:rPr>
          <w:b w:val="0"/>
        </w:rPr>
        <w:t xml:space="preserve">Strength at Home: Programs for Veterans. Invited training at Minneapolis VA Healthcare System, Minneapolis, MN. </w:t>
      </w:r>
    </w:p>
    <w:p w:rsidR="00234AA1" w:rsidRPr="00234AA1" w:rsidRDefault="00234AA1" w:rsidP="00234AA1">
      <w:pPr>
        <w:spacing w:before="0"/>
        <w:jc w:val="left"/>
        <w:rPr>
          <w:b w:val="0"/>
        </w:rPr>
      </w:pPr>
    </w:p>
    <w:p w:rsidR="00674648" w:rsidRDefault="00674648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234AA1">
        <w:t>Taft, C.T.</w:t>
      </w:r>
      <w:r w:rsidRPr="005B61E5">
        <w:rPr>
          <w:b w:val="0"/>
        </w:rPr>
        <w:t xml:space="preserve"> (2016, September). Strength at Home: A Clinical Perspective. Invited training for the VA Social Work Program at the VA Boston Healthcare System, Boston, MA. </w:t>
      </w:r>
    </w:p>
    <w:p w:rsidR="00023824" w:rsidRPr="005B61E5" w:rsidRDefault="00023824" w:rsidP="00023824">
      <w:pPr>
        <w:spacing w:before="0"/>
        <w:ind w:left="0" w:firstLine="0"/>
        <w:jc w:val="left"/>
        <w:rPr>
          <w:b w:val="0"/>
        </w:rPr>
      </w:pPr>
    </w:p>
    <w:p w:rsidR="00D951EB" w:rsidRDefault="00D951EB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023824">
        <w:t>Taft, C.T.</w:t>
      </w:r>
      <w:r w:rsidRPr="005B61E5">
        <w:rPr>
          <w:b w:val="0"/>
        </w:rPr>
        <w:t xml:space="preserve"> (2016, August). Strength at Home: Evidenced based treatment approach in Domestic Violence. Invited training for the Family Advisory Program at the US Army Medical Command Headquarters, San Antonio, TX</w:t>
      </w:r>
      <w:r w:rsidR="00467C91">
        <w:rPr>
          <w:b w:val="0"/>
        </w:rPr>
        <w:t>.</w:t>
      </w:r>
    </w:p>
    <w:p w:rsidR="00023824" w:rsidRPr="005B61E5" w:rsidRDefault="00023824" w:rsidP="00023824">
      <w:pPr>
        <w:spacing w:before="0"/>
        <w:ind w:left="0" w:firstLine="0"/>
        <w:jc w:val="left"/>
        <w:rPr>
          <w:b w:val="0"/>
        </w:rPr>
      </w:pPr>
    </w:p>
    <w:p w:rsidR="00822DE9" w:rsidRDefault="00822DE9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023824">
        <w:t>Taft, C.T.</w:t>
      </w:r>
      <w:r w:rsidRPr="005B61E5">
        <w:rPr>
          <w:b w:val="0"/>
        </w:rPr>
        <w:t xml:space="preserve"> (2016, May). </w:t>
      </w:r>
      <w:r w:rsidR="009C1F43" w:rsidRPr="005B61E5">
        <w:rPr>
          <w:b w:val="0"/>
        </w:rPr>
        <w:t xml:space="preserve">Strength at Home: </w:t>
      </w:r>
      <w:r w:rsidRPr="005B61E5">
        <w:rPr>
          <w:b w:val="0"/>
        </w:rPr>
        <w:t xml:space="preserve">Evidenced based treatment approach in Domestic Violence. Invited training </w:t>
      </w:r>
      <w:r w:rsidR="00726C3D" w:rsidRPr="005B61E5">
        <w:rPr>
          <w:b w:val="0"/>
        </w:rPr>
        <w:t xml:space="preserve">for the Family Advisory Program at </w:t>
      </w:r>
      <w:r w:rsidRPr="005B61E5">
        <w:rPr>
          <w:b w:val="0"/>
        </w:rPr>
        <w:t>the US Army Medical Command Headquarters, San Antonio, TX</w:t>
      </w:r>
      <w:r w:rsidR="00000638">
        <w:rPr>
          <w:b w:val="0"/>
        </w:rPr>
        <w:t>.</w:t>
      </w:r>
    </w:p>
    <w:p w:rsidR="00023824" w:rsidRPr="005B61E5" w:rsidRDefault="00023824" w:rsidP="00023824">
      <w:pPr>
        <w:spacing w:before="0"/>
        <w:ind w:left="0" w:firstLine="0"/>
        <w:jc w:val="left"/>
        <w:rPr>
          <w:b w:val="0"/>
        </w:rPr>
      </w:pPr>
    </w:p>
    <w:p w:rsidR="0071666D" w:rsidRPr="00023824" w:rsidRDefault="0071666D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023824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(2016, April). Strength at Home Programs. Invited talk to DoD Family Advocacy Program Leadership, Washington, DC.</w:t>
      </w:r>
    </w:p>
    <w:p w:rsidR="00023824" w:rsidRPr="005B61E5" w:rsidRDefault="00023824" w:rsidP="00023824">
      <w:pPr>
        <w:spacing w:before="0"/>
        <w:ind w:left="0" w:firstLine="0"/>
        <w:jc w:val="left"/>
        <w:rPr>
          <w:b w:val="0"/>
        </w:rPr>
      </w:pPr>
    </w:p>
    <w:p w:rsidR="00B75DC5" w:rsidRDefault="00B75DC5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023824">
        <w:t>Taft, C.T.</w:t>
      </w:r>
      <w:r w:rsidRPr="005B61E5">
        <w:rPr>
          <w:b w:val="0"/>
        </w:rPr>
        <w:t xml:space="preserve"> (2016, April). Anger and IPV in Veterans. </w:t>
      </w:r>
      <w:r w:rsidR="008701CF" w:rsidRPr="005B61E5">
        <w:rPr>
          <w:b w:val="0"/>
        </w:rPr>
        <w:t xml:space="preserve">Webinar for VA San Diego Health Care System on Anger/Aggression and PTSD. </w:t>
      </w:r>
    </w:p>
    <w:p w:rsidR="00023824" w:rsidRPr="005B61E5" w:rsidRDefault="00023824" w:rsidP="00023824">
      <w:pPr>
        <w:spacing w:before="0"/>
        <w:ind w:left="0" w:firstLine="0"/>
        <w:jc w:val="left"/>
        <w:rPr>
          <w:b w:val="0"/>
        </w:rPr>
      </w:pPr>
    </w:p>
    <w:p w:rsidR="00E16736" w:rsidRDefault="00E16736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023824">
        <w:t xml:space="preserve">Taft, C.T. </w:t>
      </w:r>
      <w:r w:rsidRPr="005B61E5">
        <w:rPr>
          <w:b w:val="0"/>
        </w:rPr>
        <w:t xml:space="preserve">(2016, March). Strength at Home: Programs for Veterans. Invited training at Atlanta VA Medical Center, Atlanta, GA. </w:t>
      </w:r>
    </w:p>
    <w:p w:rsidR="00023824" w:rsidRPr="005B61E5" w:rsidRDefault="00023824" w:rsidP="00023824">
      <w:pPr>
        <w:spacing w:before="0"/>
        <w:ind w:left="0" w:firstLine="0"/>
        <w:jc w:val="left"/>
        <w:rPr>
          <w:b w:val="0"/>
        </w:rPr>
      </w:pPr>
    </w:p>
    <w:p w:rsidR="00E16736" w:rsidRDefault="00E16736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023824">
        <w:t>Taft, C.T.</w:t>
      </w:r>
      <w:r w:rsidRPr="005B61E5">
        <w:rPr>
          <w:b w:val="0"/>
        </w:rPr>
        <w:t xml:space="preserve"> (2016, March). Strength at Home: Programs for Veterans. Invited training at Providence VA Medical Center, Providence, RI. </w:t>
      </w:r>
    </w:p>
    <w:p w:rsidR="00023824" w:rsidRPr="005B61E5" w:rsidRDefault="00023824" w:rsidP="00023824">
      <w:pPr>
        <w:spacing w:before="0"/>
        <w:ind w:left="0" w:firstLine="0"/>
        <w:jc w:val="left"/>
        <w:rPr>
          <w:b w:val="0"/>
        </w:rPr>
      </w:pPr>
    </w:p>
    <w:p w:rsidR="00E16736" w:rsidRPr="005B61E5" w:rsidRDefault="00E16736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023824">
        <w:t>Taft, C.T.</w:t>
      </w:r>
      <w:r w:rsidRPr="005B61E5">
        <w:rPr>
          <w:b w:val="0"/>
        </w:rPr>
        <w:t xml:space="preserve"> (2016, February). Strength at Home: Programs for Veterans. Invited training at Durham VA Medical Center, Durham, NC.</w:t>
      </w:r>
    </w:p>
    <w:p w:rsidR="00E16736" w:rsidRDefault="00E16736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023824">
        <w:t>Taft, C.T</w:t>
      </w:r>
      <w:r w:rsidRPr="005B61E5">
        <w:rPr>
          <w:b w:val="0"/>
        </w:rPr>
        <w:t xml:space="preserve">. (2016, January). Strength at Home: Programs for Veterans. Invited training at VA Portland HCS, Portland, OR. </w:t>
      </w:r>
    </w:p>
    <w:p w:rsidR="00023824" w:rsidRPr="005B61E5" w:rsidRDefault="00023824" w:rsidP="00023824">
      <w:pPr>
        <w:spacing w:before="0"/>
        <w:ind w:left="0" w:firstLine="0"/>
        <w:jc w:val="left"/>
        <w:rPr>
          <w:b w:val="0"/>
        </w:rPr>
      </w:pPr>
    </w:p>
    <w:p w:rsidR="00E16736" w:rsidRDefault="00E16736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023824">
        <w:t>Taft, C.T.</w:t>
      </w:r>
      <w:r w:rsidRPr="005B61E5">
        <w:rPr>
          <w:b w:val="0"/>
        </w:rPr>
        <w:t xml:space="preserve"> (2016, January). Strength at Home: Programs for Veterans. Invited training at Philadelphia VA Medical Center, Philadelphia, PA. </w:t>
      </w:r>
    </w:p>
    <w:p w:rsidR="00023824" w:rsidRPr="005B61E5" w:rsidRDefault="00023824" w:rsidP="00023824">
      <w:pPr>
        <w:spacing w:before="0"/>
        <w:ind w:left="0" w:firstLine="0"/>
        <w:jc w:val="left"/>
        <w:rPr>
          <w:b w:val="0"/>
        </w:rPr>
      </w:pPr>
    </w:p>
    <w:p w:rsidR="00E16736" w:rsidRDefault="00E16736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023824">
        <w:t>Taft, C.T.</w:t>
      </w:r>
      <w:r w:rsidRPr="005B61E5">
        <w:rPr>
          <w:b w:val="0"/>
        </w:rPr>
        <w:t xml:space="preserve"> (2016, January). Strength at Home: Programs for Veterans. Invited training at Salem VA Medical Center, Salem, VA. </w:t>
      </w:r>
    </w:p>
    <w:p w:rsidR="00023824" w:rsidRPr="005B61E5" w:rsidRDefault="00023824" w:rsidP="00023824">
      <w:pPr>
        <w:spacing w:before="0"/>
        <w:ind w:left="0" w:firstLine="0"/>
        <w:jc w:val="left"/>
        <w:rPr>
          <w:b w:val="0"/>
        </w:rPr>
      </w:pPr>
    </w:p>
    <w:p w:rsidR="00CA19FB" w:rsidRDefault="00CA19FB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023824">
        <w:t>Taft, C.T.</w:t>
      </w:r>
      <w:r w:rsidRPr="005B61E5">
        <w:rPr>
          <w:b w:val="0"/>
        </w:rPr>
        <w:t xml:space="preserve"> (2016, January). Efficacy of Trauma-Informed Group Therapy for Intimate Partner Violence. </w:t>
      </w:r>
      <w:r w:rsidR="00C0554A" w:rsidRPr="005B61E5">
        <w:rPr>
          <w:b w:val="0"/>
        </w:rPr>
        <w:t>Let’s Talk: The Experts Blog about Mental Health</w:t>
      </w:r>
      <w:r w:rsidRPr="005B61E5">
        <w:rPr>
          <w:b w:val="0"/>
        </w:rPr>
        <w:t xml:space="preserve">. </w:t>
      </w:r>
    </w:p>
    <w:p w:rsidR="00023824" w:rsidRPr="005B61E5" w:rsidRDefault="00023824" w:rsidP="00023824">
      <w:pPr>
        <w:spacing w:before="0"/>
        <w:ind w:left="0" w:firstLine="0"/>
        <w:jc w:val="left"/>
        <w:rPr>
          <w:b w:val="0"/>
        </w:rPr>
      </w:pPr>
    </w:p>
    <w:p w:rsidR="00AA2C0D" w:rsidRDefault="00AA2C0D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023824">
        <w:lastRenderedPageBreak/>
        <w:t>Taft, C.T.</w:t>
      </w:r>
      <w:r w:rsidRPr="005B61E5">
        <w:rPr>
          <w:b w:val="0"/>
        </w:rPr>
        <w:t xml:space="preserve"> (2015, November). Advanced Family Topics. Preventing Intimate Partner Violence in Service Members and Veterans. Invited training for VA Advanced Family Topics, Boston, MA.</w:t>
      </w:r>
    </w:p>
    <w:p w:rsidR="00023824" w:rsidRPr="005B61E5" w:rsidRDefault="00023824" w:rsidP="00023824">
      <w:pPr>
        <w:spacing w:before="0"/>
        <w:ind w:left="0" w:firstLine="0"/>
        <w:jc w:val="left"/>
        <w:rPr>
          <w:b w:val="0"/>
        </w:rPr>
      </w:pPr>
    </w:p>
    <w:p w:rsidR="00AA2C0D" w:rsidRDefault="00AA2C0D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023824">
        <w:t>Taft, C.T.</w:t>
      </w:r>
      <w:r w:rsidRPr="005B61E5">
        <w:rPr>
          <w:b w:val="0"/>
        </w:rPr>
        <w:t xml:space="preserve"> (2015, October). Strength at Home: Programs for Veterans. Invited training at Cincinnati VA Medical Center, Cincinnati, OH. </w:t>
      </w:r>
    </w:p>
    <w:p w:rsidR="00023824" w:rsidRPr="005B61E5" w:rsidRDefault="00023824" w:rsidP="00023824">
      <w:pPr>
        <w:spacing w:before="0"/>
        <w:ind w:left="0" w:firstLine="0"/>
        <w:jc w:val="left"/>
        <w:rPr>
          <w:b w:val="0"/>
        </w:rPr>
      </w:pPr>
    </w:p>
    <w:p w:rsidR="00AA2C0D" w:rsidRDefault="00AA2C0D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E77AD4">
        <w:t>Taft, C.T.</w:t>
      </w:r>
      <w:r w:rsidRPr="005B61E5">
        <w:rPr>
          <w:b w:val="0"/>
        </w:rPr>
        <w:t xml:space="preserve"> (2015, October). Strength at Home: Programs for Veterans. Invited training at VA Maryland Healthcare System, Baltimore, MD. </w:t>
      </w:r>
    </w:p>
    <w:p w:rsidR="00E77AD4" w:rsidRPr="005B61E5" w:rsidRDefault="00E77AD4" w:rsidP="00E77AD4">
      <w:pPr>
        <w:spacing w:before="0"/>
        <w:ind w:left="0" w:firstLine="0"/>
        <w:jc w:val="left"/>
        <w:rPr>
          <w:b w:val="0"/>
        </w:rPr>
      </w:pPr>
    </w:p>
    <w:p w:rsidR="00AA2C0D" w:rsidRDefault="00AA2C0D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E77AD4">
        <w:t>Taft, C.T.</w:t>
      </w:r>
      <w:r w:rsidRPr="005B61E5">
        <w:rPr>
          <w:b w:val="0"/>
        </w:rPr>
        <w:t xml:space="preserve"> (2015, October). Strength at Home: Programs for Veterans. Invited training at Kansas City VA Medical Center, Kansas City, MO. </w:t>
      </w:r>
    </w:p>
    <w:p w:rsidR="00E77AD4" w:rsidRPr="005B61E5" w:rsidRDefault="00E77AD4" w:rsidP="00E77AD4">
      <w:pPr>
        <w:spacing w:before="0"/>
        <w:ind w:left="0" w:firstLine="0"/>
        <w:jc w:val="left"/>
        <w:rPr>
          <w:b w:val="0"/>
        </w:rPr>
      </w:pPr>
    </w:p>
    <w:p w:rsidR="0009343E" w:rsidRDefault="0009343E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E77AD4">
        <w:t>Taft, C.T.</w:t>
      </w:r>
      <w:r w:rsidRPr="005B61E5">
        <w:rPr>
          <w:b w:val="0"/>
        </w:rPr>
        <w:t xml:space="preserve"> (2015, May). Links between PTSD and Domestic Violence in Military Couples. Military Families Learning Network Webinar.</w:t>
      </w:r>
    </w:p>
    <w:p w:rsidR="00E77AD4" w:rsidRPr="005B61E5" w:rsidRDefault="00E77AD4" w:rsidP="00E77AD4">
      <w:pPr>
        <w:spacing w:before="0"/>
        <w:ind w:left="0" w:firstLine="0"/>
        <w:jc w:val="left"/>
        <w:rPr>
          <w:b w:val="0"/>
        </w:rPr>
      </w:pPr>
    </w:p>
    <w:p w:rsidR="009A325F" w:rsidRDefault="009A325F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E77AD4">
        <w:t>Taft, C.T.</w:t>
      </w:r>
      <w:r w:rsidRPr="005B61E5">
        <w:rPr>
          <w:b w:val="0"/>
        </w:rPr>
        <w:t xml:space="preserve"> (2015, March). Working with Veterans Who Use Intimate Partner Violence. Invited training for the Intimate Partner Violence Assistance Program.</w:t>
      </w:r>
    </w:p>
    <w:p w:rsidR="00E77AD4" w:rsidRPr="005B61E5" w:rsidRDefault="00E77AD4" w:rsidP="00E77AD4">
      <w:pPr>
        <w:spacing w:before="0"/>
        <w:ind w:left="0" w:firstLine="0"/>
        <w:jc w:val="left"/>
        <w:rPr>
          <w:b w:val="0"/>
        </w:rPr>
      </w:pPr>
    </w:p>
    <w:p w:rsidR="00750F53" w:rsidRDefault="00750F53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E77AD4">
        <w:t>Taft, C.T.</w:t>
      </w:r>
      <w:r w:rsidRPr="005B61E5">
        <w:rPr>
          <w:b w:val="0"/>
        </w:rPr>
        <w:t xml:space="preserve"> (2013, February). Anger Management. Invited t</w:t>
      </w:r>
      <w:r w:rsidR="00000638">
        <w:rPr>
          <w:b w:val="0"/>
        </w:rPr>
        <w:t>alk</w:t>
      </w:r>
      <w:r w:rsidRPr="005B61E5">
        <w:rPr>
          <w:b w:val="0"/>
        </w:rPr>
        <w:t xml:space="preserve"> at the Rhode Island National Guard Strong Bonds Weekend, Newport, RI.</w:t>
      </w:r>
    </w:p>
    <w:p w:rsidR="00E77AD4" w:rsidRPr="005B61E5" w:rsidRDefault="00E77AD4" w:rsidP="00E77AD4">
      <w:pPr>
        <w:spacing w:before="0"/>
        <w:ind w:left="0" w:firstLine="0"/>
        <w:jc w:val="left"/>
        <w:rPr>
          <w:b w:val="0"/>
        </w:rPr>
      </w:pPr>
    </w:p>
    <w:p w:rsidR="00750F53" w:rsidRDefault="00750F53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E77AD4">
        <w:t>Taft, C.T.</w:t>
      </w:r>
      <w:r w:rsidRPr="005B61E5">
        <w:rPr>
          <w:b w:val="0"/>
        </w:rPr>
        <w:t xml:space="preserve"> (2013, Janu</w:t>
      </w:r>
      <w:r w:rsidR="00000638">
        <w:rPr>
          <w:b w:val="0"/>
        </w:rPr>
        <w:t xml:space="preserve">ary). Anger Management. Invited </w:t>
      </w:r>
      <w:r w:rsidRPr="005B61E5">
        <w:rPr>
          <w:b w:val="0"/>
        </w:rPr>
        <w:t>t</w:t>
      </w:r>
      <w:r w:rsidR="00000638">
        <w:rPr>
          <w:b w:val="0"/>
        </w:rPr>
        <w:t>alk</w:t>
      </w:r>
      <w:r w:rsidRPr="005B61E5">
        <w:rPr>
          <w:b w:val="0"/>
        </w:rPr>
        <w:t xml:space="preserve"> at the Rhode Island National Guard Yellow Ribbon Event, Providence, RI.</w:t>
      </w:r>
    </w:p>
    <w:p w:rsidR="00E77AD4" w:rsidRPr="005B61E5" w:rsidRDefault="00E77AD4" w:rsidP="00E77AD4">
      <w:pPr>
        <w:spacing w:before="0"/>
        <w:ind w:left="0" w:firstLine="0"/>
        <w:jc w:val="left"/>
        <w:rPr>
          <w:b w:val="0"/>
        </w:rPr>
      </w:pPr>
    </w:p>
    <w:p w:rsidR="00750F53" w:rsidRDefault="00750F53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E77AD4">
        <w:t>Taft, C.T.</w:t>
      </w:r>
      <w:r w:rsidRPr="005B61E5">
        <w:rPr>
          <w:b w:val="0"/>
        </w:rPr>
        <w:t xml:space="preserve"> (2013, January). Couple’s Communication. Invited t</w:t>
      </w:r>
      <w:r w:rsidR="00000638">
        <w:rPr>
          <w:b w:val="0"/>
        </w:rPr>
        <w:t xml:space="preserve">alk </w:t>
      </w:r>
      <w:r w:rsidRPr="005B61E5">
        <w:rPr>
          <w:b w:val="0"/>
        </w:rPr>
        <w:t>at the Rhode Island National Guard Yellow Ribbon Event, Providence, RI.</w:t>
      </w:r>
    </w:p>
    <w:p w:rsidR="00E77AD4" w:rsidRPr="005B61E5" w:rsidRDefault="00E77AD4" w:rsidP="00E77AD4">
      <w:pPr>
        <w:spacing w:before="0"/>
        <w:ind w:left="0" w:firstLine="0"/>
        <w:jc w:val="left"/>
        <w:rPr>
          <w:b w:val="0"/>
        </w:rPr>
      </w:pPr>
    </w:p>
    <w:p w:rsidR="00750F53" w:rsidRDefault="00750F53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E77AD4">
        <w:t>Taft, C.T.</w:t>
      </w:r>
      <w:r w:rsidRPr="005B61E5">
        <w:rPr>
          <w:b w:val="0"/>
        </w:rPr>
        <w:t xml:space="preserve"> (2012, December). Couple’s Communication. Invited t</w:t>
      </w:r>
      <w:r w:rsidR="00000638">
        <w:rPr>
          <w:b w:val="0"/>
        </w:rPr>
        <w:t>alk</w:t>
      </w:r>
      <w:r w:rsidRPr="005B61E5">
        <w:rPr>
          <w:b w:val="0"/>
        </w:rPr>
        <w:t xml:space="preserve"> at the Rhode Island National Guard Strong Bonds Weekend, Newport, RI.</w:t>
      </w:r>
    </w:p>
    <w:p w:rsidR="00E77AD4" w:rsidRPr="005B61E5" w:rsidRDefault="00E77AD4" w:rsidP="00E77AD4">
      <w:pPr>
        <w:spacing w:before="0"/>
        <w:ind w:left="0" w:firstLine="0"/>
        <w:jc w:val="left"/>
        <w:rPr>
          <w:b w:val="0"/>
        </w:rPr>
      </w:pPr>
    </w:p>
    <w:p w:rsidR="008A5CA3" w:rsidRDefault="00E77AD4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>
        <w:t>Taft, C.</w:t>
      </w:r>
      <w:r w:rsidR="008A5CA3" w:rsidRPr="00E77AD4">
        <w:t>T.</w:t>
      </w:r>
      <w:r w:rsidR="008A5CA3" w:rsidRPr="005B61E5">
        <w:rPr>
          <w:b w:val="0"/>
        </w:rPr>
        <w:t xml:space="preserve"> (2012, July). Preventing Intimate Partner Violence. VA Central Office Advanced Family Topics webinar. </w:t>
      </w:r>
    </w:p>
    <w:p w:rsidR="00E77AD4" w:rsidRPr="005B61E5" w:rsidRDefault="00E77AD4" w:rsidP="00E77AD4">
      <w:pPr>
        <w:spacing w:before="0"/>
        <w:ind w:left="0" w:firstLine="0"/>
        <w:jc w:val="left"/>
        <w:rPr>
          <w:b w:val="0"/>
        </w:rPr>
      </w:pPr>
    </w:p>
    <w:p w:rsidR="008A5CA3" w:rsidRDefault="00E77AD4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>
        <w:t>Taft, C.</w:t>
      </w:r>
      <w:r w:rsidR="008A5CA3" w:rsidRPr="00E77AD4">
        <w:t>T.</w:t>
      </w:r>
      <w:r w:rsidR="008A5CA3" w:rsidRPr="005B61E5">
        <w:rPr>
          <w:b w:val="0"/>
        </w:rPr>
        <w:t xml:space="preserve"> (2012, February). Anger Management. Invited presentation for Wachusett College Vet Success Program, Wachusett, MA.</w:t>
      </w:r>
    </w:p>
    <w:p w:rsidR="00E77AD4" w:rsidRPr="005B61E5" w:rsidRDefault="00E77AD4" w:rsidP="00E77AD4">
      <w:pPr>
        <w:spacing w:before="0"/>
        <w:ind w:left="0" w:firstLine="0"/>
        <w:jc w:val="left"/>
        <w:rPr>
          <w:b w:val="0"/>
        </w:rPr>
      </w:pPr>
    </w:p>
    <w:p w:rsidR="00E77AD4" w:rsidRDefault="00E77AD4" w:rsidP="00E77AD4">
      <w:pPr>
        <w:numPr>
          <w:ilvl w:val="0"/>
          <w:numId w:val="12"/>
        </w:numPr>
        <w:spacing w:before="0"/>
        <w:jc w:val="left"/>
        <w:rPr>
          <w:b w:val="0"/>
        </w:rPr>
      </w:pPr>
      <w:r w:rsidRPr="00E77AD4">
        <w:t>Taft, C.</w:t>
      </w:r>
      <w:r w:rsidR="008A5CA3" w:rsidRPr="00E77AD4">
        <w:t>T.</w:t>
      </w:r>
      <w:r w:rsidR="008A5CA3" w:rsidRPr="005B61E5">
        <w:rPr>
          <w:b w:val="0"/>
        </w:rPr>
        <w:t xml:space="preserve"> (2012, January). Court Diversion. Invited presentation for the Dedham Courts Judge </w:t>
      </w:r>
      <w:r w:rsidR="00EE6DC7" w:rsidRPr="005B61E5">
        <w:rPr>
          <w:b w:val="0"/>
        </w:rPr>
        <w:tab/>
      </w:r>
      <w:r w:rsidR="008A5CA3" w:rsidRPr="005B61E5">
        <w:rPr>
          <w:b w:val="0"/>
        </w:rPr>
        <w:t>Hogan-Sullivan Parole Officers/Veteran Service Officers, Dedham, MA.</w:t>
      </w:r>
    </w:p>
    <w:p w:rsidR="00386FC5" w:rsidRPr="00E77AD4" w:rsidRDefault="00386FC5" w:rsidP="00386FC5">
      <w:pPr>
        <w:spacing w:before="0"/>
        <w:ind w:left="0" w:firstLine="0"/>
        <w:jc w:val="left"/>
        <w:rPr>
          <w:b w:val="0"/>
        </w:rPr>
      </w:pPr>
    </w:p>
    <w:p w:rsidR="008E1E76" w:rsidRDefault="008A5CA3" w:rsidP="008E1E76">
      <w:pPr>
        <w:numPr>
          <w:ilvl w:val="0"/>
          <w:numId w:val="12"/>
        </w:numPr>
        <w:spacing w:before="0"/>
        <w:jc w:val="left"/>
        <w:rPr>
          <w:b w:val="0"/>
        </w:rPr>
      </w:pPr>
      <w:r w:rsidRPr="008E1E76">
        <w:t>Taft, C.T.</w:t>
      </w:r>
      <w:r w:rsidRPr="005B61E5">
        <w:rPr>
          <w:b w:val="0"/>
        </w:rPr>
        <w:t xml:space="preserve"> (2012, January</w:t>
      </w:r>
      <w:r w:rsidR="00000638">
        <w:rPr>
          <w:b w:val="0"/>
        </w:rPr>
        <w:t>). Blowing Off Steam. Invited talk</w:t>
      </w:r>
      <w:r w:rsidRPr="005B61E5">
        <w:rPr>
          <w:b w:val="0"/>
        </w:rPr>
        <w:t xml:space="preserve"> at the 972 MP CO Yell</w:t>
      </w:r>
      <w:r w:rsidR="008E1E76">
        <w:rPr>
          <w:b w:val="0"/>
        </w:rPr>
        <w:t>ow Ribbon Event, Burlington, MA.</w:t>
      </w:r>
    </w:p>
    <w:p w:rsidR="008E1E76" w:rsidRPr="008E1E76" w:rsidRDefault="008E1E76" w:rsidP="008E1E76">
      <w:pPr>
        <w:spacing w:before="0"/>
        <w:jc w:val="left"/>
        <w:rPr>
          <w:b w:val="0"/>
        </w:rPr>
      </w:pPr>
    </w:p>
    <w:p w:rsidR="008A5CA3" w:rsidRDefault="008A5CA3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8E1E76">
        <w:t>Taft, C.T.</w:t>
      </w:r>
      <w:r w:rsidRPr="005B61E5">
        <w:rPr>
          <w:b w:val="0"/>
        </w:rPr>
        <w:t xml:space="preserve"> (2012, January). Project New Hope. Invited training at Female Veterans 12 Warriors Retreat, Communication Round Table, Groton, MA.</w:t>
      </w:r>
    </w:p>
    <w:p w:rsidR="008E1E76" w:rsidRPr="005B61E5" w:rsidRDefault="008E1E76" w:rsidP="008E1E76">
      <w:pPr>
        <w:spacing w:before="0"/>
        <w:ind w:left="0" w:firstLine="0"/>
        <w:jc w:val="left"/>
        <w:rPr>
          <w:b w:val="0"/>
        </w:rPr>
      </w:pPr>
    </w:p>
    <w:p w:rsidR="008A5CA3" w:rsidRDefault="008A5CA3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8E1E76">
        <w:t>Taft, C.T.</w:t>
      </w:r>
      <w:r w:rsidRPr="005B61E5">
        <w:rPr>
          <w:b w:val="0"/>
        </w:rPr>
        <w:t xml:space="preserve"> (2011, December). Strong Bonds Service. Invited t</w:t>
      </w:r>
      <w:r w:rsidR="00D13F54">
        <w:rPr>
          <w:b w:val="0"/>
        </w:rPr>
        <w:t>alk</w:t>
      </w:r>
      <w:r w:rsidRPr="005B61E5">
        <w:rPr>
          <w:b w:val="0"/>
        </w:rPr>
        <w:t xml:space="preserve"> at Salem, MA.</w:t>
      </w:r>
    </w:p>
    <w:p w:rsidR="008E1E76" w:rsidRPr="005B61E5" w:rsidRDefault="008E1E76" w:rsidP="008E1E76">
      <w:pPr>
        <w:spacing w:before="0"/>
        <w:ind w:left="0" w:firstLine="0"/>
        <w:jc w:val="left"/>
        <w:rPr>
          <w:b w:val="0"/>
        </w:rPr>
      </w:pPr>
    </w:p>
    <w:p w:rsidR="008A5CA3" w:rsidRDefault="008A5CA3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8E1E76">
        <w:t>Taft, C.T.</w:t>
      </w:r>
      <w:r w:rsidRPr="005B61E5">
        <w:rPr>
          <w:b w:val="0"/>
        </w:rPr>
        <w:t xml:space="preserve"> (2011, November). Blowing Off Steam. Invited training at the Charlie Co.</w:t>
      </w:r>
      <w:r w:rsidR="00904EA9">
        <w:rPr>
          <w:b w:val="0"/>
        </w:rPr>
        <w:t xml:space="preserve"> 3-126 Aviation </w:t>
      </w:r>
      <w:r w:rsidRPr="005B61E5">
        <w:rPr>
          <w:b w:val="0"/>
        </w:rPr>
        <w:t>Yellow Ribbon Event, Marlborough, MA.</w:t>
      </w:r>
    </w:p>
    <w:p w:rsidR="008E1E76" w:rsidRPr="005B61E5" w:rsidRDefault="008E1E76" w:rsidP="008E1E76">
      <w:pPr>
        <w:spacing w:before="0"/>
        <w:ind w:left="0" w:firstLine="0"/>
        <w:jc w:val="left"/>
        <w:rPr>
          <w:b w:val="0"/>
        </w:rPr>
      </w:pPr>
    </w:p>
    <w:p w:rsidR="008A5CA3" w:rsidRDefault="00E77AD4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8E1E76">
        <w:lastRenderedPageBreak/>
        <w:t>Taft, C.</w:t>
      </w:r>
      <w:r w:rsidR="008A5CA3" w:rsidRPr="008E1E76">
        <w:t>T.</w:t>
      </w:r>
      <w:r w:rsidR="008A5CA3" w:rsidRPr="005B61E5">
        <w:rPr>
          <w:b w:val="0"/>
        </w:rPr>
        <w:t xml:space="preserve"> (2011, October). Co</w:t>
      </w:r>
      <w:r w:rsidR="00661039">
        <w:rPr>
          <w:b w:val="0"/>
        </w:rPr>
        <w:t>uple’s Communication. Invited talk</w:t>
      </w:r>
      <w:r w:rsidR="008A5CA3" w:rsidRPr="005B61E5">
        <w:rPr>
          <w:b w:val="0"/>
        </w:rPr>
        <w:t xml:space="preserve"> at the Rhode Island National Guard Yellow Ribbon Event.</w:t>
      </w:r>
    </w:p>
    <w:p w:rsidR="008E1E76" w:rsidRPr="005B61E5" w:rsidRDefault="008E1E76" w:rsidP="008E1E76">
      <w:pPr>
        <w:spacing w:before="0"/>
        <w:ind w:left="0" w:firstLine="0"/>
        <w:jc w:val="left"/>
        <w:rPr>
          <w:b w:val="0"/>
        </w:rPr>
      </w:pPr>
    </w:p>
    <w:p w:rsidR="003428B4" w:rsidRDefault="008A5CA3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8E1E76">
        <w:t>Taft, C.T.</w:t>
      </w:r>
      <w:r w:rsidRPr="005B61E5">
        <w:rPr>
          <w:b w:val="0"/>
        </w:rPr>
        <w:t xml:space="preserve"> (2011, October). Project New Hope. Invited training at Clara Barton Camp, Women’s Veterans’ Retreat, Oxford, MA.</w:t>
      </w:r>
    </w:p>
    <w:p w:rsidR="008E1E76" w:rsidRPr="005B61E5" w:rsidRDefault="008E1E76" w:rsidP="008E1E76">
      <w:pPr>
        <w:spacing w:before="0"/>
        <w:ind w:left="0" w:firstLine="0"/>
        <w:jc w:val="left"/>
        <w:rPr>
          <w:b w:val="0"/>
        </w:rPr>
      </w:pPr>
    </w:p>
    <w:p w:rsidR="008548BB" w:rsidRPr="008E1E76" w:rsidRDefault="008A5CA3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8E1E76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(2011, October). Family Violence among Service M</w:t>
      </w:r>
      <w:r w:rsidR="00A36870" w:rsidRPr="005B61E5">
        <w:rPr>
          <w:b w:val="0"/>
          <w:bCs/>
          <w:iCs/>
        </w:rPr>
        <w:t>e</w:t>
      </w:r>
      <w:r w:rsidR="003428B4" w:rsidRPr="005B61E5">
        <w:rPr>
          <w:b w:val="0"/>
          <w:bCs/>
          <w:iCs/>
        </w:rPr>
        <w:t>mbers. Webinar for Fort Sam of</w:t>
      </w:r>
      <w:r w:rsidR="00A36870" w:rsidRPr="005B61E5">
        <w:rPr>
          <w:b w:val="0"/>
          <w:bCs/>
          <w:iCs/>
        </w:rPr>
        <w:t xml:space="preserve">              </w:t>
      </w:r>
      <w:r w:rsidRPr="005B61E5">
        <w:rPr>
          <w:b w:val="0"/>
          <w:bCs/>
          <w:iCs/>
        </w:rPr>
        <w:t>Houston, TX.</w:t>
      </w:r>
    </w:p>
    <w:p w:rsidR="008E1E76" w:rsidRPr="005B61E5" w:rsidRDefault="008E1E76" w:rsidP="008E1E76">
      <w:pPr>
        <w:spacing w:before="0"/>
        <w:ind w:left="0" w:firstLine="0"/>
        <w:jc w:val="left"/>
        <w:rPr>
          <w:b w:val="0"/>
        </w:rPr>
      </w:pPr>
    </w:p>
    <w:p w:rsidR="003428B4" w:rsidRDefault="008A5CA3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397280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(2011, September). </w:t>
      </w:r>
      <w:r w:rsidRPr="005B61E5">
        <w:rPr>
          <w:b w:val="0"/>
        </w:rPr>
        <w:t>Strength at Home: Programs for Veterans. Invited training for the Chief Justice of Rhode Island.</w:t>
      </w:r>
    </w:p>
    <w:p w:rsidR="00832ADB" w:rsidRPr="005B61E5" w:rsidRDefault="00832ADB" w:rsidP="00832ADB">
      <w:pPr>
        <w:spacing w:before="0"/>
        <w:ind w:left="0" w:firstLine="0"/>
        <w:jc w:val="left"/>
        <w:rPr>
          <w:b w:val="0"/>
        </w:rPr>
      </w:pPr>
    </w:p>
    <w:p w:rsidR="008A5CA3" w:rsidRDefault="008A5CA3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397280">
        <w:t>Taft, C.T.</w:t>
      </w:r>
      <w:r w:rsidRPr="005B61E5">
        <w:rPr>
          <w:b w:val="0"/>
        </w:rPr>
        <w:t xml:space="preserve"> (2011, September). Couple’s Communication. Invited </w:t>
      </w:r>
      <w:r w:rsidR="00661039">
        <w:rPr>
          <w:b w:val="0"/>
        </w:rPr>
        <w:t>talk</w:t>
      </w:r>
      <w:r w:rsidRPr="005B61E5">
        <w:rPr>
          <w:b w:val="0"/>
        </w:rPr>
        <w:t xml:space="preserve"> at the Air National Guard 104</w:t>
      </w:r>
      <w:r w:rsidRPr="005B61E5">
        <w:rPr>
          <w:b w:val="0"/>
          <w:vertAlign w:val="superscript"/>
        </w:rPr>
        <w:t>th</w:t>
      </w:r>
      <w:r w:rsidRPr="005B61E5">
        <w:rPr>
          <w:b w:val="0"/>
        </w:rPr>
        <w:t xml:space="preserve"> Security Police Officers Post Mobilization Yellow Ribbon Event, Northampton, MA.</w:t>
      </w:r>
    </w:p>
    <w:p w:rsidR="00397280" w:rsidRPr="005B61E5" w:rsidRDefault="00397280" w:rsidP="00397280">
      <w:pPr>
        <w:spacing w:before="0"/>
        <w:ind w:left="0" w:firstLine="0"/>
        <w:jc w:val="left"/>
        <w:rPr>
          <w:b w:val="0"/>
        </w:rPr>
      </w:pPr>
    </w:p>
    <w:p w:rsidR="008548BB" w:rsidRPr="00397280" w:rsidRDefault="008A5CA3" w:rsidP="00234AA1">
      <w:pPr>
        <w:numPr>
          <w:ilvl w:val="0"/>
          <w:numId w:val="12"/>
        </w:numPr>
        <w:spacing w:before="0"/>
        <w:jc w:val="left"/>
        <w:rPr>
          <w:b w:val="0"/>
          <w:bCs/>
          <w:iCs/>
        </w:rPr>
      </w:pPr>
      <w:r w:rsidRPr="00397280">
        <w:t>Taft, C.T.</w:t>
      </w:r>
      <w:r w:rsidRPr="005B61E5">
        <w:rPr>
          <w:b w:val="0"/>
        </w:rPr>
        <w:t xml:space="preserve"> (2011, August). Strength at Home: Programs for Veterans. Invited training for the Rhode Island Domestic Violence Probation Officers and Senior Probation Officers of the State. </w:t>
      </w:r>
    </w:p>
    <w:p w:rsidR="00397280" w:rsidRPr="005B61E5" w:rsidRDefault="00397280" w:rsidP="00397280">
      <w:pPr>
        <w:spacing w:before="0"/>
        <w:ind w:left="0" w:firstLine="0"/>
        <w:jc w:val="left"/>
        <w:rPr>
          <w:b w:val="0"/>
          <w:bCs/>
          <w:iCs/>
        </w:rPr>
      </w:pPr>
    </w:p>
    <w:p w:rsidR="008548BB" w:rsidRDefault="008A5CA3" w:rsidP="00234AA1">
      <w:pPr>
        <w:numPr>
          <w:ilvl w:val="0"/>
          <w:numId w:val="12"/>
        </w:numPr>
        <w:spacing w:before="0"/>
        <w:jc w:val="left"/>
        <w:rPr>
          <w:b w:val="0"/>
          <w:bCs/>
          <w:iCs/>
        </w:rPr>
      </w:pPr>
      <w:r w:rsidRPr="00397280">
        <w:rPr>
          <w:bCs/>
          <w:iCs/>
        </w:rPr>
        <w:t>Taft, C</w:t>
      </w:r>
      <w:r w:rsidR="00E77AD4" w:rsidRPr="00397280">
        <w:rPr>
          <w:bCs/>
          <w:iCs/>
        </w:rPr>
        <w:t>.</w:t>
      </w:r>
      <w:r w:rsidRPr="00397280">
        <w:rPr>
          <w:bCs/>
          <w:iCs/>
        </w:rPr>
        <w:t>T.</w:t>
      </w:r>
      <w:r w:rsidRPr="005B61E5">
        <w:rPr>
          <w:b w:val="0"/>
          <w:bCs/>
          <w:iCs/>
        </w:rPr>
        <w:t xml:space="preserve"> (2011, July). Strength at Home Men’s Program. Invited training at Pacific Islands National Center for PTSD, Honolulu, HI. </w:t>
      </w:r>
    </w:p>
    <w:p w:rsidR="00397280" w:rsidRPr="005B61E5" w:rsidRDefault="00397280" w:rsidP="00397280">
      <w:pPr>
        <w:spacing w:before="0"/>
        <w:ind w:left="0" w:firstLine="0"/>
        <w:jc w:val="left"/>
        <w:rPr>
          <w:b w:val="0"/>
          <w:bCs/>
          <w:iCs/>
        </w:rPr>
      </w:pPr>
    </w:p>
    <w:p w:rsidR="008548BB" w:rsidRDefault="008A5CA3" w:rsidP="00234AA1">
      <w:pPr>
        <w:numPr>
          <w:ilvl w:val="0"/>
          <w:numId w:val="12"/>
        </w:numPr>
        <w:spacing w:before="0"/>
        <w:jc w:val="left"/>
        <w:rPr>
          <w:b w:val="0"/>
          <w:bCs/>
          <w:iCs/>
        </w:rPr>
      </w:pPr>
      <w:r w:rsidRPr="00397280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(2011, July). Treating anger and aggression in Veterans with PTSD. </w:t>
      </w:r>
      <w:r w:rsidR="00661039">
        <w:rPr>
          <w:b w:val="0"/>
          <w:bCs/>
          <w:iCs/>
        </w:rPr>
        <w:t xml:space="preserve">Invited training at </w:t>
      </w:r>
      <w:r w:rsidRPr="005B61E5">
        <w:rPr>
          <w:b w:val="0"/>
          <w:bCs/>
          <w:iCs/>
        </w:rPr>
        <w:t xml:space="preserve">Hawaii VA, Honolulu, HI. </w:t>
      </w:r>
    </w:p>
    <w:p w:rsidR="00397280" w:rsidRPr="005B61E5" w:rsidRDefault="00397280" w:rsidP="00397280">
      <w:pPr>
        <w:spacing w:before="0"/>
        <w:ind w:left="0" w:firstLine="0"/>
        <w:jc w:val="left"/>
        <w:rPr>
          <w:b w:val="0"/>
          <w:bCs/>
          <w:iCs/>
        </w:rPr>
      </w:pPr>
    </w:p>
    <w:p w:rsidR="008548BB" w:rsidRDefault="008A5CA3" w:rsidP="00234AA1">
      <w:pPr>
        <w:numPr>
          <w:ilvl w:val="0"/>
          <w:numId w:val="12"/>
        </w:numPr>
        <w:spacing w:before="0"/>
        <w:jc w:val="left"/>
        <w:rPr>
          <w:b w:val="0"/>
          <w:bCs/>
          <w:iCs/>
        </w:rPr>
      </w:pPr>
      <w:r w:rsidRPr="00397280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(2011, June). Strength at Home Couples’ Program. Invited training at Blue Shield of California, Fresno, CA. </w:t>
      </w:r>
    </w:p>
    <w:p w:rsidR="00397280" w:rsidRPr="005B61E5" w:rsidRDefault="00397280" w:rsidP="00397280">
      <w:pPr>
        <w:spacing w:before="0"/>
        <w:ind w:left="0" w:firstLine="0"/>
        <w:jc w:val="left"/>
        <w:rPr>
          <w:b w:val="0"/>
          <w:bCs/>
          <w:iCs/>
        </w:rPr>
      </w:pPr>
    </w:p>
    <w:p w:rsidR="008A5CA3" w:rsidRDefault="008A5CA3" w:rsidP="00234AA1">
      <w:pPr>
        <w:numPr>
          <w:ilvl w:val="0"/>
          <w:numId w:val="12"/>
        </w:numPr>
        <w:spacing w:before="0"/>
        <w:jc w:val="left"/>
        <w:rPr>
          <w:b w:val="0"/>
          <w:bCs/>
          <w:iCs/>
        </w:rPr>
      </w:pPr>
      <w:r w:rsidRPr="00397280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(2010, June). Strength at Home Couples’ Program. Invited training at Blue Shield of California, Fresno, CA. </w:t>
      </w:r>
    </w:p>
    <w:p w:rsidR="00397280" w:rsidRPr="005B61E5" w:rsidRDefault="00397280" w:rsidP="00397280">
      <w:pPr>
        <w:spacing w:before="0"/>
        <w:ind w:left="0" w:firstLine="0"/>
        <w:jc w:val="left"/>
        <w:rPr>
          <w:b w:val="0"/>
          <w:bCs/>
          <w:iCs/>
        </w:rPr>
      </w:pPr>
    </w:p>
    <w:p w:rsidR="008A5CA3" w:rsidRDefault="00904EA9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397280">
        <w:t>Taft, C.</w:t>
      </w:r>
      <w:r w:rsidR="008A5CA3" w:rsidRPr="00397280">
        <w:t>T.</w:t>
      </w:r>
      <w:r w:rsidR="008A5CA3" w:rsidRPr="005B61E5">
        <w:rPr>
          <w:b w:val="0"/>
        </w:rPr>
        <w:t xml:space="preserve"> (2010, December). Managing Anger in Relationships. Invited t</w:t>
      </w:r>
      <w:r w:rsidR="000D59CD">
        <w:rPr>
          <w:b w:val="0"/>
        </w:rPr>
        <w:t>alk</w:t>
      </w:r>
      <w:r w:rsidR="008A5CA3" w:rsidRPr="005B61E5">
        <w:rPr>
          <w:b w:val="0"/>
        </w:rPr>
        <w:t xml:space="preserve"> at MA Air National Guard HHC 182</w:t>
      </w:r>
      <w:r w:rsidR="008A5CA3" w:rsidRPr="005B61E5">
        <w:rPr>
          <w:b w:val="0"/>
          <w:vertAlign w:val="superscript"/>
        </w:rPr>
        <w:t>nd</w:t>
      </w:r>
      <w:r w:rsidR="008A5CA3" w:rsidRPr="005B61E5">
        <w:rPr>
          <w:b w:val="0"/>
        </w:rPr>
        <w:t xml:space="preserve"> Command Pre-mobilization Yellow Ribbon Event, Massachusetts.</w:t>
      </w:r>
    </w:p>
    <w:p w:rsidR="00397280" w:rsidRPr="005B61E5" w:rsidRDefault="00397280" w:rsidP="00397280">
      <w:pPr>
        <w:spacing w:before="0"/>
        <w:ind w:left="0" w:firstLine="0"/>
        <w:jc w:val="left"/>
        <w:rPr>
          <w:b w:val="0"/>
        </w:rPr>
      </w:pPr>
    </w:p>
    <w:p w:rsidR="008A5CA3" w:rsidRDefault="00904EA9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397280">
        <w:t>Taft, C.</w:t>
      </w:r>
      <w:r w:rsidR="008A5CA3" w:rsidRPr="00397280">
        <w:t>T.</w:t>
      </w:r>
      <w:r w:rsidR="008A5CA3" w:rsidRPr="005B61E5">
        <w:rPr>
          <w:b w:val="0"/>
        </w:rPr>
        <w:t xml:space="preserve"> (2010, December). Couple’s Communication. Invited </w:t>
      </w:r>
      <w:r w:rsidR="00D13F54">
        <w:rPr>
          <w:b w:val="0"/>
        </w:rPr>
        <w:t>talk</w:t>
      </w:r>
      <w:r w:rsidR="008A5CA3" w:rsidRPr="005B61E5">
        <w:rPr>
          <w:b w:val="0"/>
        </w:rPr>
        <w:t xml:space="preserve"> at RI Air National Guard Post Mobilization Yellow Ribbon Event, Rhode Island.</w:t>
      </w:r>
    </w:p>
    <w:p w:rsidR="00397280" w:rsidRPr="005B61E5" w:rsidRDefault="00397280" w:rsidP="00397280">
      <w:pPr>
        <w:spacing w:before="0"/>
        <w:ind w:left="0" w:firstLine="0"/>
        <w:jc w:val="left"/>
        <w:rPr>
          <w:b w:val="0"/>
        </w:rPr>
      </w:pPr>
    </w:p>
    <w:p w:rsidR="008A5CA3" w:rsidRPr="005B61E5" w:rsidRDefault="00904EA9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397280">
        <w:t>Taft, C.</w:t>
      </w:r>
      <w:r w:rsidR="008A5CA3" w:rsidRPr="00397280">
        <w:t>T.</w:t>
      </w:r>
      <w:r w:rsidR="008A5CA3" w:rsidRPr="005B61E5">
        <w:rPr>
          <w:b w:val="0"/>
        </w:rPr>
        <w:t xml:space="preserve"> (2010, November). Couple’s Communication. Invited </w:t>
      </w:r>
      <w:r w:rsidR="00D13F54">
        <w:rPr>
          <w:b w:val="0"/>
        </w:rPr>
        <w:t>talk</w:t>
      </w:r>
      <w:r w:rsidR="008A5CA3" w:rsidRPr="005B61E5">
        <w:rPr>
          <w:b w:val="0"/>
        </w:rPr>
        <w:t xml:space="preserve"> at RI Air National Guard Post Mobilization Yellow Ribbon Event, Rhode Island.</w:t>
      </w:r>
    </w:p>
    <w:p w:rsidR="008548BB" w:rsidRDefault="00904EA9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397280">
        <w:t>Taft, C.</w:t>
      </w:r>
      <w:r w:rsidR="008A5CA3" w:rsidRPr="00397280">
        <w:t>T.</w:t>
      </w:r>
      <w:r w:rsidR="008A5CA3" w:rsidRPr="005B61E5">
        <w:rPr>
          <w:b w:val="0"/>
        </w:rPr>
        <w:t xml:space="preserve"> (2010, June). Couple’s Communication. Invited </w:t>
      </w:r>
      <w:r w:rsidR="00D13F54">
        <w:rPr>
          <w:b w:val="0"/>
        </w:rPr>
        <w:t>talk</w:t>
      </w:r>
      <w:r w:rsidR="008A5CA3" w:rsidRPr="005B61E5">
        <w:rPr>
          <w:b w:val="0"/>
        </w:rPr>
        <w:t xml:space="preserve"> at USMC 25</w:t>
      </w:r>
      <w:r w:rsidR="008A5CA3" w:rsidRPr="005B61E5">
        <w:rPr>
          <w:b w:val="0"/>
          <w:vertAlign w:val="superscript"/>
        </w:rPr>
        <w:t>th</w:t>
      </w:r>
      <w:r w:rsidR="008A5CA3" w:rsidRPr="005B61E5">
        <w:rPr>
          <w:b w:val="0"/>
        </w:rPr>
        <w:t xml:space="preserve"> Marines Post Mobilization Yellow Ribbon Event, Massachusetts. </w:t>
      </w:r>
    </w:p>
    <w:p w:rsidR="00397280" w:rsidRPr="005B61E5" w:rsidRDefault="00397280" w:rsidP="00397280">
      <w:pPr>
        <w:spacing w:before="0"/>
        <w:ind w:left="0" w:firstLine="0"/>
        <w:jc w:val="left"/>
        <w:rPr>
          <w:b w:val="0"/>
        </w:rPr>
      </w:pPr>
    </w:p>
    <w:p w:rsidR="008548BB" w:rsidRPr="00397280" w:rsidRDefault="00904EA9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397280">
        <w:rPr>
          <w:bCs/>
          <w:iCs/>
        </w:rPr>
        <w:t>Taft, C.</w:t>
      </w:r>
      <w:r w:rsidR="008A5CA3" w:rsidRPr="00397280">
        <w:rPr>
          <w:bCs/>
          <w:iCs/>
        </w:rPr>
        <w:t>T.</w:t>
      </w:r>
      <w:r w:rsidR="008A5CA3" w:rsidRPr="005B61E5">
        <w:rPr>
          <w:b w:val="0"/>
          <w:bCs/>
          <w:iCs/>
        </w:rPr>
        <w:t xml:space="preserve"> (2010, June). Post Traumatic Stress Disorder and Partner Violence Prevention. Invited training at the 16</w:t>
      </w:r>
      <w:r w:rsidR="00397280" w:rsidRPr="00397280">
        <w:rPr>
          <w:b w:val="0"/>
          <w:bCs/>
          <w:iCs/>
          <w:vertAlign w:val="superscript"/>
        </w:rPr>
        <w:t>th</w:t>
      </w:r>
      <w:r w:rsidR="008A5CA3" w:rsidRPr="005B61E5">
        <w:rPr>
          <w:b w:val="0"/>
          <w:bCs/>
          <w:iCs/>
        </w:rPr>
        <w:t xml:space="preserve"> Annual Conference of the National Association of Drug Court Professionals, Boston, MA.</w:t>
      </w:r>
    </w:p>
    <w:p w:rsidR="00397280" w:rsidRPr="005B61E5" w:rsidRDefault="00397280" w:rsidP="00397280">
      <w:pPr>
        <w:spacing w:before="0"/>
        <w:ind w:left="0" w:firstLine="0"/>
        <w:jc w:val="left"/>
        <w:rPr>
          <w:b w:val="0"/>
        </w:rPr>
      </w:pPr>
    </w:p>
    <w:p w:rsidR="008548BB" w:rsidRPr="00397280" w:rsidRDefault="00904EA9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397280">
        <w:rPr>
          <w:bCs/>
          <w:iCs/>
        </w:rPr>
        <w:t>Taft, C.</w:t>
      </w:r>
      <w:r w:rsidR="008A5CA3" w:rsidRPr="00397280">
        <w:rPr>
          <w:bCs/>
          <w:iCs/>
        </w:rPr>
        <w:t>T.</w:t>
      </w:r>
      <w:r w:rsidR="008A5CA3" w:rsidRPr="005B61E5">
        <w:rPr>
          <w:b w:val="0"/>
          <w:bCs/>
          <w:iCs/>
        </w:rPr>
        <w:t xml:space="preserve"> (2010, February). Couple’s Communication. Invited t</w:t>
      </w:r>
      <w:r w:rsidR="00D13F54">
        <w:rPr>
          <w:b w:val="0"/>
          <w:bCs/>
          <w:iCs/>
        </w:rPr>
        <w:t>alk</w:t>
      </w:r>
      <w:r w:rsidR="008A5CA3" w:rsidRPr="005B61E5">
        <w:rPr>
          <w:b w:val="0"/>
          <w:bCs/>
          <w:iCs/>
        </w:rPr>
        <w:t xml:space="preserve"> at MA National Guard 772 MP Unit Reserve Post Mobilization Yellow Ribbon Event, M</w:t>
      </w:r>
      <w:r w:rsidR="00397280">
        <w:rPr>
          <w:b w:val="0"/>
          <w:bCs/>
          <w:iCs/>
        </w:rPr>
        <w:t>A</w:t>
      </w:r>
      <w:r w:rsidR="008A5CA3" w:rsidRPr="005B61E5">
        <w:rPr>
          <w:b w:val="0"/>
          <w:bCs/>
          <w:iCs/>
        </w:rPr>
        <w:t>.</w:t>
      </w:r>
    </w:p>
    <w:p w:rsidR="00397280" w:rsidRPr="005B61E5" w:rsidRDefault="00397280" w:rsidP="00397280">
      <w:pPr>
        <w:spacing w:before="0"/>
        <w:ind w:left="0" w:firstLine="0"/>
        <w:jc w:val="left"/>
        <w:rPr>
          <w:b w:val="0"/>
        </w:rPr>
      </w:pPr>
    </w:p>
    <w:p w:rsidR="008548BB" w:rsidRPr="00397280" w:rsidRDefault="00904EA9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397280">
        <w:rPr>
          <w:bCs/>
          <w:iCs/>
        </w:rPr>
        <w:t>Taft, C.</w:t>
      </w:r>
      <w:r w:rsidR="008A5CA3" w:rsidRPr="00397280">
        <w:rPr>
          <w:bCs/>
          <w:iCs/>
        </w:rPr>
        <w:t>T.</w:t>
      </w:r>
      <w:r w:rsidR="008A5CA3" w:rsidRPr="005B61E5">
        <w:rPr>
          <w:b w:val="0"/>
          <w:bCs/>
          <w:iCs/>
        </w:rPr>
        <w:t xml:space="preserve"> (Massachusetts General Hospital Academy/Reed Medical Education). (2010, February). Complexities and challenges of PTSD and TBI [Audio podcast]. Retrieved from </w:t>
      </w:r>
      <w:hyperlink r:id="rId25" w:history="1">
        <w:r w:rsidR="00EA31D8" w:rsidRPr="005B61E5">
          <w:rPr>
            <w:rStyle w:val="Hyperlink"/>
            <w:b w:val="0"/>
            <w:bCs/>
            <w:iCs/>
          </w:rPr>
          <w:t>www.mghcme.org/ptsd</w:t>
        </w:r>
      </w:hyperlink>
    </w:p>
    <w:p w:rsidR="00397280" w:rsidRPr="005B61E5" w:rsidRDefault="00397280" w:rsidP="00397280">
      <w:pPr>
        <w:spacing w:before="0"/>
        <w:ind w:left="0" w:firstLine="0"/>
        <w:jc w:val="left"/>
        <w:rPr>
          <w:b w:val="0"/>
        </w:rPr>
      </w:pPr>
    </w:p>
    <w:p w:rsidR="008548BB" w:rsidRPr="00C816BB" w:rsidRDefault="008A5CA3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B23C8E">
        <w:rPr>
          <w:bCs/>
          <w:iCs/>
        </w:rPr>
        <w:t>Taft, C.T.</w:t>
      </w:r>
      <w:r w:rsidRPr="005B61E5">
        <w:rPr>
          <w:b w:val="0"/>
          <w:bCs/>
          <w:iCs/>
        </w:rPr>
        <w:t xml:space="preserve"> (2009, October). Domestic Violence: Perspectives and Resources. Invited training at the Defense Centers of Excellence, Arlington, VA.</w:t>
      </w:r>
    </w:p>
    <w:p w:rsidR="00C816BB" w:rsidRPr="005B61E5" w:rsidRDefault="00C816BB" w:rsidP="00C816BB">
      <w:pPr>
        <w:spacing w:before="0"/>
        <w:ind w:left="0" w:firstLine="0"/>
        <w:jc w:val="left"/>
        <w:rPr>
          <w:b w:val="0"/>
        </w:rPr>
      </w:pPr>
    </w:p>
    <w:p w:rsidR="008548BB" w:rsidRPr="00C816BB" w:rsidRDefault="00904EA9" w:rsidP="00234AA1">
      <w:pPr>
        <w:numPr>
          <w:ilvl w:val="0"/>
          <w:numId w:val="12"/>
        </w:numPr>
        <w:spacing w:before="0"/>
        <w:jc w:val="left"/>
        <w:rPr>
          <w:b w:val="0"/>
        </w:rPr>
      </w:pPr>
      <w:r w:rsidRPr="00B23C8E">
        <w:rPr>
          <w:bCs/>
          <w:iCs/>
        </w:rPr>
        <w:t>Taft, C.</w:t>
      </w:r>
      <w:r w:rsidR="008A5CA3" w:rsidRPr="00B23C8E">
        <w:rPr>
          <w:bCs/>
          <w:iCs/>
        </w:rPr>
        <w:t>T.</w:t>
      </w:r>
      <w:r w:rsidR="008A5CA3" w:rsidRPr="005B61E5">
        <w:rPr>
          <w:b w:val="0"/>
          <w:bCs/>
          <w:iCs/>
        </w:rPr>
        <w:t xml:space="preserve"> (20</w:t>
      </w:r>
      <w:r w:rsidR="000D59CD">
        <w:rPr>
          <w:b w:val="0"/>
          <w:bCs/>
          <w:iCs/>
        </w:rPr>
        <w:t>09, August). Communication for C</w:t>
      </w:r>
      <w:r w:rsidR="008A5CA3" w:rsidRPr="005B61E5">
        <w:rPr>
          <w:b w:val="0"/>
          <w:bCs/>
          <w:iCs/>
        </w:rPr>
        <w:t>ouples. Invited t</w:t>
      </w:r>
      <w:r w:rsidR="00E449B1">
        <w:rPr>
          <w:b w:val="0"/>
          <w:bCs/>
          <w:iCs/>
        </w:rPr>
        <w:t>alk</w:t>
      </w:r>
      <w:r w:rsidR="008A5CA3" w:rsidRPr="005B61E5">
        <w:rPr>
          <w:b w:val="0"/>
          <w:bCs/>
          <w:iCs/>
        </w:rPr>
        <w:t xml:space="preserve"> at 344 MP US Army Reserve Post Mobilization Yellow Ribbon Event, Sturbridge, MA.</w:t>
      </w:r>
    </w:p>
    <w:p w:rsidR="00C816BB" w:rsidRPr="005B61E5" w:rsidRDefault="00C816BB" w:rsidP="00C816BB">
      <w:pPr>
        <w:spacing w:before="0"/>
        <w:ind w:left="0" w:firstLine="0"/>
        <w:jc w:val="left"/>
        <w:rPr>
          <w:b w:val="0"/>
        </w:rPr>
      </w:pPr>
    </w:p>
    <w:p w:rsidR="00234AA1" w:rsidRPr="00904EA9" w:rsidRDefault="008A5CA3" w:rsidP="00904EA9">
      <w:pPr>
        <w:numPr>
          <w:ilvl w:val="0"/>
          <w:numId w:val="12"/>
        </w:numPr>
        <w:spacing w:before="0"/>
        <w:jc w:val="left"/>
        <w:rPr>
          <w:b w:val="0"/>
        </w:rPr>
      </w:pPr>
      <w:r w:rsidRPr="00B23C8E">
        <w:rPr>
          <w:bCs/>
          <w:iCs/>
        </w:rPr>
        <w:t>Taft, C.T.</w:t>
      </w:r>
      <w:r w:rsidRPr="00904EA9">
        <w:rPr>
          <w:b w:val="0"/>
          <w:bCs/>
          <w:iCs/>
        </w:rPr>
        <w:t xml:space="preserve"> (2009, July). PTSD and Intimate Partner Violence in Military Families. Invited training to group of (Army-contracted) licensed Marriage and Family Therapists, Atlanta, GA.</w:t>
      </w:r>
    </w:p>
    <w:sectPr w:rsidR="00234AA1" w:rsidRPr="00904EA9" w:rsidSect="001C183B">
      <w:headerReference w:type="default" r:id="rId26"/>
      <w:pgSz w:w="12240" w:h="15840"/>
      <w:pgMar w:top="720" w:right="720" w:bottom="720" w:left="720" w:header="576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BC9" w:rsidRDefault="00081BC9" w:rsidP="00A60D80">
      <w:r>
        <w:separator/>
      </w:r>
    </w:p>
  </w:endnote>
  <w:endnote w:type="continuationSeparator" w:id="0">
    <w:p w:rsidR="00081BC9" w:rsidRDefault="00081BC9" w:rsidP="00A6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jaVu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BC9" w:rsidRDefault="00081BC9" w:rsidP="00A60D80">
      <w:r>
        <w:separator/>
      </w:r>
    </w:p>
  </w:footnote>
  <w:footnote w:type="continuationSeparator" w:id="0">
    <w:p w:rsidR="00081BC9" w:rsidRDefault="00081BC9" w:rsidP="00A6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68B" w:rsidRDefault="00FB268B" w:rsidP="00A60D80">
    <w:pPr>
      <w:pStyle w:val="Header"/>
    </w:pPr>
    <w:r>
      <w:tab/>
    </w:r>
    <w: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F99"/>
    <w:multiLevelType w:val="hybridMultilevel"/>
    <w:tmpl w:val="3D2E5A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961C7"/>
    <w:multiLevelType w:val="hybridMultilevel"/>
    <w:tmpl w:val="FCFCE490"/>
    <w:lvl w:ilvl="0" w:tplc="FC1EAB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5E26"/>
    <w:multiLevelType w:val="hybridMultilevel"/>
    <w:tmpl w:val="6F548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70C6B"/>
    <w:multiLevelType w:val="hybridMultilevel"/>
    <w:tmpl w:val="C9A66590"/>
    <w:lvl w:ilvl="0" w:tplc="E5CAF526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D6765"/>
    <w:multiLevelType w:val="hybridMultilevel"/>
    <w:tmpl w:val="D7CEB0EE"/>
    <w:lvl w:ilvl="0" w:tplc="4860D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598F"/>
    <w:multiLevelType w:val="hybridMultilevel"/>
    <w:tmpl w:val="F23C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B6070"/>
    <w:multiLevelType w:val="hybridMultilevel"/>
    <w:tmpl w:val="17C40FCC"/>
    <w:lvl w:ilvl="0" w:tplc="59BE2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974F1"/>
    <w:multiLevelType w:val="hybridMultilevel"/>
    <w:tmpl w:val="2C123C3A"/>
    <w:lvl w:ilvl="0" w:tplc="331E4CCE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AC3160"/>
    <w:multiLevelType w:val="hybridMultilevel"/>
    <w:tmpl w:val="2C123C3A"/>
    <w:lvl w:ilvl="0" w:tplc="331E4CCE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277D6E"/>
    <w:multiLevelType w:val="hybridMultilevel"/>
    <w:tmpl w:val="BB66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53CD1"/>
    <w:multiLevelType w:val="hybridMultilevel"/>
    <w:tmpl w:val="51385AB2"/>
    <w:lvl w:ilvl="0" w:tplc="CCF8B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E74CA"/>
    <w:multiLevelType w:val="hybridMultilevel"/>
    <w:tmpl w:val="EAAEA4B6"/>
    <w:lvl w:ilvl="0" w:tplc="4AFAE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26D28"/>
    <w:multiLevelType w:val="hybridMultilevel"/>
    <w:tmpl w:val="EAEA95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DC2299"/>
    <w:multiLevelType w:val="hybridMultilevel"/>
    <w:tmpl w:val="37288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926D0"/>
    <w:multiLevelType w:val="hybridMultilevel"/>
    <w:tmpl w:val="3CEA3224"/>
    <w:lvl w:ilvl="0" w:tplc="DA92C420">
      <w:start w:val="1"/>
      <w:numFmt w:val="decimal"/>
      <w:lvlText w:val="%1."/>
      <w:lvlJc w:val="left"/>
      <w:pPr>
        <w:ind w:left="63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E46FA"/>
    <w:multiLevelType w:val="hybridMultilevel"/>
    <w:tmpl w:val="0E7AC328"/>
    <w:lvl w:ilvl="0" w:tplc="5C2A3B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447A9"/>
    <w:multiLevelType w:val="hybridMultilevel"/>
    <w:tmpl w:val="CA6E8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3"/>
  </w:num>
  <w:num w:numId="5">
    <w:abstractNumId w:val="13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  <w:num w:numId="13">
    <w:abstractNumId w:val="14"/>
  </w:num>
  <w:num w:numId="14">
    <w:abstractNumId w:val="15"/>
  </w:num>
  <w:num w:numId="15">
    <w:abstractNumId w:val="4"/>
  </w:num>
  <w:num w:numId="16">
    <w:abstractNumId w:val="12"/>
  </w:num>
  <w:num w:numId="1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</w:docVars>
  <w:rsids>
    <w:rsidRoot w:val="00C250A1"/>
    <w:rsid w:val="00000638"/>
    <w:rsid w:val="000015E5"/>
    <w:rsid w:val="000023D9"/>
    <w:rsid w:val="00003605"/>
    <w:rsid w:val="00006C51"/>
    <w:rsid w:val="00007369"/>
    <w:rsid w:val="00007A8E"/>
    <w:rsid w:val="00010AC1"/>
    <w:rsid w:val="00021596"/>
    <w:rsid w:val="000231F1"/>
    <w:rsid w:val="00023824"/>
    <w:rsid w:val="00024FA9"/>
    <w:rsid w:val="00026480"/>
    <w:rsid w:val="00027077"/>
    <w:rsid w:val="000275D8"/>
    <w:rsid w:val="00027930"/>
    <w:rsid w:val="0003094E"/>
    <w:rsid w:val="00030C73"/>
    <w:rsid w:val="00031E1A"/>
    <w:rsid w:val="0003249A"/>
    <w:rsid w:val="00035E9C"/>
    <w:rsid w:val="0003702D"/>
    <w:rsid w:val="000370AC"/>
    <w:rsid w:val="0004047E"/>
    <w:rsid w:val="000416D4"/>
    <w:rsid w:val="000417E8"/>
    <w:rsid w:val="00044528"/>
    <w:rsid w:val="00045604"/>
    <w:rsid w:val="00045725"/>
    <w:rsid w:val="00046ABD"/>
    <w:rsid w:val="00047644"/>
    <w:rsid w:val="00054672"/>
    <w:rsid w:val="00054E8A"/>
    <w:rsid w:val="000558FA"/>
    <w:rsid w:val="0005795E"/>
    <w:rsid w:val="00060DC1"/>
    <w:rsid w:val="0006628A"/>
    <w:rsid w:val="00067EF7"/>
    <w:rsid w:val="0007239F"/>
    <w:rsid w:val="00073149"/>
    <w:rsid w:val="00075648"/>
    <w:rsid w:val="00076555"/>
    <w:rsid w:val="00076575"/>
    <w:rsid w:val="000765DD"/>
    <w:rsid w:val="00081BC9"/>
    <w:rsid w:val="00082397"/>
    <w:rsid w:val="000824F5"/>
    <w:rsid w:val="00083E3D"/>
    <w:rsid w:val="00086A8D"/>
    <w:rsid w:val="00087BD7"/>
    <w:rsid w:val="000901DA"/>
    <w:rsid w:val="0009343E"/>
    <w:rsid w:val="000968DA"/>
    <w:rsid w:val="000A1A7A"/>
    <w:rsid w:val="000B09E5"/>
    <w:rsid w:val="000B2BAE"/>
    <w:rsid w:val="000B3C64"/>
    <w:rsid w:val="000B5661"/>
    <w:rsid w:val="000B60C0"/>
    <w:rsid w:val="000C0FF2"/>
    <w:rsid w:val="000C2766"/>
    <w:rsid w:val="000C3023"/>
    <w:rsid w:val="000C347E"/>
    <w:rsid w:val="000C462E"/>
    <w:rsid w:val="000C68BA"/>
    <w:rsid w:val="000C6F78"/>
    <w:rsid w:val="000D2183"/>
    <w:rsid w:val="000D2B81"/>
    <w:rsid w:val="000D4017"/>
    <w:rsid w:val="000D4610"/>
    <w:rsid w:val="000D59CD"/>
    <w:rsid w:val="000D6864"/>
    <w:rsid w:val="000E2A49"/>
    <w:rsid w:val="000E3F24"/>
    <w:rsid w:val="000E62A3"/>
    <w:rsid w:val="000F191E"/>
    <w:rsid w:val="000F39A6"/>
    <w:rsid w:val="000F5A61"/>
    <w:rsid w:val="000F6B29"/>
    <w:rsid w:val="000F76E5"/>
    <w:rsid w:val="001006C7"/>
    <w:rsid w:val="00102EC9"/>
    <w:rsid w:val="00107605"/>
    <w:rsid w:val="00107719"/>
    <w:rsid w:val="001128B5"/>
    <w:rsid w:val="001164B2"/>
    <w:rsid w:val="0011757B"/>
    <w:rsid w:val="0011771E"/>
    <w:rsid w:val="0012209D"/>
    <w:rsid w:val="00122131"/>
    <w:rsid w:val="00125760"/>
    <w:rsid w:val="00125DEE"/>
    <w:rsid w:val="00126FC7"/>
    <w:rsid w:val="00130B4C"/>
    <w:rsid w:val="00132D19"/>
    <w:rsid w:val="00135298"/>
    <w:rsid w:val="001373B2"/>
    <w:rsid w:val="001377EC"/>
    <w:rsid w:val="00141089"/>
    <w:rsid w:val="00141A61"/>
    <w:rsid w:val="00142171"/>
    <w:rsid w:val="00144CB7"/>
    <w:rsid w:val="00150420"/>
    <w:rsid w:val="0015573D"/>
    <w:rsid w:val="00155741"/>
    <w:rsid w:val="00157892"/>
    <w:rsid w:val="00161264"/>
    <w:rsid w:val="00162D65"/>
    <w:rsid w:val="00163E3D"/>
    <w:rsid w:val="00163FC4"/>
    <w:rsid w:val="001656FA"/>
    <w:rsid w:val="00166F7F"/>
    <w:rsid w:val="001673A9"/>
    <w:rsid w:val="00167F3A"/>
    <w:rsid w:val="0017073D"/>
    <w:rsid w:val="001707F0"/>
    <w:rsid w:val="00172437"/>
    <w:rsid w:val="0017297B"/>
    <w:rsid w:val="00177EC1"/>
    <w:rsid w:val="00182AC9"/>
    <w:rsid w:val="00183A3F"/>
    <w:rsid w:val="00190659"/>
    <w:rsid w:val="00191E78"/>
    <w:rsid w:val="00193051"/>
    <w:rsid w:val="001936EE"/>
    <w:rsid w:val="00193E31"/>
    <w:rsid w:val="00196AE5"/>
    <w:rsid w:val="00196DCD"/>
    <w:rsid w:val="001A2C4A"/>
    <w:rsid w:val="001A3DDD"/>
    <w:rsid w:val="001A40E2"/>
    <w:rsid w:val="001B00A2"/>
    <w:rsid w:val="001B130B"/>
    <w:rsid w:val="001B2A7A"/>
    <w:rsid w:val="001C183B"/>
    <w:rsid w:val="001C1BC1"/>
    <w:rsid w:val="001C2068"/>
    <w:rsid w:val="001C2FAB"/>
    <w:rsid w:val="001C4BFD"/>
    <w:rsid w:val="001C682D"/>
    <w:rsid w:val="001C696E"/>
    <w:rsid w:val="001C7E37"/>
    <w:rsid w:val="001D15AF"/>
    <w:rsid w:val="001D17BF"/>
    <w:rsid w:val="001D1CFE"/>
    <w:rsid w:val="001D243F"/>
    <w:rsid w:val="001D42E7"/>
    <w:rsid w:val="001D7D2D"/>
    <w:rsid w:val="001E1B0D"/>
    <w:rsid w:val="001E2BCC"/>
    <w:rsid w:val="001E3D4F"/>
    <w:rsid w:val="001E55EB"/>
    <w:rsid w:val="001F032A"/>
    <w:rsid w:val="001F06FA"/>
    <w:rsid w:val="001F0B2A"/>
    <w:rsid w:val="001F1453"/>
    <w:rsid w:val="001F181E"/>
    <w:rsid w:val="001F4698"/>
    <w:rsid w:val="001F59AD"/>
    <w:rsid w:val="001F68EE"/>
    <w:rsid w:val="001F6DBE"/>
    <w:rsid w:val="001F7C22"/>
    <w:rsid w:val="001F7D08"/>
    <w:rsid w:val="00201A23"/>
    <w:rsid w:val="00204F52"/>
    <w:rsid w:val="00205E46"/>
    <w:rsid w:val="002067A8"/>
    <w:rsid w:val="00207507"/>
    <w:rsid w:val="00221E4A"/>
    <w:rsid w:val="00222E25"/>
    <w:rsid w:val="00223B4C"/>
    <w:rsid w:val="00223EF4"/>
    <w:rsid w:val="00224D88"/>
    <w:rsid w:val="002250D3"/>
    <w:rsid w:val="00225E31"/>
    <w:rsid w:val="0022614B"/>
    <w:rsid w:val="0022654F"/>
    <w:rsid w:val="00226DB4"/>
    <w:rsid w:val="002303F3"/>
    <w:rsid w:val="00230598"/>
    <w:rsid w:val="0023179A"/>
    <w:rsid w:val="00233EB7"/>
    <w:rsid w:val="00234591"/>
    <w:rsid w:val="00234AA1"/>
    <w:rsid w:val="00237747"/>
    <w:rsid w:val="0024019E"/>
    <w:rsid w:val="0024209C"/>
    <w:rsid w:val="00246813"/>
    <w:rsid w:val="00247351"/>
    <w:rsid w:val="00250278"/>
    <w:rsid w:val="002526CE"/>
    <w:rsid w:val="00254DE5"/>
    <w:rsid w:val="00255BF2"/>
    <w:rsid w:val="0025667D"/>
    <w:rsid w:val="0026100F"/>
    <w:rsid w:val="002610CF"/>
    <w:rsid w:val="00261515"/>
    <w:rsid w:val="002624F9"/>
    <w:rsid w:val="00262D3B"/>
    <w:rsid w:val="002631BB"/>
    <w:rsid w:val="002643DD"/>
    <w:rsid w:val="00265B63"/>
    <w:rsid w:val="00266645"/>
    <w:rsid w:val="0026682D"/>
    <w:rsid w:val="00267604"/>
    <w:rsid w:val="0027038B"/>
    <w:rsid w:val="00271DE4"/>
    <w:rsid w:val="00276361"/>
    <w:rsid w:val="002765C1"/>
    <w:rsid w:val="00280664"/>
    <w:rsid w:val="00283A17"/>
    <w:rsid w:val="00286C40"/>
    <w:rsid w:val="0028757C"/>
    <w:rsid w:val="00287B3F"/>
    <w:rsid w:val="0029074A"/>
    <w:rsid w:val="00293531"/>
    <w:rsid w:val="00294A6F"/>
    <w:rsid w:val="00296399"/>
    <w:rsid w:val="002A093C"/>
    <w:rsid w:val="002B0AF6"/>
    <w:rsid w:val="002B23A8"/>
    <w:rsid w:val="002B29FA"/>
    <w:rsid w:val="002B52EC"/>
    <w:rsid w:val="002B55A0"/>
    <w:rsid w:val="002B6976"/>
    <w:rsid w:val="002B7697"/>
    <w:rsid w:val="002B7CC1"/>
    <w:rsid w:val="002B7CCF"/>
    <w:rsid w:val="002C207E"/>
    <w:rsid w:val="002C2855"/>
    <w:rsid w:val="002C30B3"/>
    <w:rsid w:val="002C4829"/>
    <w:rsid w:val="002C5849"/>
    <w:rsid w:val="002C5F25"/>
    <w:rsid w:val="002C673D"/>
    <w:rsid w:val="002C686A"/>
    <w:rsid w:val="002C7101"/>
    <w:rsid w:val="002C7368"/>
    <w:rsid w:val="002C7A97"/>
    <w:rsid w:val="002D067F"/>
    <w:rsid w:val="002D3C21"/>
    <w:rsid w:val="002D3CB9"/>
    <w:rsid w:val="002D4A0E"/>
    <w:rsid w:val="002E24EF"/>
    <w:rsid w:val="002E63D2"/>
    <w:rsid w:val="002E6660"/>
    <w:rsid w:val="002F1620"/>
    <w:rsid w:val="002F32D4"/>
    <w:rsid w:val="002F6CDA"/>
    <w:rsid w:val="00303616"/>
    <w:rsid w:val="00307319"/>
    <w:rsid w:val="0031055A"/>
    <w:rsid w:val="00314521"/>
    <w:rsid w:val="00314F72"/>
    <w:rsid w:val="00315DAB"/>
    <w:rsid w:val="003172B7"/>
    <w:rsid w:val="00317503"/>
    <w:rsid w:val="00321072"/>
    <w:rsid w:val="00325353"/>
    <w:rsid w:val="00325962"/>
    <w:rsid w:val="00326104"/>
    <w:rsid w:val="00326364"/>
    <w:rsid w:val="00326CCD"/>
    <w:rsid w:val="0033059E"/>
    <w:rsid w:val="003314EE"/>
    <w:rsid w:val="003315F3"/>
    <w:rsid w:val="003319DF"/>
    <w:rsid w:val="003330C5"/>
    <w:rsid w:val="003344BC"/>
    <w:rsid w:val="00334DBB"/>
    <w:rsid w:val="00336841"/>
    <w:rsid w:val="00337478"/>
    <w:rsid w:val="003428B4"/>
    <w:rsid w:val="00342E2E"/>
    <w:rsid w:val="00343569"/>
    <w:rsid w:val="003455F3"/>
    <w:rsid w:val="00345AB6"/>
    <w:rsid w:val="00346837"/>
    <w:rsid w:val="00346E40"/>
    <w:rsid w:val="003473EE"/>
    <w:rsid w:val="00351CE7"/>
    <w:rsid w:val="00351D8F"/>
    <w:rsid w:val="00353EA3"/>
    <w:rsid w:val="00354B14"/>
    <w:rsid w:val="0036324D"/>
    <w:rsid w:val="00363EEC"/>
    <w:rsid w:val="00365F65"/>
    <w:rsid w:val="00365FF8"/>
    <w:rsid w:val="00366236"/>
    <w:rsid w:val="00370D61"/>
    <w:rsid w:val="00371D25"/>
    <w:rsid w:val="00371EE3"/>
    <w:rsid w:val="0037284D"/>
    <w:rsid w:val="003737E3"/>
    <w:rsid w:val="003744E5"/>
    <w:rsid w:val="0037524E"/>
    <w:rsid w:val="0037707A"/>
    <w:rsid w:val="00377B54"/>
    <w:rsid w:val="00377BED"/>
    <w:rsid w:val="00382A5B"/>
    <w:rsid w:val="00383137"/>
    <w:rsid w:val="00383F1A"/>
    <w:rsid w:val="003850E9"/>
    <w:rsid w:val="0038672E"/>
    <w:rsid w:val="00386D4C"/>
    <w:rsid w:val="00386FC5"/>
    <w:rsid w:val="003912BD"/>
    <w:rsid w:val="00391979"/>
    <w:rsid w:val="00392AAC"/>
    <w:rsid w:val="00392CD8"/>
    <w:rsid w:val="0039362D"/>
    <w:rsid w:val="00397280"/>
    <w:rsid w:val="00397DF6"/>
    <w:rsid w:val="003A01D7"/>
    <w:rsid w:val="003A0DF3"/>
    <w:rsid w:val="003A7631"/>
    <w:rsid w:val="003B08B2"/>
    <w:rsid w:val="003B1266"/>
    <w:rsid w:val="003B23C3"/>
    <w:rsid w:val="003B2E68"/>
    <w:rsid w:val="003B3467"/>
    <w:rsid w:val="003B4F4E"/>
    <w:rsid w:val="003B6F04"/>
    <w:rsid w:val="003C2E2E"/>
    <w:rsid w:val="003C448F"/>
    <w:rsid w:val="003C51E1"/>
    <w:rsid w:val="003C5597"/>
    <w:rsid w:val="003C6701"/>
    <w:rsid w:val="003D0C4D"/>
    <w:rsid w:val="003D1A12"/>
    <w:rsid w:val="003D3620"/>
    <w:rsid w:val="003E02A2"/>
    <w:rsid w:val="003E5D30"/>
    <w:rsid w:val="003E67C7"/>
    <w:rsid w:val="003F1165"/>
    <w:rsid w:val="003F1AD1"/>
    <w:rsid w:val="003F1F19"/>
    <w:rsid w:val="003F3F29"/>
    <w:rsid w:val="003F44D1"/>
    <w:rsid w:val="003F52CE"/>
    <w:rsid w:val="003F5AF0"/>
    <w:rsid w:val="003F76D5"/>
    <w:rsid w:val="003F7B17"/>
    <w:rsid w:val="0040131C"/>
    <w:rsid w:val="004017B2"/>
    <w:rsid w:val="00403B2C"/>
    <w:rsid w:val="00403C11"/>
    <w:rsid w:val="004071CE"/>
    <w:rsid w:val="004074F3"/>
    <w:rsid w:val="004100FD"/>
    <w:rsid w:val="004104E9"/>
    <w:rsid w:val="00410980"/>
    <w:rsid w:val="00412789"/>
    <w:rsid w:val="00413D1E"/>
    <w:rsid w:val="004174A3"/>
    <w:rsid w:val="00417C93"/>
    <w:rsid w:val="00425275"/>
    <w:rsid w:val="00425F31"/>
    <w:rsid w:val="004262E2"/>
    <w:rsid w:val="004264AB"/>
    <w:rsid w:val="004265D9"/>
    <w:rsid w:val="00427FBD"/>
    <w:rsid w:val="00431F44"/>
    <w:rsid w:val="0043248C"/>
    <w:rsid w:val="00435578"/>
    <w:rsid w:val="00441EAD"/>
    <w:rsid w:val="00443C1A"/>
    <w:rsid w:val="00444EEC"/>
    <w:rsid w:val="00446114"/>
    <w:rsid w:val="0044637B"/>
    <w:rsid w:val="004513B9"/>
    <w:rsid w:val="00451649"/>
    <w:rsid w:val="00452DA1"/>
    <w:rsid w:val="00454EA9"/>
    <w:rsid w:val="00455C13"/>
    <w:rsid w:val="0045752D"/>
    <w:rsid w:val="00463B9B"/>
    <w:rsid w:val="00465BA7"/>
    <w:rsid w:val="00465FEF"/>
    <w:rsid w:val="00466A25"/>
    <w:rsid w:val="00466C40"/>
    <w:rsid w:val="004672BC"/>
    <w:rsid w:val="00467C91"/>
    <w:rsid w:val="00471EBE"/>
    <w:rsid w:val="00475B04"/>
    <w:rsid w:val="00475CD2"/>
    <w:rsid w:val="00477F78"/>
    <w:rsid w:val="00481C41"/>
    <w:rsid w:val="00487886"/>
    <w:rsid w:val="00487C9F"/>
    <w:rsid w:val="0049272D"/>
    <w:rsid w:val="00493FD5"/>
    <w:rsid w:val="00496CAA"/>
    <w:rsid w:val="00497409"/>
    <w:rsid w:val="00497B68"/>
    <w:rsid w:val="004A06FB"/>
    <w:rsid w:val="004A0D03"/>
    <w:rsid w:val="004A341B"/>
    <w:rsid w:val="004A4634"/>
    <w:rsid w:val="004A4AE2"/>
    <w:rsid w:val="004A4D5F"/>
    <w:rsid w:val="004A52EE"/>
    <w:rsid w:val="004A5A01"/>
    <w:rsid w:val="004B0B90"/>
    <w:rsid w:val="004B3A4B"/>
    <w:rsid w:val="004B3CFF"/>
    <w:rsid w:val="004B416D"/>
    <w:rsid w:val="004B7D00"/>
    <w:rsid w:val="004C0C7E"/>
    <w:rsid w:val="004C0DC9"/>
    <w:rsid w:val="004C17E8"/>
    <w:rsid w:val="004C31F5"/>
    <w:rsid w:val="004C36EC"/>
    <w:rsid w:val="004C3A5E"/>
    <w:rsid w:val="004C7B56"/>
    <w:rsid w:val="004D1D13"/>
    <w:rsid w:val="004D21A4"/>
    <w:rsid w:val="004D39B2"/>
    <w:rsid w:val="004D56B8"/>
    <w:rsid w:val="004D60E6"/>
    <w:rsid w:val="004D63FE"/>
    <w:rsid w:val="004E02D2"/>
    <w:rsid w:val="004E14C0"/>
    <w:rsid w:val="004E2280"/>
    <w:rsid w:val="004E3C4D"/>
    <w:rsid w:val="004E636D"/>
    <w:rsid w:val="004E747A"/>
    <w:rsid w:val="004F20DB"/>
    <w:rsid w:val="004F268D"/>
    <w:rsid w:val="004F3E21"/>
    <w:rsid w:val="00501A57"/>
    <w:rsid w:val="005033C0"/>
    <w:rsid w:val="00503782"/>
    <w:rsid w:val="005038BE"/>
    <w:rsid w:val="005042BD"/>
    <w:rsid w:val="005059CD"/>
    <w:rsid w:val="00505ACB"/>
    <w:rsid w:val="005117EC"/>
    <w:rsid w:val="005131CD"/>
    <w:rsid w:val="00513990"/>
    <w:rsid w:val="00516198"/>
    <w:rsid w:val="0051704A"/>
    <w:rsid w:val="005215F1"/>
    <w:rsid w:val="00521956"/>
    <w:rsid w:val="00522493"/>
    <w:rsid w:val="005238A5"/>
    <w:rsid w:val="00530282"/>
    <w:rsid w:val="00532197"/>
    <w:rsid w:val="005367A6"/>
    <w:rsid w:val="0054290C"/>
    <w:rsid w:val="00551921"/>
    <w:rsid w:val="0055227A"/>
    <w:rsid w:val="00552976"/>
    <w:rsid w:val="00553694"/>
    <w:rsid w:val="005542B5"/>
    <w:rsid w:val="00556356"/>
    <w:rsid w:val="005575D0"/>
    <w:rsid w:val="005636AB"/>
    <w:rsid w:val="00565EA8"/>
    <w:rsid w:val="00567527"/>
    <w:rsid w:val="005679F4"/>
    <w:rsid w:val="00571007"/>
    <w:rsid w:val="0057217D"/>
    <w:rsid w:val="00572EFF"/>
    <w:rsid w:val="00573F47"/>
    <w:rsid w:val="005740B4"/>
    <w:rsid w:val="00574838"/>
    <w:rsid w:val="00577379"/>
    <w:rsid w:val="0057788E"/>
    <w:rsid w:val="00577ABB"/>
    <w:rsid w:val="00581709"/>
    <w:rsid w:val="00582A72"/>
    <w:rsid w:val="00582D28"/>
    <w:rsid w:val="00584C53"/>
    <w:rsid w:val="005863D9"/>
    <w:rsid w:val="00586CC6"/>
    <w:rsid w:val="00591161"/>
    <w:rsid w:val="00591350"/>
    <w:rsid w:val="005914FB"/>
    <w:rsid w:val="005926B1"/>
    <w:rsid w:val="00592D95"/>
    <w:rsid w:val="00594998"/>
    <w:rsid w:val="00595005"/>
    <w:rsid w:val="00596FDD"/>
    <w:rsid w:val="00597052"/>
    <w:rsid w:val="005A1815"/>
    <w:rsid w:val="005A22C6"/>
    <w:rsid w:val="005A2955"/>
    <w:rsid w:val="005A3A83"/>
    <w:rsid w:val="005A4BAD"/>
    <w:rsid w:val="005B4B52"/>
    <w:rsid w:val="005B4FC4"/>
    <w:rsid w:val="005B520D"/>
    <w:rsid w:val="005B53FA"/>
    <w:rsid w:val="005B61E5"/>
    <w:rsid w:val="005B655C"/>
    <w:rsid w:val="005B6BCF"/>
    <w:rsid w:val="005B7C7A"/>
    <w:rsid w:val="005C0403"/>
    <w:rsid w:val="005C089C"/>
    <w:rsid w:val="005C2AC6"/>
    <w:rsid w:val="005C3D63"/>
    <w:rsid w:val="005C453C"/>
    <w:rsid w:val="005C5868"/>
    <w:rsid w:val="005C631A"/>
    <w:rsid w:val="005C76BF"/>
    <w:rsid w:val="005C7C34"/>
    <w:rsid w:val="005D02F7"/>
    <w:rsid w:val="005D42E5"/>
    <w:rsid w:val="005D493E"/>
    <w:rsid w:val="005E0FEC"/>
    <w:rsid w:val="005E2126"/>
    <w:rsid w:val="005E2435"/>
    <w:rsid w:val="005E46B5"/>
    <w:rsid w:val="005E5EC4"/>
    <w:rsid w:val="005F07DE"/>
    <w:rsid w:val="005F1359"/>
    <w:rsid w:val="005F172F"/>
    <w:rsid w:val="005F339B"/>
    <w:rsid w:val="005F5022"/>
    <w:rsid w:val="006013C9"/>
    <w:rsid w:val="00601BC5"/>
    <w:rsid w:val="00601D09"/>
    <w:rsid w:val="00606605"/>
    <w:rsid w:val="00606D36"/>
    <w:rsid w:val="00610208"/>
    <w:rsid w:val="00611950"/>
    <w:rsid w:val="00612D22"/>
    <w:rsid w:val="00612DA0"/>
    <w:rsid w:val="00613DFF"/>
    <w:rsid w:val="00617676"/>
    <w:rsid w:val="00625A4B"/>
    <w:rsid w:val="006308E5"/>
    <w:rsid w:val="006313BC"/>
    <w:rsid w:val="006356B6"/>
    <w:rsid w:val="006414B7"/>
    <w:rsid w:val="0064172B"/>
    <w:rsid w:val="00641889"/>
    <w:rsid w:val="00643B30"/>
    <w:rsid w:val="00644F15"/>
    <w:rsid w:val="00645926"/>
    <w:rsid w:val="00646F91"/>
    <w:rsid w:val="00650B06"/>
    <w:rsid w:val="00650C72"/>
    <w:rsid w:val="006526AC"/>
    <w:rsid w:val="00652823"/>
    <w:rsid w:val="00653EAD"/>
    <w:rsid w:val="00654A02"/>
    <w:rsid w:val="00655356"/>
    <w:rsid w:val="00655B2A"/>
    <w:rsid w:val="00656008"/>
    <w:rsid w:val="0065730A"/>
    <w:rsid w:val="006578B7"/>
    <w:rsid w:val="00657CD5"/>
    <w:rsid w:val="00657D54"/>
    <w:rsid w:val="006606DB"/>
    <w:rsid w:val="00661039"/>
    <w:rsid w:val="0066586A"/>
    <w:rsid w:val="00667AC2"/>
    <w:rsid w:val="00670276"/>
    <w:rsid w:val="00671651"/>
    <w:rsid w:val="00672C2E"/>
    <w:rsid w:val="00673422"/>
    <w:rsid w:val="0067370C"/>
    <w:rsid w:val="00674648"/>
    <w:rsid w:val="0067473A"/>
    <w:rsid w:val="00674FB0"/>
    <w:rsid w:val="00677CBE"/>
    <w:rsid w:val="00677D23"/>
    <w:rsid w:val="0068144D"/>
    <w:rsid w:val="006819F9"/>
    <w:rsid w:val="006824A0"/>
    <w:rsid w:val="006844E6"/>
    <w:rsid w:val="00684B32"/>
    <w:rsid w:val="0068536B"/>
    <w:rsid w:val="0068557D"/>
    <w:rsid w:val="00691B17"/>
    <w:rsid w:val="00692D5F"/>
    <w:rsid w:val="00693397"/>
    <w:rsid w:val="00693E7A"/>
    <w:rsid w:val="00695AB4"/>
    <w:rsid w:val="00696838"/>
    <w:rsid w:val="006A3B20"/>
    <w:rsid w:val="006A4E2A"/>
    <w:rsid w:val="006B1EDC"/>
    <w:rsid w:val="006B28EB"/>
    <w:rsid w:val="006B4BA4"/>
    <w:rsid w:val="006B560D"/>
    <w:rsid w:val="006C11C4"/>
    <w:rsid w:val="006C2DE9"/>
    <w:rsid w:val="006C3114"/>
    <w:rsid w:val="006C5B55"/>
    <w:rsid w:val="006D02E2"/>
    <w:rsid w:val="006D55FC"/>
    <w:rsid w:val="006D6DE9"/>
    <w:rsid w:val="006D71D8"/>
    <w:rsid w:val="006D7414"/>
    <w:rsid w:val="006E0331"/>
    <w:rsid w:val="006E13FE"/>
    <w:rsid w:val="006E26C9"/>
    <w:rsid w:val="006E3D69"/>
    <w:rsid w:val="006E710E"/>
    <w:rsid w:val="006E79DD"/>
    <w:rsid w:val="006F170E"/>
    <w:rsid w:val="006F1F9B"/>
    <w:rsid w:val="006F2591"/>
    <w:rsid w:val="006F2BA0"/>
    <w:rsid w:val="006F3432"/>
    <w:rsid w:val="006F3708"/>
    <w:rsid w:val="006F3E09"/>
    <w:rsid w:val="006F4271"/>
    <w:rsid w:val="006F42F1"/>
    <w:rsid w:val="006F4360"/>
    <w:rsid w:val="006F4639"/>
    <w:rsid w:val="006F49BF"/>
    <w:rsid w:val="006F5BA0"/>
    <w:rsid w:val="006F5F64"/>
    <w:rsid w:val="006F62E1"/>
    <w:rsid w:val="006F7674"/>
    <w:rsid w:val="00702928"/>
    <w:rsid w:val="00702A75"/>
    <w:rsid w:val="007043A6"/>
    <w:rsid w:val="0070738E"/>
    <w:rsid w:val="00714087"/>
    <w:rsid w:val="00715CC4"/>
    <w:rsid w:val="00715DB5"/>
    <w:rsid w:val="0071666D"/>
    <w:rsid w:val="00716C66"/>
    <w:rsid w:val="00717884"/>
    <w:rsid w:val="00723020"/>
    <w:rsid w:val="00723F16"/>
    <w:rsid w:val="00726C3D"/>
    <w:rsid w:val="007311A5"/>
    <w:rsid w:val="0074010A"/>
    <w:rsid w:val="007402EE"/>
    <w:rsid w:val="00740E40"/>
    <w:rsid w:val="007428A4"/>
    <w:rsid w:val="00743362"/>
    <w:rsid w:val="00744C90"/>
    <w:rsid w:val="00745817"/>
    <w:rsid w:val="00746053"/>
    <w:rsid w:val="00746F4B"/>
    <w:rsid w:val="0075049D"/>
    <w:rsid w:val="00750F53"/>
    <w:rsid w:val="00751BDE"/>
    <w:rsid w:val="00752184"/>
    <w:rsid w:val="00753A69"/>
    <w:rsid w:val="0075420B"/>
    <w:rsid w:val="00754C45"/>
    <w:rsid w:val="00754C4B"/>
    <w:rsid w:val="007559CD"/>
    <w:rsid w:val="00756698"/>
    <w:rsid w:val="007571D9"/>
    <w:rsid w:val="007576B2"/>
    <w:rsid w:val="00762070"/>
    <w:rsid w:val="00762E38"/>
    <w:rsid w:val="0076374C"/>
    <w:rsid w:val="00780EAF"/>
    <w:rsid w:val="00783325"/>
    <w:rsid w:val="00783A1A"/>
    <w:rsid w:val="00785C29"/>
    <w:rsid w:val="0078763C"/>
    <w:rsid w:val="00792C38"/>
    <w:rsid w:val="00793B97"/>
    <w:rsid w:val="00794B72"/>
    <w:rsid w:val="00794C46"/>
    <w:rsid w:val="00797328"/>
    <w:rsid w:val="007A0DDB"/>
    <w:rsid w:val="007A3EBF"/>
    <w:rsid w:val="007A4C72"/>
    <w:rsid w:val="007A688B"/>
    <w:rsid w:val="007A6941"/>
    <w:rsid w:val="007B21F4"/>
    <w:rsid w:val="007B382B"/>
    <w:rsid w:val="007B49F3"/>
    <w:rsid w:val="007B509C"/>
    <w:rsid w:val="007B5DB6"/>
    <w:rsid w:val="007C0277"/>
    <w:rsid w:val="007C0522"/>
    <w:rsid w:val="007C05D4"/>
    <w:rsid w:val="007C4142"/>
    <w:rsid w:val="007C4541"/>
    <w:rsid w:val="007C5AB3"/>
    <w:rsid w:val="007C5E3C"/>
    <w:rsid w:val="007D0896"/>
    <w:rsid w:val="007D0FBD"/>
    <w:rsid w:val="007D1742"/>
    <w:rsid w:val="007D4DDC"/>
    <w:rsid w:val="007E0543"/>
    <w:rsid w:val="007E0D43"/>
    <w:rsid w:val="007E6BCA"/>
    <w:rsid w:val="007F0625"/>
    <w:rsid w:val="007F0AF1"/>
    <w:rsid w:val="007F1AB6"/>
    <w:rsid w:val="007F6728"/>
    <w:rsid w:val="00801C82"/>
    <w:rsid w:val="008026EA"/>
    <w:rsid w:val="00802EA7"/>
    <w:rsid w:val="0080362D"/>
    <w:rsid w:val="00807E7B"/>
    <w:rsid w:val="00810673"/>
    <w:rsid w:val="008110B2"/>
    <w:rsid w:val="00811D8A"/>
    <w:rsid w:val="008128BF"/>
    <w:rsid w:val="00813AFA"/>
    <w:rsid w:val="00815A56"/>
    <w:rsid w:val="00816390"/>
    <w:rsid w:val="008164B9"/>
    <w:rsid w:val="0081743C"/>
    <w:rsid w:val="008175AE"/>
    <w:rsid w:val="00822DCC"/>
    <w:rsid w:val="00822DE9"/>
    <w:rsid w:val="008232E4"/>
    <w:rsid w:val="00826FBF"/>
    <w:rsid w:val="008273C2"/>
    <w:rsid w:val="008303D4"/>
    <w:rsid w:val="00831C30"/>
    <w:rsid w:val="00831CEB"/>
    <w:rsid w:val="00832ADB"/>
    <w:rsid w:val="008344A5"/>
    <w:rsid w:val="00835269"/>
    <w:rsid w:val="00837EDB"/>
    <w:rsid w:val="00837F72"/>
    <w:rsid w:val="0084104D"/>
    <w:rsid w:val="00841639"/>
    <w:rsid w:val="00841BE0"/>
    <w:rsid w:val="00842204"/>
    <w:rsid w:val="008442BF"/>
    <w:rsid w:val="00845087"/>
    <w:rsid w:val="008452FA"/>
    <w:rsid w:val="008465D3"/>
    <w:rsid w:val="008470E3"/>
    <w:rsid w:val="008472BE"/>
    <w:rsid w:val="0085067E"/>
    <w:rsid w:val="008548BB"/>
    <w:rsid w:val="00854A18"/>
    <w:rsid w:val="00860F8C"/>
    <w:rsid w:val="00861140"/>
    <w:rsid w:val="00863076"/>
    <w:rsid w:val="00863D76"/>
    <w:rsid w:val="00864008"/>
    <w:rsid w:val="00864C4A"/>
    <w:rsid w:val="00866B00"/>
    <w:rsid w:val="008701CF"/>
    <w:rsid w:val="00873235"/>
    <w:rsid w:val="008755EF"/>
    <w:rsid w:val="00882FE6"/>
    <w:rsid w:val="00885A79"/>
    <w:rsid w:val="00890AE3"/>
    <w:rsid w:val="00894B0F"/>
    <w:rsid w:val="0089501B"/>
    <w:rsid w:val="0089563B"/>
    <w:rsid w:val="00896F3C"/>
    <w:rsid w:val="008A0639"/>
    <w:rsid w:val="008A1A55"/>
    <w:rsid w:val="008A3AC5"/>
    <w:rsid w:val="008A5CA3"/>
    <w:rsid w:val="008A6087"/>
    <w:rsid w:val="008B0867"/>
    <w:rsid w:val="008B2C4A"/>
    <w:rsid w:val="008B41EF"/>
    <w:rsid w:val="008B5063"/>
    <w:rsid w:val="008B551A"/>
    <w:rsid w:val="008B725B"/>
    <w:rsid w:val="008C33DF"/>
    <w:rsid w:val="008D2B87"/>
    <w:rsid w:val="008D35F7"/>
    <w:rsid w:val="008E1A5F"/>
    <w:rsid w:val="008E1E76"/>
    <w:rsid w:val="008E420B"/>
    <w:rsid w:val="008E618C"/>
    <w:rsid w:val="008E6412"/>
    <w:rsid w:val="008F2DC2"/>
    <w:rsid w:val="008F644A"/>
    <w:rsid w:val="008F6652"/>
    <w:rsid w:val="00901B31"/>
    <w:rsid w:val="00902DB1"/>
    <w:rsid w:val="00904477"/>
    <w:rsid w:val="00904EA9"/>
    <w:rsid w:val="00906A88"/>
    <w:rsid w:val="00907131"/>
    <w:rsid w:val="00912357"/>
    <w:rsid w:val="0091336B"/>
    <w:rsid w:val="00913694"/>
    <w:rsid w:val="00913FFE"/>
    <w:rsid w:val="009140EC"/>
    <w:rsid w:val="00917C0E"/>
    <w:rsid w:val="009208C4"/>
    <w:rsid w:val="00920915"/>
    <w:rsid w:val="0092178C"/>
    <w:rsid w:val="009235C0"/>
    <w:rsid w:val="00923C0F"/>
    <w:rsid w:val="009259A3"/>
    <w:rsid w:val="00925EA2"/>
    <w:rsid w:val="00930F74"/>
    <w:rsid w:val="00931A51"/>
    <w:rsid w:val="00932F28"/>
    <w:rsid w:val="00933403"/>
    <w:rsid w:val="00935B82"/>
    <w:rsid w:val="00937908"/>
    <w:rsid w:val="00937B3B"/>
    <w:rsid w:val="00937CFE"/>
    <w:rsid w:val="00941045"/>
    <w:rsid w:val="00941183"/>
    <w:rsid w:val="00942563"/>
    <w:rsid w:val="00945A9E"/>
    <w:rsid w:val="00945B60"/>
    <w:rsid w:val="0094671A"/>
    <w:rsid w:val="00947F75"/>
    <w:rsid w:val="00951C9A"/>
    <w:rsid w:val="009556F2"/>
    <w:rsid w:val="00960C34"/>
    <w:rsid w:val="00964483"/>
    <w:rsid w:val="00964A6A"/>
    <w:rsid w:val="00965A10"/>
    <w:rsid w:val="00966BE2"/>
    <w:rsid w:val="00967C44"/>
    <w:rsid w:val="0097507D"/>
    <w:rsid w:val="00976F26"/>
    <w:rsid w:val="00976FE6"/>
    <w:rsid w:val="00982952"/>
    <w:rsid w:val="00982E64"/>
    <w:rsid w:val="00983105"/>
    <w:rsid w:val="0098436D"/>
    <w:rsid w:val="00986077"/>
    <w:rsid w:val="00986D51"/>
    <w:rsid w:val="00986FDB"/>
    <w:rsid w:val="00987CFE"/>
    <w:rsid w:val="00993BA7"/>
    <w:rsid w:val="00995EF5"/>
    <w:rsid w:val="00996F9B"/>
    <w:rsid w:val="00997983"/>
    <w:rsid w:val="009A1848"/>
    <w:rsid w:val="009A325F"/>
    <w:rsid w:val="009A3613"/>
    <w:rsid w:val="009A6EAA"/>
    <w:rsid w:val="009B0EF8"/>
    <w:rsid w:val="009B26B5"/>
    <w:rsid w:val="009B417C"/>
    <w:rsid w:val="009B622C"/>
    <w:rsid w:val="009B660F"/>
    <w:rsid w:val="009B66D3"/>
    <w:rsid w:val="009C1F43"/>
    <w:rsid w:val="009C34D0"/>
    <w:rsid w:val="009C3E4B"/>
    <w:rsid w:val="009C45E8"/>
    <w:rsid w:val="009C4A59"/>
    <w:rsid w:val="009D05A7"/>
    <w:rsid w:val="009D08CC"/>
    <w:rsid w:val="009D0D23"/>
    <w:rsid w:val="009D0E2B"/>
    <w:rsid w:val="009D1A62"/>
    <w:rsid w:val="009D47AD"/>
    <w:rsid w:val="009D4969"/>
    <w:rsid w:val="009D62EA"/>
    <w:rsid w:val="009D685A"/>
    <w:rsid w:val="009D708D"/>
    <w:rsid w:val="009D78C3"/>
    <w:rsid w:val="009E03E3"/>
    <w:rsid w:val="009E5A30"/>
    <w:rsid w:val="009E74E0"/>
    <w:rsid w:val="009E78E1"/>
    <w:rsid w:val="009F1E84"/>
    <w:rsid w:val="009F29F9"/>
    <w:rsid w:val="009F3F86"/>
    <w:rsid w:val="009F617D"/>
    <w:rsid w:val="00A04996"/>
    <w:rsid w:val="00A04A45"/>
    <w:rsid w:val="00A04F42"/>
    <w:rsid w:val="00A11360"/>
    <w:rsid w:val="00A12243"/>
    <w:rsid w:val="00A1356C"/>
    <w:rsid w:val="00A1497B"/>
    <w:rsid w:val="00A15907"/>
    <w:rsid w:val="00A15FA4"/>
    <w:rsid w:val="00A20921"/>
    <w:rsid w:val="00A2462A"/>
    <w:rsid w:val="00A26B11"/>
    <w:rsid w:val="00A26CC3"/>
    <w:rsid w:val="00A3017E"/>
    <w:rsid w:val="00A31031"/>
    <w:rsid w:val="00A314EB"/>
    <w:rsid w:val="00A321D4"/>
    <w:rsid w:val="00A33ECC"/>
    <w:rsid w:val="00A34B45"/>
    <w:rsid w:val="00A36870"/>
    <w:rsid w:val="00A37921"/>
    <w:rsid w:val="00A40108"/>
    <w:rsid w:val="00A421A6"/>
    <w:rsid w:val="00A47823"/>
    <w:rsid w:val="00A50C93"/>
    <w:rsid w:val="00A51307"/>
    <w:rsid w:val="00A52483"/>
    <w:rsid w:val="00A52CC2"/>
    <w:rsid w:val="00A545AF"/>
    <w:rsid w:val="00A60D80"/>
    <w:rsid w:val="00A617C8"/>
    <w:rsid w:val="00A61AE9"/>
    <w:rsid w:val="00A62295"/>
    <w:rsid w:val="00A6381B"/>
    <w:rsid w:val="00A644B2"/>
    <w:rsid w:val="00A65366"/>
    <w:rsid w:val="00A65649"/>
    <w:rsid w:val="00A65C37"/>
    <w:rsid w:val="00A70342"/>
    <w:rsid w:val="00A711D4"/>
    <w:rsid w:val="00A714D7"/>
    <w:rsid w:val="00A71645"/>
    <w:rsid w:val="00A74CE6"/>
    <w:rsid w:val="00A753ED"/>
    <w:rsid w:val="00A75DD1"/>
    <w:rsid w:val="00A77372"/>
    <w:rsid w:val="00A80A95"/>
    <w:rsid w:val="00A81B52"/>
    <w:rsid w:val="00A82573"/>
    <w:rsid w:val="00A846A8"/>
    <w:rsid w:val="00A876AB"/>
    <w:rsid w:val="00A87C41"/>
    <w:rsid w:val="00A979C4"/>
    <w:rsid w:val="00AA2C0D"/>
    <w:rsid w:val="00AA3C34"/>
    <w:rsid w:val="00AA5B40"/>
    <w:rsid w:val="00AA75DC"/>
    <w:rsid w:val="00AB2950"/>
    <w:rsid w:val="00AB4262"/>
    <w:rsid w:val="00AC16D8"/>
    <w:rsid w:val="00AC34DA"/>
    <w:rsid w:val="00AD0492"/>
    <w:rsid w:val="00AD37E2"/>
    <w:rsid w:val="00AD3D9E"/>
    <w:rsid w:val="00AE0CBB"/>
    <w:rsid w:val="00AE367F"/>
    <w:rsid w:val="00AE6208"/>
    <w:rsid w:val="00AE6649"/>
    <w:rsid w:val="00AE76CD"/>
    <w:rsid w:val="00AF12DC"/>
    <w:rsid w:val="00AF4937"/>
    <w:rsid w:val="00AF5BED"/>
    <w:rsid w:val="00AF6F3A"/>
    <w:rsid w:val="00B002CD"/>
    <w:rsid w:val="00B02F5F"/>
    <w:rsid w:val="00B04006"/>
    <w:rsid w:val="00B1005F"/>
    <w:rsid w:val="00B1056E"/>
    <w:rsid w:val="00B1135E"/>
    <w:rsid w:val="00B113DE"/>
    <w:rsid w:val="00B1452D"/>
    <w:rsid w:val="00B17531"/>
    <w:rsid w:val="00B21AB6"/>
    <w:rsid w:val="00B22346"/>
    <w:rsid w:val="00B225C5"/>
    <w:rsid w:val="00B22615"/>
    <w:rsid w:val="00B2282C"/>
    <w:rsid w:val="00B23C8E"/>
    <w:rsid w:val="00B23E14"/>
    <w:rsid w:val="00B241D8"/>
    <w:rsid w:val="00B24922"/>
    <w:rsid w:val="00B24A19"/>
    <w:rsid w:val="00B3057D"/>
    <w:rsid w:val="00B31254"/>
    <w:rsid w:val="00B32B97"/>
    <w:rsid w:val="00B32C64"/>
    <w:rsid w:val="00B32FB0"/>
    <w:rsid w:val="00B35DF1"/>
    <w:rsid w:val="00B375C5"/>
    <w:rsid w:val="00B4328E"/>
    <w:rsid w:val="00B43CDD"/>
    <w:rsid w:val="00B44CBC"/>
    <w:rsid w:val="00B50C5D"/>
    <w:rsid w:val="00B51604"/>
    <w:rsid w:val="00B520DF"/>
    <w:rsid w:val="00B521D6"/>
    <w:rsid w:val="00B5222C"/>
    <w:rsid w:val="00B531A0"/>
    <w:rsid w:val="00B55B08"/>
    <w:rsid w:val="00B578C9"/>
    <w:rsid w:val="00B64BD3"/>
    <w:rsid w:val="00B66012"/>
    <w:rsid w:val="00B67B61"/>
    <w:rsid w:val="00B71247"/>
    <w:rsid w:val="00B748D2"/>
    <w:rsid w:val="00B7537B"/>
    <w:rsid w:val="00B754D2"/>
    <w:rsid w:val="00B75DC5"/>
    <w:rsid w:val="00B835A4"/>
    <w:rsid w:val="00B842FA"/>
    <w:rsid w:val="00B849CE"/>
    <w:rsid w:val="00B91E06"/>
    <w:rsid w:val="00B94411"/>
    <w:rsid w:val="00B94474"/>
    <w:rsid w:val="00B94743"/>
    <w:rsid w:val="00B94B9E"/>
    <w:rsid w:val="00B94E18"/>
    <w:rsid w:val="00BA41B9"/>
    <w:rsid w:val="00BA6AC2"/>
    <w:rsid w:val="00BA6DD8"/>
    <w:rsid w:val="00BA7BD0"/>
    <w:rsid w:val="00BB0801"/>
    <w:rsid w:val="00BB0D05"/>
    <w:rsid w:val="00BB1115"/>
    <w:rsid w:val="00BB166F"/>
    <w:rsid w:val="00BB6580"/>
    <w:rsid w:val="00BB6874"/>
    <w:rsid w:val="00BB6EBF"/>
    <w:rsid w:val="00BC0394"/>
    <w:rsid w:val="00BC315E"/>
    <w:rsid w:val="00BC43D3"/>
    <w:rsid w:val="00BC6ABD"/>
    <w:rsid w:val="00BC6F49"/>
    <w:rsid w:val="00BC747E"/>
    <w:rsid w:val="00BC79DF"/>
    <w:rsid w:val="00BC7F63"/>
    <w:rsid w:val="00BD1303"/>
    <w:rsid w:val="00BD13A3"/>
    <w:rsid w:val="00BD220C"/>
    <w:rsid w:val="00BD3104"/>
    <w:rsid w:val="00BD41F7"/>
    <w:rsid w:val="00BD72A8"/>
    <w:rsid w:val="00BE0A56"/>
    <w:rsid w:val="00BE3DFE"/>
    <w:rsid w:val="00BE3E27"/>
    <w:rsid w:val="00BE6EA7"/>
    <w:rsid w:val="00BE7566"/>
    <w:rsid w:val="00BF2223"/>
    <w:rsid w:val="00BF5717"/>
    <w:rsid w:val="00BF6D0B"/>
    <w:rsid w:val="00C00875"/>
    <w:rsid w:val="00C00B88"/>
    <w:rsid w:val="00C012A8"/>
    <w:rsid w:val="00C01805"/>
    <w:rsid w:val="00C01EF7"/>
    <w:rsid w:val="00C0296F"/>
    <w:rsid w:val="00C05139"/>
    <w:rsid w:val="00C0554A"/>
    <w:rsid w:val="00C07040"/>
    <w:rsid w:val="00C07CE6"/>
    <w:rsid w:val="00C07FF8"/>
    <w:rsid w:val="00C11B8A"/>
    <w:rsid w:val="00C162C7"/>
    <w:rsid w:val="00C165FF"/>
    <w:rsid w:val="00C172F4"/>
    <w:rsid w:val="00C2065F"/>
    <w:rsid w:val="00C20B59"/>
    <w:rsid w:val="00C21FD6"/>
    <w:rsid w:val="00C250A1"/>
    <w:rsid w:val="00C26842"/>
    <w:rsid w:val="00C27E88"/>
    <w:rsid w:val="00C31D0E"/>
    <w:rsid w:val="00C32A5A"/>
    <w:rsid w:val="00C32FDF"/>
    <w:rsid w:val="00C33B1B"/>
    <w:rsid w:val="00C345AB"/>
    <w:rsid w:val="00C34898"/>
    <w:rsid w:val="00C3731F"/>
    <w:rsid w:val="00C37F59"/>
    <w:rsid w:val="00C40B94"/>
    <w:rsid w:val="00C41463"/>
    <w:rsid w:val="00C41C91"/>
    <w:rsid w:val="00C42BA7"/>
    <w:rsid w:val="00C42D11"/>
    <w:rsid w:val="00C435AD"/>
    <w:rsid w:val="00C471CC"/>
    <w:rsid w:val="00C553F5"/>
    <w:rsid w:val="00C60B9C"/>
    <w:rsid w:val="00C62568"/>
    <w:rsid w:val="00C62C27"/>
    <w:rsid w:val="00C630B0"/>
    <w:rsid w:val="00C64305"/>
    <w:rsid w:val="00C661C9"/>
    <w:rsid w:val="00C70ADC"/>
    <w:rsid w:val="00C73304"/>
    <w:rsid w:val="00C74EEA"/>
    <w:rsid w:val="00C76EEF"/>
    <w:rsid w:val="00C816BB"/>
    <w:rsid w:val="00C8228C"/>
    <w:rsid w:val="00C82D7B"/>
    <w:rsid w:val="00C8339A"/>
    <w:rsid w:val="00C86390"/>
    <w:rsid w:val="00C922CA"/>
    <w:rsid w:val="00C936F7"/>
    <w:rsid w:val="00C9433D"/>
    <w:rsid w:val="00C948A5"/>
    <w:rsid w:val="00C95396"/>
    <w:rsid w:val="00C96DCD"/>
    <w:rsid w:val="00CA19FB"/>
    <w:rsid w:val="00CA2FBF"/>
    <w:rsid w:val="00CA6716"/>
    <w:rsid w:val="00CA6C3C"/>
    <w:rsid w:val="00CA7FE2"/>
    <w:rsid w:val="00CB06C7"/>
    <w:rsid w:val="00CB3138"/>
    <w:rsid w:val="00CB6562"/>
    <w:rsid w:val="00CC4119"/>
    <w:rsid w:val="00CD3DE7"/>
    <w:rsid w:val="00CD4C0E"/>
    <w:rsid w:val="00CD5D0E"/>
    <w:rsid w:val="00CE104D"/>
    <w:rsid w:val="00CE3128"/>
    <w:rsid w:val="00CE3A13"/>
    <w:rsid w:val="00CE47E8"/>
    <w:rsid w:val="00CE5BBA"/>
    <w:rsid w:val="00CF00B7"/>
    <w:rsid w:val="00CF2F0D"/>
    <w:rsid w:val="00CF4766"/>
    <w:rsid w:val="00CF6445"/>
    <w:rsid w:val="00CF7756"/>
    <w:rsid w:val="00D028E6"/>
    <w:rsid w:val="00D0404B"/>
    <w:rsid w:val="00D04C54"/>
    <w:rsid w:val="00D0536C"/>
    <w:rsid w:val="00D05FAB"/>
    <w:rsid w:val="00D07F70"/>
    <w:rsid w:val="00D13874"/>
    <w:rsid w:val="00D13DBE"/>
    <w:rsid w:val="00D13F54"/>
    <w:rsid w:val="00D17848"/>
    <w:rsid w:val="00D2209D"/>
    <w:rsid w:val="00D22653"/>
    <w:rsid w:val="00D22E22"/>
    <w:rsid w:val="00D230EC"/>
    <w:rsid w:val="00D2331B"/>
    <w:rsid w:val="00D23C9A"/>
    <w:rsid w:val="00D24E82"/>
    <w:rsid w:val="00D25877"/>
    <w:rsid w:val="00D26E2B"/>
    <w:rsid w:val="00D279AA"/>
    <w:rsid w:val="00D27E0D"/>
    <w:rsid w:val="00D302D5"/>
    <w:rsid w:val="00D3516F"/>
    <w:rsid w:val="00D36A39"/>
    <w:rsid w:val="00D378C1"/>
    <w:rsid w:val="00D402D0"/>
    <w:rsid w:val="00D429D9"/>
    <w:rsid w:val="00D45830"/>
    <w:rsid w:val="00D5061F"/>
    <w:rsid w:val="00D52F14"/>
    <w:rsid w:val="00D61179"/>
    <w:rsid w:val="00D61575"/>
    <w:rsid w:val="00D63B17"/>
    <w:rsid w:val="00D63D4C"/>
    <w:rsid w:val="00D64A75"/>
    <w:rsid w:val="00D70134"/>
    <w:rsid w:val="00D70E0F"/>
    <w:rsid w:val="00D70E65"/>
    <w:rsid w:val="00D70EDA"/>
    <w:rsid w:val="00D71E50"/>
    <w:rsid w:val="00D7214C"/>
    <w:rsid w:val="00D731F0"/>
    <w:rsid w:val="00D73B83"/>
    <w:rsid w:val="00D7518F"/>
    <w:rsid w:val="00D756EF"/>
    <w:rsid w:val="00D7619D"/>
    <w:rsid w:val="00D764CF"/>
    <w:rsid w:val="00D766AA"/>
    <w:rsid w:val="00D829A4"/>
    <w:rsid w:val="00D83C34"/>
    <w:rsid w:val="00D854FF"/>
    <w:rsid w:val="00D86943"/>
    <w:rsid w:val="00D93B35"/>
    <w:rsid w:val="00D951EB"/>
    <w:rsid w:val="00D968A4"/>
    <w:rsid w:val="00DA11B0"/>
    <w:rsid w:val="00DA2513"/>
    <w:rsid w:val="00DA3D5D"/>
    <w:rsid w:val="00DA4D73"/>
    <w:rsid w:val="00DA50A8"/>
    <w:rsid w:val="00DA7372"/>
    <w:rsid w:val="00DA74A0"/>
    <w:rsid w:val="00DB28BD"/>
    <w:rsid w:val="00DB5158"/>
    <w:rsid w:val="00DB6CD5"/>
    <w:rsid w:val="00DC0211"/>
    <w:rsid w:val="00DC1654"/>
    <w:rsid w:val="00DC2AF9"/>
    <w:rsid w:val="00DC64DB"/>
    <w:rsid w:val="00DC6BE1"/>
    <w:rsid w:val="00DD71EA"/>
    <w:rsid w:val="00DE084C"/>
    <w:rsid w:val="00DE0D83"/>
    <w:rsid w:val="00DE1FAD"/>
    <w:rsid w:val="00DE58D6"/>
    <w:rsid w:val="00DE612F"/>
    <w:rsid w:val="00DE794F"/>
    <w:rsid w:val="00DF00B3"/>
    <w:rsid w:val="00DF0271"/>
    <w:rsid w:val="00DF285C"/>
    <w:rsid w:val="00DF3C8F"/>
    <w:rsid w:val="00E00338"/>
    <w:rsid w:val="00E01133"/>
    <w:rsid w:val="00E012EE"/>
    <w:rsid w:val="00E01717"/>
    <w:rsid w:val="00E03C1B"/>
    <w:rsid w:val="00E067EB"/>
    <w:rsid w:val="00E104A2"/>
    <w:rsid w:val="00E13B42"/>
    <w:rsid w:val="00E14C7C"/>
    <w:rsid w:val="00E16736"/>
    <w:rsid w:val="00E16B29"/>
    <w:rsid w:val="00E17934"/>
    <w:rsid w:val="00E23B2C"/>
    <w:rsid w:val="00E2771B"/>
    <w:rsid w:val="00E30264"/>
    <w:rsid w:val="00E30644"/>
    <w:rsid w:val="00E307DF"/>
    <w:rsid w:val="00E322CB"/>
    <w:rsid w:val="00E32C56"/>
    <w:rsid w:val="00E33872"/>
    <w:rsid w:val="00E377D1"/>
    <w:rsid w:val="00E42F90"/>
    <w:rsid w:val="00E44727"/>
    <w:rsid w:val="00E449B1"/>
    <w:rsid w:val="00E51210"/>
    <w:rsid w:val="00E52AF0"/>
    <w:rsid w:val="00E537DE"/>
    <w:rsid w:val="00E53DB7"/>
    <w:rsid w:val="00E54979"/>
    <w:rsid w:val="00E54B5A"/>
    <w:rsid w:val="00E54C6C"/>
    <w:rsid w:val="00E55355"/>
    <w:rsid w:val="00E553EA"/>
    <w:rsid w:val="00E57E20"/>
    <w:rsid w:val="00E608AF"/>
    <w:rsid w:val="00E60AC2"/>
    <w:rsid w:val="00E60F26"/>
    <w:rsid w:val="00E6332C"/>
    <w:rsid w:val="00E6417A"/>
    <w:rsid w:val="00E66455"/>
    <w:rsid w:val="00E6706F"/>
    <w:rsid w:val="00E715EC"/>
    <w:rsid w:val="00E72096"/>
    <w:rsid w:val="00E732C1"/>
    <w:rsid w:val="00E73B0B"/>
    <w:rsid w:val="00E77AD4"/>
    <w:rsid w:val="00E80760"/>
    <w:rsid w:val="00E86882"/>
    <w:rsid w:val="00E8704F"/>
    <w:rsid w:val="00E87909"/>
    <w:rsid w:val="00E96656"/>
    <w:rsid w:val="00E96739"/>
    <w:rsid w:val="00EA2E87"/>
    <w:rsid w:val="00EA31D8"/>
    <w:rsid w:val="00EA4807"/>
    <w:rsid w:val="00EA6A21"/>
    <w:rsid w:val="00EA6E2C"/>
    <w:rsid w:val="00EB25FB"/>
    <w:rsid w:val="00EB2B9E"/>
    <w:rsid w:val="00EB3493"/>
    <w:rsid w:val="00EB3692"/>
    <w:rsid w:val="00EB385C"/>
    <w:rsid w:val="00EB4665"/>
    <w:rsid w:val="00EB4EFE"/>
    <w:rsid w:val="00EB5DEF"/>
    <w:rsid w:val="00EC0871"/>
    <w:rsid w:val="00EC2D67"/>
    <w:rsid w:val="00EC72F7"/>
    <w:rsid w:val="00ED608D"/>
    <w:rsid w:val="00ED6AC5"/>
    <w:rsid w:val="00ED7515"/>
    <w:rsid w:val="00EE01AC"/>
    <w:rsid w:val="00EE2842"/>
    <w:rsid w:val="00EE4A49"/>
    <w:rsid w:val="00EE556E"/>
    <w:rsid w:val="00EE60D5"/>
    <w:rsid w:val="00EE66F2"/>
    <w:rsid w:val="00EE6DC7"/>
    <w:rsid w:val="00EF01C3"/>
    <w:rsid w:val="00EF4871"/>
    <w:rsid w:val="00EF4C3B"/>
    <w:rsid w:val="00F00BA8"/>
    <w:rsid w:val="00F05A9A"/>
    <w:rsid w:val="00F06CC0"/>
    <w:rsid w:val="00F10F93"/>
    <w:rsid w:val="00F1519A"/>
    <w:rsid w:val="00F152EF"/>
    <w:rsid w:val="00F15A0C"/>
    <w:rsid w:val="00F16561"/>
    <w:rsid w:val="00F2092C"/>
    <w:rsid w:val="00F21D78"/>
    <w:rsid w:val="00F22441"/>
    <w:rsid w:val="00F272ED"/>
    <w:rsid w:val="00F30E5A"/>
    <w:rsid w:val="00F324E8"/>
    <w:rsid w:val="00F32AD6"/>
    <w:rsid w:val="00F33239"/>
    <w:rsid w:val="00F336BE"/>
    <w:rsid w:val="00F37C8A"/>
    <w:rsid w:val="00F43CA1"/>
    <w:rsid w:val="00F47EAF"/>
    <w:rsid w:val="00F50C3E"/>
    <w:rsid w:val="00F519F6"/>
    <w:rsid w:val="00F51C4E"/>
    <w:rsid w:val="00F54FE7"/>
    <w:rsid w:val="00F6095B"/>
    <w:rsid w:val="00F610D9"/>
    <w:rsid w:val="00F62E5E"/>
    <w:rsid w:val="00F65CA5"/>
    <w:rsid w:val="00F66C4F"/>
    <w:rsid w:val="00F7026A"/>
    <w:rsid w:val="00F71B62"/>
    <w:rsid w:val="00F72B2A"/>
    <w:rsid w:val="00F73107"/>
    <w:rsid w:val="00F736ED"/>
    <w:rsid w:val="00F73EE3"/>
    <w:rsid w:val="00F811C5"/>
    <w:rsid w:val="00F8143F"/>
    <w:rsid w:val="00F81F42"/>
    <w:rsid w:val="00F82F11"/>
    <w:rsid w:val="00F8476C"/>
    <w:rsid w:val="00F85C41"/>
    <w:rsid w:val="00F92300"/>
    <w:rsid w:val="00F9596A"/>
    <w:rsid w:val="00F96965"/>
    <w:rsid w:val="00F96EF7"/>
    <w:rsid w:val="00F97AE5"/>
    <w:rsid w:val="00FA1851"/>
    <w:rsid w:val="00FA3045"/>
    <w:rsid w:val="00FA547A"/>
    <w:rsid w:val="00FA5C64"/>
    <w:rsid w:val="00FB0CC5"/>
    <w:rsid w:val="00FB1305"/>
    <w:rsid w:val="00FB268B"/>
    <w:rsid w:val="00FB4920"/>
    <w:rsid w:val="00FB5567"/>
    <w:rsid w:val="00FB74BF"/>
    <w:rsid w:val="00FB7D90"/>
    <w:rsid w:val="00FB7EE3"/>
    <w:rsid w:val="00FC266F"/>
    <w:rsid w:val="00FC3FFD"/>
    <w:rsid w:val="00FD07F2"/>
    <w:rsid w:val="00FD149A"/>
    <w:rsid w:val="00FD1A4A"/>
    <w:rsid w:val="00FD4948"/>
    <w:rsid w:val="00FD61DB"/>
    <w:rsid w:val="00FD658D"/>
    <w:rsid w:val="00FE0261"/>
    <w:rsid w:val="00FE03CE"/>
    <w:rsid w:val="00FE03F7"/>
    <w:rsid w:val="00FE1CFF"/>
    <w:rsid w:val="00FE493C"/>
    <w:rsid w:val="00FF1139"/>
    <w:rsid w:val="00FF22F1"/>
    <w:rsid w:val="00FF2D6B"/>
    <w:rsid w:val="00FF305D"/>
    <w:rsid w:val="00FF317C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6E9B29E-2770-AE47-B8E2-DB28C53B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D80"/>
    <w:pPr>
      <w:spacing w:before="240"/>
      <w:ind w:left="720" w:hanging="360"/>
      <w:jc w:val="both"/>
    </w:pPr>
    <w:rPr>
      <w:rFonts w:ascii="Times New Roman" w:hAnsi="Times New Roman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6BE2"/>
    <w:pPr>
      <w:keepNext/>
      <w:tabs>
        <w:tab w:val="left" w:pos="360"/>
        <w:tab w:val="left" w:pos="2160"/>
        <w:tab w:val="left" w:pos="6660"/>
      </w:tabs>
      <w:spacing w:before="120"/>
      <w:ind w:left="2160" w:hanging="2160"/>
      <w:outlineLvl w:val="0"/>
    </w:pPr>
    <w:rPr>
      <w:rFonts w:ascii="Times" w:eastAsia="Times New Roman" w:hAnsi="Times"/>
      <w:i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343E"/>
    <w:pPr>
      <w:keepNext/>
      <w:spacing w:after="60"/>
      <w:outlineLvl w:val="1"/>
    </w:pPr>
    <w:rPr>
      <w:rFonts w:ascii="Cambria" w:eastAsia="Times New Roman" w:hAnsi="Cambria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4D0"/>
    <w:pPr>
      <w:keepNext/>
      <w:spacing w:after="60"/>
      <w:outlineLvl w:val="2"/>
    </w:pPr>
    <w:rPr>
      <w:rFonts w:ascii="Calibri Light" w:eastAsia="Times New Roman" w:hAnsi="Calibri Light"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86D51"/>
    <w:pPr>
      <w:spacing w:after="60"/>
      <w:outlineLvl w:val="5"/>
    </w:pPr>
    <w:rPr>
      <w:rFonts w:ascii="Calibri" w:eastAsia="Times New Roman" w:hAnsi="Calibri"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66BE2"/>
    <w:rPr>
      <w:rFonts w:ascii="Times" w:hAnsi="Times"/>
      <w:b w:val="0"/>
      <w:szCs w:val="20"/>
      <w:lang w:val="x-none" w:eastAsia="x-none"/>
    </w:rPr>
  </w:style>
  <w:style w:type="paragraph" w:styleId="Title">
    <w:name w:val="Title"/>
    <w:basedOn w:val="Normal"/>
    <w:link w:val="TitleChar"/>
    <w:uiPriority w:val="99"/>
    <w:qFormat/>
    <w:rsid w:val="00966BE2"/>
    <w:pPr>
      <w:spacing w:before="0"/>
      <w:jc w:val="center"/>
    </w:pPr>
    <w:rPr>
      <w:rFonts w:ascii="Times" w:eastAsia="Times New Roman" w:hAnsi="Times"/>
      <w:szCs w:val="20"/>
      <w:lang w:val="x-none" w:eastAsia="x-none"/>
    </w:rPr>
  </w:style>
  <w:style w:type="paragraph" w:styleId="BodyTextIndent3">
    <w:name w:val="Body Text Indent 3"/>
    <w:basedOn w:val="Normal"/>
    <w:rsid w:val="00966BE2"/>
    <w:pPr>
      <w:tabs>
        <w:tab w:val="left" w:pos="360"/>
      </w:tabs>
      <w:spacing w:before="0"/>
      <w:ind w:left="2160" w:hanging="216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966BE2"/>
    <w:pPr>
      <w:ind w:left="540" w:hanging="540"/>
    </w:pPr>
    <w:rPr>
      <w:rFonts w:ascii="Times" w:eastAsia="Times New Roman" w:hAnsi="Times"/>
      <w:b w:val="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966BE2"/>
    <w:pPr>
      <w:ind w:left="360"/>
    </w:pPr>
    <w:rPr>
      <w:rFonts w:ascii="Times" w:eastAsia="Times New Roman" w:hAnsi="Times"/>
      <w:b w:val="0"/>
      <w:szCs w:val="20"/>
      <w:lang w:val="x-none" w:eastAsia="x-none"/>
    </w:rPr>
  </w:style>
  <w:style w:type="paragraph" w:styleId="Header">
    <w:name w:val="header"/>
    <w:basedOn w:val="Normal"/>
    <w:rsid w:val="00966BE2"/>
    <w:pPr>
      <w:tabs>
        <w:tab w:val="center" w:pos="4320"/>
        <w:tab w:val="right" w:pos="8640"/>
      </w:tabs>
    </w:pPr>
    <w:rPr>
      <w:rFonts w:eastAsia="Times New Roman"/>
      <w:sz w:val="20"/>
    </w:rPr>
  </w:style>
  <w:style w:type="paragraph" w:styleId="BlockText">
    <w:name w:val="Block Text"/>
    <w:basedOn w:val="Normal"/>
    <w:rsid w:val="00966BE2"/>
    <w:pPr>
      <w:ind w:left="540" w:right="90" w:hanging="540"/>
    </w:pPr>
  </w:style>
  <w:style w:type="paragraph" w:styleId="Footer">
    <w:name w:val="footer"/>
    <w:basedOn w:val="Normal"/>
    <w:link w:val="FooterChar"/>
    <w:rsid w:val="003319DF"/>
    <w:pPr>
      <w:tabs>
        <w:tab w:val="center" w:pos="4680"/>
        <w:tab w:val="right" w:pos="9360"/>
      </w:tabs>
    </w:pPr>
    <w:rPr>
      <w:rFonts w:ascii="Times" w:hAnsi="Times"/>
      <w:b w:val="0"/>
      <w:szCs w:val="20"/>
      <w:lang w:val="x-none" w:eastAsia="x-none"/>
    </w:rPr>
  </w:style>
  <w:style w:type="character" w:customStyle="1" w:styleId="FooterChar">
    <w:name w:val="Footer Char"/>
    <w:link w:val="Footer"/>
    <w:rsid w:val="003319DF"/>
    <w:rPr>
      <w:sz w:val="24"/>
    </w:rPr>
  </w:style>
  <w:style w:type="paragraph" w:styleId="EndnoteText">
    <w:name w:val="endnote text"/>
    <w:basedOn w:val="Normal"/>
    <w:link w:val="EndnoteTextChar"/>
    <w:rsid w:val="00B35DF1"/>
    <w:pPr>
      <w:widowControl w:val="0"/>
      <w:spacing w:before="0"/>
      <w:jc w:val="left"/>
    </w:pPr>
    <w:rPr>
      <w:rFonts w:ascii="Book Antiqua" w:eastAsia="Times New Roman" w:hAnsi="Book Antiqua"/>
      <w:b w:val="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B35DF1"/>
    <w:rPr>
      <w:rFonts w:ascii="Book Antiqua" w:eastAsia="Times New Roman" w:hAnsi="Book Antiqua"/>
      <w:sz w:val="24"/>
    </w:rPr>
  </w:style>
  <w:style w:type="character" w:styleId="CommentReference">
    <w:name w:val="annotation reference"/>
    <w:rsid w:val="000036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3605"/>
    <w:pPr>
      <w:widowControl w:val="0"/>
      <w:spacing w:before="0"/>
      <w:jc w:val="left"/>
    </w:pPr>
    <w:rPr>
      <w:rFonts w:ascii="Book Antiqua" w:eastAsia="Times New Roman" w:hAnsi="Book Antiqua"/>
      <w:b w:val="0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003605"/>
    <w:rPr>
      <w:rFonts w:ascii="Book Antiqua" w:eastAsia="Times New Roman" w:hAnsi="Book Antiqua"/>
    </w:rPr>
  </w:style>
  <w:style w:type="paragraph" w:styleId="BalloonText">
    <w:name w:val="Balloon Text"/>
    <w:basedOn w:val="Normal"/>
    <w:link w:val="BalloonTextChar"/>
    <w:rsid w:val="00003605"/>
    <w:pPr>
      <w:spacing w:before="0"/>
    </w:pPr>
    <w:rPr>
      <w:rFonts w:ascii="Tahoma" w:hAnsi="Tahoma"/>
      <w:b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0360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023D9"/>
    <w:pPr>
      <w:spacing w:after="120" w:line="480" w:lineRule="auto"/>
    </w:pPr>
    <w:rPr>
      <w:rFonts w:ascii="Times" w:hAnsi="Times"/>
      <w:b w:val="0"/>
      <w:szCs w:val="20"/>
      <w:lang w:val="x-none" w:eastAsia="x-none"/>
    </w:rPr>
  </w:style>
  <w:style w:type="character" w:customStyle="1" w:styleId="BodyText2Char">
    <w:name w:val="Body Text 2 Char"/>
    <w:link w:val="BodyText2"/>
    <w:rsid w:val="000023D9"/>
    <w:rPr>
      <w:sz w:val="24"/>
    </w:rPr>
  </w:style>
  <w:style w:type="paragraph" w:styleId="BodyText">
    <w:name w:val="Body Text"/>
    <w:basedOn w:val="Normal"/>
    <w:link w:val="BodyTextChar"/>
    <w:rsid w:val="000D6864"/>
    <w:pPr>
      <w:spacing w:after="120"/>
    </w:pPr>
    <w:rPr>
      <w:rFonts w:ascii="Times" w:hAnsi="Times"/>
      <w:b w:val="0"/>
      <w:szCs w:val="20"/>
      <w:lang w:val="x-none" w:eastAsia="x-none"/>
    </w:rPr>
  </w:style>
  <w:style w:type="character" w:customStyle="1" w:styleId="BodyTextChar">
    <w:name w:val="Body Text Char"/>
    <w:link w:val="BodyText"/>
    <w:rsid w:val="000D6864"/>
    <w:rPr>
      <w:sz w:val="24"/>
    </w:rPr>
  </w:style>
  <w:style w:type="paragraph" w:styleId="TOAHeading">
    <w:name w:val="toa heading"/>
    <w:basedOn w:val="Normal"/>
    <w:next w:val="Normal"/>
    <w:rsid w:val="000D6864"/>
    <w:pPr>
      <w:widowControl w:val="0"/>
      <w:tabs>
        <w:tab w:val="right" w:pos="9360"/>
      </w:tabs>
      <w:suppressAutoHyphens/>
      <w:spacing w:before="0"/>
      <w:jc w:val="left"/>
    </w:pPr>
    <w:rPr>
      <w:rFonts w:ascii="Book Antiqua" w:eastAsia="Times New Roman" w:hAnsi="Book Antiqua"/>
      <w:sz w:val="28"/>
    </w:rPr>
  </w:style>
  <w:style w:type="character" w:customStyle="1" w:styleId="PlainTextChar">
    <w:name w:val="Plain Text Char"/>
    <w:link w:val="PlainText"/>
    <w:uiPriority w:val="99"/>
    <w:rsid w:val="000D6864"/>
    <w:rPr>
      <w:sz w:val="24"/>
    </w:rPr>
  </w:style>
  <w:style w:type="paragraph" w:customStyle="1" w:styleId="tablecontents">
    <w:name w:val="tablecontents"/>
    <w:basedOn w:val="Normal"/>
    <w:rsid w:val="000D6864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TitleChar">
    <w:name w:val="Title Char"/>
    <w:link w:val="Title"/>
    <w:uiPriority w:val="99"/>
    <w:rsid w:val="000D6864"/>
    <w:rPr>
      <w:rFonts w:eastAsia="Times New Roman"/>
      <w:b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5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Calibri" w:hAnsi="Courier New"/>
      <w:b w:val="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0B5661"/>
    <w:rPr>
      <w:rFonts w:ascii="Courier New" w:eastAsia="Calibri" w:hAnsi="Courier New" w:cs="Courier New"/>
    </w:rPr>
  </w:style>
  <w:style w:type="character" w:customStyle="1" w:styleId="Heading1Char">
    <w:name w:val="Heading 1 Char"/>
    <w:link w:val="Heading1"/>
    <w:rsid w:val="007C0277"/>
    <w:rPr>
      <w:rFonts w:eastAsia="Times New Roman"/>
      <w:b/>
      <w:i/>
      <w:sz w:val="24"/>
    </w:rPr>
  </w:style>
  <w:style w:type="character" w:customStyle="1" w:styleId="BodyTextIndentChar">
    <w:name w:val="Body Text Indent Char"/>
    <w:link w:val="BodyTextIndent"/>
    <w:rsid w:val="007C0277"/>
    <w:rPr>
      <w:rFonts w:eastAsia="Times New Roman"/>
      <w:sz w:val="24"/>
    </w:rPr>
  </w:style>
  <w:style w:type="character" w:customStyle="1" w:styleId="BodyTextIndent2Char">
    <w:name w:val="Body Text Indent 2 Char"/>
    <w:link w:val="BodyTextIndent2"/>
    <w:rsid w:val="007C0277"/>
    <w:rPr>
      <w:rFonts w:eastAsia="Times New Roman"/>
      <w:sz w:val="24"/>
    </w:rPr>
  </w:style>
  <w:style w:type="paragraph" w:styleId="NormalWeb">
    <w:name w:val="Normal (Web)"/>
    <w:basedOn w:val="Normal"/>
    <w:uiPriority w:val="99"/>
    <w:rsid w:val="00DC2AF9"/>
    <w:pPr>
      <w:spacing w:before="264" w:after="264"/>
      <w:jc w:val="left"/>
    </w:pPr>
    <w:rPr>
      <w:rFonts w:ascii="Helvetica" w:eastAsia="Times New Roman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8472BE"/>
    <w:pPr>
      <w:widowControl/>
      <w:spacing w:before="240"/>
      <w:jc w:val="both"/>
    </w:pPr>
    <w:rPr>
      <w:b/>
      <w:bCs/>
    </w:rPr>
  </w:style>
  <w:style w:type="character" w:customStyle="1" w:styleId="CommentSubjectChar">
    <w:name w:val="Comment Subject Char"/>
    <w:link w:val="CommentSubject"/>
    <w:rsid w:val="008472BE"/>
    <w:rPr>
      <w:rFonts w:ascii="Book Antiqua" w:eastAsia="Times New Roman" w:hAnsi="Book Antiqua"/>
      <w:b/>
      <w:bCs/>
    </w:rPr>
  </w:style>
  <w:style w:type="character" w:customStyle="1" w:styleId="Heading6Char">
    <w:name w:val="Heading 6 Char"/>
    <w:link w:val="Heading6"/>
    <w:semiHidden/>
    <w:rsid w:val="00986D51"/>
    <w:rPr>
      <w:rFonts w:ascii="Calibri" w:eastAsia="Times New Roman" w:hAnsi="Calibri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1D1CFE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 w:val="20"/>
    </w:rPr>
  </w:style>
  <w:style w:type="character" w:styleId="Emphasis">
    <w:name w:val="Emphasis"/>
    <w:uiPriority w:val="20"/>
    <w:qFormat/>
    <w:rsid w:val="005131CD"/>
    <w:rPr>
      <w:i/>
      <w:iCs/>
    </w:rPr>
  </w:style>
  <w:style w:type="character" w:styleId="Hyperlink">
    <w:name w:val="Hyperlink"/>
    <w:rsid w:val="005C089C"/>
    <w:rPr>
      <w:color w:val="0000FF"/>
      <w:u w:val="single"/>
    </w:rPr>
  </w:style>
  <w:style w:type="paragraph" w:styleId="Revision">
    <w:name w:val="Revision"/>
    <w:hidden/>
    <w:uiPriority w:val="99"/>
    <w:semiHidden/>
    <w:rsid w:val="0007239F"/>
    <w:rPr>
      <w:rFonts w:ascii="Times New Roman" w:hAnsi="Times New Roman"/>
      <w:b/>
      <w:sz w:val="24"/>
      <w:szCs w:val="24"/>
    </w:rPr>
  </w:style>
  <w:style w:type="character" w:customStyle="1" w:styleId="il">
    <w:name w:val="il"/>
    <w:basedOn w:val="DefaultParagraphFont"/>
    <w:rsid w:val="00967C44"/>
  </w:style>
  <w:style w:type="character" w:customStyle="1" w:styleId="Heading2Char">
    <w:name w:val="Heading 2 Char"/>
    <w:link w:val="Heading2"/>
    <w:semiHidden/>
    <w:rsid w:val="000934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247351"/>
  </w:style>
  <w:style w:type="character" w:styleId="FollowedHyperlink">
    <w:name w:val="FollowedHyperlink"/>
    <w:rsid w:val="00B748D2"/>
    <w:rPr>
      <w:color w:val="800080"/>
      <w:u w:val="single"/>
    </w:rPr>
  </w:style>
  <w:style w:type="character" w:customStyle="1" w:styleId="cit">
    <w:name w:val="cit"/>
    <w:rsid w:val="00D13DBE"/>
  </w:style>
  <w:style w:type="character" w:styleId="UnresolvedMention">
    <w:name w:val="Unresolved Mention"/>
    <w:uiPriority w:val="99"/>
    <w:semiHidden/>
    <w:unhideWhenUsed/>
    <w:rsid w:val="00A545AF"/>
    <w:rPr>
      <w:color w:val="808080"/>
      <w:shd w:val="clear" w:color="auto" w:fill="E6E6E6"/>
    </w:rPr>
  </w:style>
  <w:style w:type="character" w:customStyle="1" w:styleId="Heading3Char">
    <w:name w:val="Heading 3 Char"/>
    <w:link w:val="Heading3"/>
    <w:semiHidden/>
    <w:rsid w:val="009C34D0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247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61520615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05207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1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3724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9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.taft@va.gov" TargetMode="External"/><Relationship Id="rId13" Type="http://schemas.openxmlformats.org/officeDocument/2006/relationships/hyperlink" Target="http://dx.doi.org/10.1016/j.avb.2015.01.008" TargetMode="External"/><Relationship Id="rId18" Type="http://schemas.openxmlformats.org/officeDocument/2006/relationships/hyperlink" Target="http://dx.doi.org/10.1016/j.avb.2008.10.00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dx.doi.org/10.1037/1541-1559.4.3.1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016/j.avb.2015.01.009" TargetMode="External"/><Relationship Id="rId17" Type="http://schemas.openxmlformats.org/officeDocument/2006/relationships/hyperlink" Target="http://psycnet.apa.org/doi/10.1037/a0017944" TargetMode="External"/><Relationship Id="rId25" Type="http://schemas.openxmlformats.org/officeDocument/2006/relationships/hyperlink" Target="http://www.mghcme.org/pts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037%2Fa0016657" TargetMode="External"/><Relationship Id="rId20" Type="http://schemas.openxmlformats.org/officeDocument/2006/relationships/hyperlink" Target="http://dx.doi.org/10.1037/0021-843X.116.3.4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16/j.copsyc.2016.11.008" TargetMode="External"/><Relationship Id="rId24" Type="http://schemas.openxmlformats.org/officeDocument/2006/relationships/hyperlink" Target="http://www.civicresearchinstitute.com/online/article_abstract.php?pid=18&amp;iid=935&amp;aid=613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37/a0019890" TargetMode="External"/><Relationship Id="rId23" Type="http://schemas.openxmlformats.org/officeDocument/2006/relationships/hyperlink" Target="http://dx.doi.org/10.1016/S0005-7894%2803%2980023-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x.doi.org/10.1891/1946-6560.8.3.251" TargetMode="External"/><Relationship Id="rId19" Type="http://schemas.openxmlformats.org/officeDocument/2006/relationships/hyperlink" Target="http://dx.doi.org/10.1037/0893-3200.21.3.3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cnet.apa.org/doi/10.1037/ccp0000228" TargetMode="External"/><Relationship Id="rId14" Type="http://schemas.openxmlformats.org/officeDocument/2006/relationships/hyperlink" Target="http://psycnet.apa.org/doi/10.1037/a0022196" TargetMode="External"/><Relationship Id="rId22" Type="http://schemas.openxmlformats.org/officeDocument/2006/relationships/hyperlink" Target="http://dx.doi.org/10.1037/0893-3200.21.2.27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94C38-8093-2A47-B89D-977E1061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16125</Words>
  <Characters>91914</Characters>
  <Application>Microsoft Office Word</Application>
  <DocSecurity>0</DocSecurity>
  <Lines>765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Columbia University</Company>
  <LinksUpToDate>false</LinksUpToDate>
  <CharactersWithSpaces>107824</CharactersWithSpaces>
  <SharedDoc>false</SharedDoc>
  <HLinks>
    <vt:vector size="108" baseType="variant">
      <vt:variant>
        <vt:i4>2097210</vt:i4>
      </vt:variant>
      <vt:variant>
        <vt:i4>51</vt:i4>
      </vt:variant>
      <vt:variant>
        <vt:i4>0</vt:i4>
      </vt:variant>
      <vt:variant>
        <vt:i4>5</vt:i4>
      </vt:variant>
      <vt:variant>
        <vt:lpwstr>http://www.mghcme.org/ptsd</vt:lpwstr>
      </vt:variant>
      <vt:variant>
        <vt:lpwstr/>
      </vt:variant>
      <vt:variant>
        <vt:i4>6684739</vt:i4>
      </vt:variant>
      <vt:variant>
        <vt:i4>48</vt:i4>
      </vt:variant>
      <vt:variant>
        <vt:i4>0</vt:i4>
      </vt:variant>
      <vt:variant>
        <vt:i4>5</vt:i4>
      </vt:variant>
      <vt:variant>
        <vt:lpwstr>http://www.civicresearchinstitute.com/online/article_abstract.php?pid=18&amp;iid=935&amp;aid=61333</vt:lpwstr>
      </vt:variant>
      <vt:variant>
        <vt:lpwstr/>
      </vt:variant>
      <vt:variant>
        <vt:i4>7471154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http://dx.doi.org/10.1016/S0005-7894%2803%2980023-0</vt:lpwstr>
      </vt:variant>
      <vt:variant>
        <vt:lpwstr/>
      </vt:variant>
      <vt:variant>
        <vt:i4>4653135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http://dx.doi.org/10.1037/0893-3200.21.2.270</vt:lpwstr>
      </vt:variant>
      <vt:variant>
        <vt:lpwstr/>
      </vt:variant>
      <vt:variant>
        <vt:i4>7864446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http://dx.doi.org/10.1037/1541-1559.4.3.168</vt:lpwstr>
      </vt:variant>
      <vt:variant>
        <vt:lpwstr/>
      </vt:variant>
      <vt:variant>
        <vt:i4>4980751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http://dx.doi.org/10.1037/0021-843X.116.3.498</vt:lpwstr>
      </vt:variant>
      <vt:variant>
        <vt:lpwstr/>
      </vt:variant>
      <vt:variant>
        <vt:i4>4390989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http://dx.doi.org/10.1037/0893-3200.21.3.354</vt:lpwstr>
      </vt:variant>
      <vt:variant>
        <vt:lpwstr/>
      </vt:variant>
      <vt:variant>
        <vt:i4>3342376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http://dx.doi.org/10.1016/j.avb.2008.10.001</vt:lpwstr>
      </vt:variant>
      <vt:variant>
        <vt:lpwstr/>
      </vt:variant>
      <vt:variant>
        <vt:i4>7798836</vt:i4>
      </vt:variant>
      <vt:variant>
        <vt:i4>27</vt:i4>
      </vt:variant>
      <vt:variant>
        <vt:i4>0</vt:i4>
      </vt:variant>
      <vt:variant>
        <vt:i4>5</vt:i4>
      </vt:variant>
      <vt:variant>
        <vt:lpwstr>http://psycnet.apa.org/doi/10.1037/a0017944</vt:lpwstr>
      </vt:variant>
      <vt:variant>
        <vt:lpwstr/>
      </vt:variant>
      <vt:variant>
        <vt:i4>786444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http://dx.doi.org/10.1037%2Fa0016657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http://dx.doi.org/10.1037/a0019890</vt:lpwstr>
      </vt:variant>
      <vt:variant>
        <vt:lpwstr/>
      </vt:variant>
      <vt:variant>
        <vt:i4>8323135</vt:i4>
      </vt:variant>
      <vt:variant>
        <vt:i4>18</vt:i4>
      </vt:variant>
      <vt:variant>
        <vt:i4>0</vt:i4>
      </vt:variant>
      <vt:variant>
        <vt:i4>5</vt:i4>
      </vt:variant>
      <vt:variant>
        <vt:lpwstr>http://psycnet.apa.org/doi/10.1037/a0022196</vt:lpwstr>
      </vt:variant>
      <vt:variant>
        <vt:lpwstr/>
      </vt:variant>
      <vt:variant>
        <vt:i4>4128808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http://dx.doi.org/10.1016/j.avb.2015.01.008</vt:lpwstr>
      </vt:variant>
      <vt:variant>
        <vt:lpwstr/>
      </vt:variant>
      <vt:variant>
        <vt:i4>4128808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http://dx.doi.org/10.1016/j.avb.2015.01.009</vt:lpwstr>
      </vt:variant>
      <vt:variant>
        <vt:lpwstr/>
      </vt:variant>
      <vt:variant>
        <vt:i4>2556010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http://dx.doi.org/10.1016/j.copsyc.2016.11.008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http://dx.doi.org/10.1891/1946-6560.8.3.251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https://psycnet.apa.org/doi/10.1037/ccp0000228</vt:lpwstr>
      </vt:variant>
      <vt:variant>
        <vt:lpwstr/>
      </vt:variant>
      <vt:variant>
        <vt:i4>2687042</vt:i4>
      </vt:variant>
      <vt:variant>
        <vt:i4>0</vt:i4>
      </vt:variant>
      <vt:variant>
        <vt:i4>0</vt:i4>
      </vt:variant>
      <vt:variant>
        <vt:i4>5</vt:i4>
      </vt:variant>
      <vt:variant>
        <vt:lpwstr>mailto:casey.taft@va.gov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Karen Antman</dc:creator>
  <cp:keywords/>
  <cp:lastModifiedBy>Casey Taft</cp:lastModifiedBy>
  <cp:revision>2</cp:revision>
  <cp:lastPrinted>2017-01-19T16:17:00Z</cp:lastPrinted>
  <dcterms:created xsi:type="dcterms:W3CDTF">2020-05-23T13:39:00Z</dcterms:created>
  <dcterms:modified xsi:type="dcterms:W3CDTF">2020-05-23T13:39:00Z</dcterms:modified>
</cp:coreProperties>
</file>